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88" w:rsidRPr="00F349A5" w:rsidRDefault="00F44B83" w:rsidP="0036224B">
      <w:pPr>
        <w:spacing w:line="360" w:lineRule="auto"/>
        <w:rPr>
          <w:rFonts w:ascii="Times New Roman" w:hAnsi="Times New Roman" w:cs="Times New Roman"/>
          <w:sz w:val="24"/>
          <w:szCs w:val="24"/>
          <w:lang w:val="nl-NL"/>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7" type="#_x0000_t32" style="position:absolute;margin-left:171.65pt;margin-top:73.75pt;width:128.3pt;height:1.05pt;z-index:251664384" o:connectortype="straigh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7" o:spid="_x0000_s1033" type="#_x0000_t202" style="position:absolute;margin-left:13.05pt;margin-top:16.85pt;width:447.35pt;height:70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EvJQIAAD4EAAAOAAAAZHJzL2Uyb0RvYy54bWysU9tu2zAMfR+wfxD0vjhJkzQ14hRdugwD&#10;ugvQ7gNkWbaFSqImKbG7rx8lu2m67WmYHwTRpA7Jw8PNda8VOQrnJZiCziZTSoThUEnTFPT7w/7d&#10;mhIfmKmYAiMK+iQ8vd6+fbPpbC7m0IKqhCMIYnze2YK2Idg8yzxvhWZ+AlYYdNbgNAtouiarHOsQ&#10;XatsPp2usg5cZR1w4T3+vR2cdJvw61rw8LWuvQhEFRRrC+l06SzjmW03LG8cs63kYxnsH6rQTBpM&#10;eoK6ZYGRg5N/QGnJHXiow4SDzqCuJRepB+xmNv2tm/uWWZF6QXK8PdHk/x8s/3K8t98cCf176HGA&#10;qQlv74A/emJg1zLTiBvnoGsFqzDxLFKWddbn49NItc99BCm7z1DhkNkhQALqa6cjK9gnQXQcwNOJ&#10;dNEHwvHncrWeXSyWlHD0ra9Wq/XFMuVg+fNz63z4KECTeCmow6kmeHa88yGWw/LnkJjNg5LVXiqV&#10;DNeUO+XIkaEC9ukb0V+FKUM6rOVytsQiubZVQQNK4vGhHQf7Ktqfg07T9zdQLQOKW0mNjZ2CWB6Z&#10;/GCqJL3ApBru2IQyI7WRzYHX0Jc9BkaKS6iekGQHg4hx6fDSgvtJSYcCLqj/cWBOUKI+GRzU1Wyx&#10;iIpPxmJ5OUfDnXvKcw8zHKGwaUqG6y4MW3KwTjYtZhqkYeAGh1vLRPtLVWPdKNI0jXGh4hac2ynq&#10;Ze23vwAAAP//AwBQSwMEFAAGAAgAAAAhAMJRQ+rgAAAACgEAAA8AAABkcnMvZG93bnJldi54bWxM&#10;j8tOwzAQRfdI/IM1SGwq6jR9hzgVRUIsEIsUpG6deIgj4odiJw18PcMKlqN7dOfc/DCZjo3Yh9ZZ&#10;AYt5Agxt7VRrGwHvb093O2AhSqtk5ywK+MIAh+L6KpeZchdb4niKDaMSGzIpQMfoM85DrdHIMHce&#10;LWUfrjcy0tk3XPXyQuWm42mSbLiRraUPWnp81Fh/ngYj4Pt1ls5ejseqHHC/9qU/63F8FuL2Znq4&#10;BxZxin8w/OqTOhTkVLnBqsA6AelmQaSA5XILjPJ9mtCUisDVar0DXuT8/4TiBwAA//8DAFBLAQIt&#10;ABQABgAIAAAAIQC2gziS/gAAAOEBAAATAAAAAAAAAAAAAAAAAAAAAABbQ29udGVudF9UeXBlc10u&#10;eG1sUEsBAi0AFAAGAAgAAAAhADj9If/WAAAAlAEAAAsAAAAAAAAAAAAAAAAALwEAAF9yZWxzLy5y&#10;ZWxzUEsBAi0AFAAGAAgAAAAhADWEIS8lAgAAPgQAAA4AAAAAAAAAAAAAAAAALgIAAGRycy9lMm9E&#10;b2MueG1sUEsBAi0AFAAGAAgAAAAhAMJRQ+rgAAAACgEAAA8AAAAAAAAAAAAAAAAAfwQAAGRycy9k&#10;b3ducmV2LnhtbFBLBQYAAAAABAAEAPMAAACMBQAAAAA=&#10;" strokeweight="4.5pt">
            <v:stroke linestyle="thickThin"/>
            <v:textbox>
              <w:txbxContent>
                <w:p w:rsidR="00FC5B76" w:rsidRPr="003351E0" w:rsidRDefault="00FC5B76" w:rsidP="002A3A88">
                  <w:pPr>
                    <w:jc w:val="center"/>
                    <w:rPr>
                      <w:rFonts w:ascii="Times New Roman" w:hAnsi="Times New Roman"/>
                      <w:sz w:val="8"/>
                    </w:rPr>
                  </w:pPr>
                </w:p>
                <w:p w:rsidR="00FC5B76" w:rsidRPr="00F77648" w:rsidRDefault="00FC5B76" w:rsidP="002A3A88">
                  <w:pPr>
                    <w:spacing w:line="360" w:lineRule="auto"/>
                    <w:jc w:val="center"/>
                    <w:rPr>
                      <w:rFonts w:ascii="Times New Roman" w:hAnsi="Times New Roman"/>
                      <w:sz w:val="28"/>
                      <w:szCs w:val="28"/>
                    </w:rPr>
                  </w:pPr>
                  <w:r w:rsidRPr="00F77648">
                    <w:rPr>
                      <w:rFonts w:ascii="Times New Roman" w:hAnsi="Times New Roman"/>
                      <w:sz w:val="28"/>
                      <w:szCs w:val="28"/>
                    </w:rPr>
                    <w:t>ĐẠI HỌC THÁI NGUYÊN</w:t>
                  </w:r>
                </w:p>
                <w:p w:rsidR="00FC5B76" w:rsidRPr="00F77648" w:rsidRDefault="00FC5B76" w:rsidP="002A3A88">
                  <w:pPr>
                    <w:spacing w:line="360" w:lineRule="auto"/>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w:t>
                  </w:r>
                  <w:r>
                    <w:rPr>
                      <w:rFonts w:ascii="Times New Roman" w:hAnsi="Times New Roman"/>
                      <w:b/>
                      <w:sz w:val="28"/>
                      <w:szCs w:val="28"/>
                      <w:lang w:val="vi-VN"/>
                    </w:rPr>
                    <w:t xml:space="preserve"> </w:t>
                  </w:r>
                  <w:r w:rsidRPr="00F77648">
                    <w:rPr>
                      <w:rFonts w:ascii="Times New Roman" w:hAnsi="Times New Roman"/>
                      <w:b/>
                      <w:sz w:val="28"/>
                      <w:szCs w:val="28"/>
                    </w:rPr>
                    <w:t>QUẢN TRỊ KINH DOANH</w:t>
                  </w:r>
                </w:p>
                <w:p w:rsidR="00FC5B76" w:rsidRDefault="00FC5B76" w:rsidP="00A623E8">
                  <w:pPr>
                    <w:spacing w:line="360" w:lineRule="auto"/>
                    <w:jc w:val="center"/>
                    <w:rPr>
                      <w:rFonts w:ascii="Times New Roman" w:hAnsi="Times New Roman"/>
                    </w:rPr>
                  </w:pPr>
                </w:p>
                <w:p w:rsidR="00FC5B76" w:rsidRPr="00E80D9A" w:rsidRDefault="00FC5B76" w:rsidP="002A3A88">
                  <w:pPr>
                    <w:jc w:val="center"/>
                    <w:rPr>
                      <w:rFonts w:ascii="Times New Roman" w:hAnsi="Times New Roman"/>
                      <w:b/>
                    </w:rPr>
                  </w:pPr>
                </w:p>
                <w:p w:rsidR="00FC5B76" w:rsidRDefault="00FC5B76" w:rsidP="002A3A88">
                  <w:pPr>
                    <w:jc w:val="center"/>
                    <w:rPr>
                      <w:rFonts w:ascii="Times New Roman" w:hAnsi="Times New Roman"/>
                      <w:b/>
                      <w:sz w:val="34"/>
                      <w:szCs w:val="28"/>
                    </w:rPr>
                  </w:pPr>
                  <w:r>
                    <w:rPr>
                      <w:noProof/>
                    </w:rPr>
                    <w:drawing>
                      <wp:inline distT="0" distB="0" distL="0" distR="0" wp14:anchorId="4593E3C2" wp14:editId="55957320">
                        <wp:extent cx="1569720" cy="156972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rsidR="00FC5B76" w:rsidRDefault="00FC5B76" w:rsidP="002A3A88">
                  <w:pPr>
                    <w:jc w:val="center"/>
                    <w:rPr>
                      <w:rFonts w:ascii="Times New Roman" w:hAnsi="Times New Roman"/>
                      <w:b/>
                      <w:sz w:val="34"/>
                      <w:szCs w:val="28"/>
                    </w:rPr>
                  </w:pPr>
                </w:p>
                <w:p w:rsidR="00FC5B76" w:rsidRDefault="00FC5B76" w:rsidP="002A3A88">
                  <w:pPr>
                    <w:jc w:val="center"/>
                    <w:rPr>
                      <w:rFonts w:ascii="Times New Roman" w:hAnsi="Times New Roman"/>
                      <w:b/>
                      <w:sz w:val="34"/>
                      <w:szCs w:val="28"/>
                    </w:rPr>
                  </w:pPr>
                </w:p>
                <w:p w:rsidR="00FC5B76" w:rsidRDefault="00FC5B76" w:rsidP="002A3A88">
                  <w:pPr>
                    <w:jc w:val="center"/>
                    <w:rPr>
                      <w:rFonts w:ascii="Times New Roman" w:hAnsi="Times New Roman"/>
                      <w:b/>
                      <w:sz w:val="34"/>
                      <w:szCs w:val="28"/>
                    </w:rPr>
                  </w:pPr>
                </w:p>
                <w:p w:rsidR="00FC5B76" w:rsidRPr="00F43FDF" w:rsidRDefault="00FC5B76" w:rsidP="002A3A88">
                  <w:pPr>
                    <w:spacing w:line="360" w:lineRule="auto"/>
                    <w:jc w:val="center"/>
                    <w:rPr>
                      <w:rFonts w:ascii="Times New Roman" w:hAnsi="Times New Roman"/>
                      <w:b/>
                      <w:sz w:val="40"/>
                      <w:szCs w:val="28"/>
                    </w:rPr>
                  </w:pPr>
                  <w:r w:rsidRPr="00F43FDF">
                    <w:rPr>
                      <w:rFonts w:ascii="Times New Roman" w:hAnsi="Times New Roman"/>
                      <w:b/>
                      <w:sz w:val="40"/>
                      <w:szCs w:val="28"/>
                    </w:rPr>
                    <w:t>BẢN MÔ TẢ CHƯƠNG TRÌNH ĐÀO TẠO</w:t>
                  </w:r>
                </w:p>
                <w:p w:rsidR="00FC5B76" w:rsidRDefault="00FC5B76" w:rsidP="002A3A88">
                  <w:pPr>
                    <w:spacing w:line="360" w:lineRule="auto"/>
                    <w:jc w:val="center"/>
                    <w:rPr>
                      <w:rFonts w:ascii="Times New Roman" w:hAnsi="Times New Roman"/>
                      <w:b/>
                      <w:sz w:val="34"/>
                      <w:szCs w:val="28"/>
                    </w:rPr>
                  </w:pPr>
                </w:p>
                <w:p w:rsidR="00FC5B76" w:rsidRDefault="00FC5B76" w:rsidP="002A3A88">
                  <w:pPr>
                    <w:spacing w:line="360" w:lineRule="auto"/>
                    <w:jc w:val="center"/>
                    <w:rPr>
                      <w:rFonts w:ascii="Times New Roman" w:hAnsi="Times New Roman"/>
                      <w:b/>
                      <w:sz w:val="34"/>
                      <w:szCs w:val="28"/>
                    </w:rPr>
                  </w:pPr>
                  <w:r>
                    <w:rPr>
                      <w:rFonts w:ascii="Times New Roman" w:hAnsi="Times New Roman"/>
                      <w:b/>
                      <w:sz w:val="34"/>
                      <w:szCs w:val="28"/>
                    </w:rPr>
                    <w:t xml:space="preserve">NGÀNH: </w:t>
                  </w:r>
                  <w:r>
                    <w:rPr>
                      <w:rFonts w:ascii="Times New Roman" w:hAnsi="Times New Roman"/>
                      <w:b/>
                      <w:sz w:val="34"/>
                      <w:szCs w:val="28"/>
                      <w:lang w:val="vi-VN"/>
                    </w:rPr>
                    <w:t>QUẢN LÝ KINH TẾ</w:t>
                  </w:r>
                  <w:r>
                    <w:rPr>
                      <w:rFonts w:ascii="Times New Roman" w:hAnsi="Times New Roman"/>
                      <w:b/>
                      <w:sz w:val="34"/>
                      <w:szCs w:val="28"/>
                    </w:rPr>
                    <w:t xml:space="preserve"> </w:t>
                  </w:r>
                </w:p>
                <w:p w:rsidR="00FC5B76" w:rsidRDefault="00FC5B76" w:rsidP="002A3A88">
                  <w:pPr>
                    <w:spacing w:line="360" w:lineRule="auto"/>
                    <w:jc w:val="center"/>
                    <w:rPr>
                      <w:rFonts w:ascii="Times New Roman" w:hAnsi="Times New Roman"/>
                      <w:b/>
                      <w:sz w:val="34"/>
                      <w:szCs w:val="28"/>
                    </w:rPr>
                  </w:pPr>
                  <w:r>
                    <w:rPr>
                      <w:rFonts w:ascii="Times New Roman" w:hAnsi="Times New Roman"/>
                      <w:b/>
                      <w:sz w:val="34"/>
                      <w:szCs w:val="28"/>
                    </w:rPr>
                    <w:t>TRÌNH ĐỘ: TIẾN SĨ</w:t>
                  </w:r>
                </w:p>
                <w:p w:rsidR="00FC5B76" w:rsidRPr="00F0293C" w:rsidRDefault="00FC5B76" w:rsidP="002A3A88">
                  <w:pPr>
                    <w:spacing w:line="360" w:lineRule="auto"/>
                    <w:jc w:val="center"/>
                    <w:rPr>
                      <w:rFonts w:ascii="Times New Roman" w:hAnsi="Times New Roman"/>
                      <w:b/>
                      <w:sz w:val="34"/>
                      <w:szCs w:val="28"/>
                    </w:rPr>
                  </w:pPr>
                  <w:r>
                    <w:rPr>
                      <w:rFonts w:ascii="Times New Roman" w:hAnsi="Times New Roman"/>
                      <w:b/>
                      <w:sz w:val="34"/>
                      <w:szCs w:val="28"/>
                    </w:rPr>
                    <w:t>MÃ NGÀNH:</w:t>
                  </w:r>
                  <w:r w:rsidRPr="00061C81">
                    <w:rPr>
                      <w:rFonts w:ascii="Times New Roman" w:hAnsi="Times New Roman"/>
                      <w:b/>
                      <w:sz w:val="34"/>
                      <w:szCs w:val="28"/>
                    </w:rPr>
                    <w:t xml:space="preserve"> </w:t>
                  </w:r>
                  <w:r>
                    <w:rPr>
                      <w:rFonts w:ascii="Times New Roman" w:hAnsi="Times New Roman"/>
                      <w:b/>
                      <w:sz w:val="34"/>
                      <w:szCs w:val="28"/>
                    </w:rPr>
                    <w:t>9.31.01.10</w:t>
                  </w:r>
                </w:p>
                <w:p w:rsidR="00FC5B76" w:rsidRDefault="00FC5B76" w:rsidP="002A3A88">
                  <w:pPr>
                    <w:autoSpaceDE w:val="0"/>
                    <w:autoSpaceDN w:val="0"/>
                    <w:adjustRightInd w:val="0"/>
                    <w:spacing w:line="320" w:lineRule="atLeast"/>
                    <w:ind w:left="1440"/>
                    <w:jc w:val="center"/>
                    <w:rPr>
                      <w:rFonts w:ascii="Times New Roman" w:hAnsi="Times New Roman"/>
                      <w:b/>
                      <w:sz w:val="28"/>
                      <w:szCs w:val="28"/>
                    </w:rPr>
                  </w:pPr>
                  <w:r>
                    <w:rPr>
                      <w:rFonts w:ascii="Times New Roman" w:hAnsi="Times New Roman"/>
                      <w:b/>
                      <w:sz w:val="28"/>
                      <w:szCs w:val="28"/>
                    </w:rPr>
                    <w:t xml:space="preserve">      </w:t>
                  </w: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jc w:val="center"/>
                    <w:rPr>
                      <w:rFonts w:ascii="Times New Roman" w:hAnsi="Times New Roman"/>
                    </w:rPr>
                  </w:pPr>
                </w:p>
                <w:p w:rsidR="00FC5B76" w:rsidRDefault="00FC5B76" w:rsidP="002A3A88">
                  <w:pPr>
                    <w:rPr>
                      <w:rFonts w:ascii="Times New Roman" w:hAnsi="Times New Roman"/>
                    </w:rPr>
                  </w:pPr>
                </w:p>
                <w:p w:rsidR="00FC5B76" w:rsidRDefault="00FC5B76" w:rsidP="002A3A88">
                  <w:pPr>
                    <w:jc w:val="center"/>
                    <w:rPr>
                      <w:rFonts w:ascii="Times New Roman" w:hAnsi="Times New Roman"/>
                      <w:b/>
                      <w:sz w:val="28"/>
                      <w:szCs w:val="28"/>
                    </w:rPr>
                  </w:pPr>
                </w:p>
                <w:p w:rsidR="00FC5B76" w:rsidRDefault="00FC5B76" w:rsidP="002A3A88">
                  <w:pPr>
                    <w:jc w:val="center"/>
                    <w:rPr>
                      <w:rFonts w:ascii="Times New Roman" w:hAnsi="Times New Roman"/>
                      <w:b/>
                      <w:sz w:val="28"/>
                      <w:szCs w:val="28"/>
                    </w:rPr>
                  </w:pPr>
                </w:p>
                <w:p w:rsidR="00FC5B76" w:rsidRPr="00827D8A" w:rsidRDefault="00FC5B76" w:rsidP="002A3A88">
                  <w:pPr>
                    <w:jc w:val="center"/>
                    <w:rPr>
                      <w:rFonts w:ascii="Times New Roman" w:hAnsi="Times New Roman"/>
                      <w:b/>
                      <w:sz w:val="28"/>
                      <w:szCs w:val="28"/>
                    </w:rPr>
                  </w:pPr>
                  <w:r>
                    <w:rPr>
                      <w:rFonts w:ascii="Times New Roman" w:hAnsi="Times New Roman"/>
                      <w:b/>
                      <w:sz w:val="28"/>
                      <w:szCs w:val="28"/>
                    </w:rPr>
                    <w:t>Thái Nguyên, 2022</w:t>
                  </w:r>
                </w:p>
              </w:txbxContent>
            </v:textbox>
          </v:shape>
        </w:pict>
      </w:r>
      <w:r w:rsidR="002A3A88" w:rsidRPr="00F349A5">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955"/>
      </w:tblGrid>
      <w:tr w:rsidR="00480D33" w:rsidRPr="00F349A5" w:rsidTr="00766266">
        <w:tc>
          <w:tcPr>
            <w:tcW w:w="8188" w:type="dxa"/>
          </w:tcPr>
          <w:p w:rsidR="00766266" w:rsidRPr="00F349A5" w:rsidRDefault="00766266" w:rsidP="0036224B">
            <w:pPr>
              <w:spacing w:line="360" w:lineRule="auto"/>
              <w:rPr>
                <w:rFonts w:ascii="Times New Roman" w:hAnsi="Times New Roman" w:cs="Times New Roman"/>
                <w:b/>
                <w:sz w:val="24"/>
                <w:szCs w:val="24"/>
              </w:rPr>
            </w:pPr>
            <w:r w:rsidRPr="00F349A5">
              <w:rPr>
                <w:rFonts w:ascii="Times New Roman" w:hAnsi="Times New Roman" w:cs="Times New Roman"/>
                <w:b/>
                <w:sz w:val="24"/>
                <w:szCs w:val="24"/>
              </w:rPr>
              <w:lastRenderedPageBreak/>
              <w:t>Mục lục</w:t>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r w:rsidRPr="00F349A5">
              <w:rPr>
                <w:rFonts w:ascii="Times New Roman" w:hAnsi="Times New Roman" w:cs="Times New Roman"/>
                <w:b/>
                <w:sz w:val="24"/>
                <w:szCs w:val="24"/>
              </w:rPr>
              <w:tab/>
            </w:r>
          </w:p>
        </w:tc>
        <w:tc>
          <w:tcPr>
            <w:tcW w:w="955" w:type="dxa"/>
          </w:tcPr>
          <w:p w:rsidR="00766266" w:rsidRPr="00F349A5" w:rsidRDefault="00766266" w:rsidP="0036224B">
            <w:pPr>
              <w:spacing w:line="360" w:lineRule="auto"/>
              <w:rPr>
                <w:rFonts w:ascii="Times New Roman" w:hAnsi="Times New Roman" w:cs="Times New Roman"/>
                <w:b/>
                <w:sz w:val="24"/>
                <w:szCs w:val="24"/>
              </w:rPr>
            </w:pPr>
            <w:r w:rsidRPr="00F349A5">
              <w:rPr>
                <w:rFonts w:ascii="Times New Roman" w:hAnsi="Times New Roman" w:cs="Times New Roman"/>
                <w:b/>
                <w:sz w:val="24"/>
                <w:szCs w:val="24"/>
              </w:rPr>
              <w:t>Trang</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 xml:space="preserve">1. Giới thiệu về </w:t>
            </w:r>
            <w:r w:rsidR="008A74DA" w:rsidRPr="00F349A5">
              <w:rPr>
                <w:rFonts w:ascii="Times New Roman" w:hAnsi="Times New Roman" w:cs="Times New Roman"/>
                <w:sz w:val="24"/>
                <w:szCs w:val="24"/>
              </w:rPr>
              <w:t>t</w:t>
            </w:r>
            <w:r w:rsidRPr="00F349A5">
              <w:rPr>
                <w:rFonts w:ascii="Times New Roman" w:hAnsi="Times New Roman" w:cs="Times New Roman"/>
                <w:sz w:val="24"/>
                <w:szCs w:val="24"/>
              </w:rPr>
              <w:t xml:space="preserve">rường </w:t>
            </w:r>
            <w:r w:rsidR="008A74DA" w:rsidRPr="00F349A5">
              <w:rPr>
                <w:rFonts w:ascii="Times New Roman" w:hAnsi="Times New Roman" w:cs="Times New Roman"/>
                <w:sz w:val="24"/>
                <w:szCs w:val="24"/>
              </w:rPr>
              <w:t>Đại học</w:t>
            </w:r>
            <w:r w:rsidRPr="00F349A5">
              <w:rPr>
                <w:rFonts w:ascii="Times New Roman" w:hAnsi="Times New Roman" w:cs="Times New Roman"/>
                <w:sz w:val="24"/>
                <w:szCs w:val="24"/>
              </w:rPr>
              <w:t xml:space="preserve"> Kinh tế và </w:t>
            </w:r>
            <w:r w:rsidR="008A74DA" w:rsidRPr="00F349A5">
              <w:rPr>
                <w:rFonts w:ascii="Times New Roman" w:hAnsi="Times New Roman" w:cs="Times New Roman"/>
                <w:sz w:val="24"/>
                <w:szCs w:val="24"/>
              </w:rPr>
              <w:t>Quản trị kinh doanh</w:t>
            </w:r>
          </w:p>
        </w:tc>
        <w:tc>
          <w:tcPr>
            <w:tcW w:w="955" w:type="dxa"/>
          </w:tcPr>
          <w:p w:rsidR="00E80D9A" w:rsidRPr="00F349A5" w:rsidRDefault="00E80D9A" w:rsidP="0036224B">
            <w:pPr>
              <w:tabs>
                <w:tab w:val="left" w:pos="7797"/>
              </w:tabs>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283E4E" w:rsidRPr="00F349A5" w:rsidRDefault="00283E4E"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1.1. Triết lý giáo dục của Trường</w:t>
            </w:r>
          </w:p>
        </w:tc>
        <w:tc>
          <w:tcPr>
            <w:tcW w:w="955" w:type="dxa"/>
          </w:tcPr>
          <w:p w:rsidR="00283E4E" w:rsidRPr="00F349A5" w:rsidRDefault="00283E4E"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283E4E"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1.2</w:t>
            </w:r>
            <w:r w:rsidR="00E80D9A" w:rsidRPr="00F349A5">
              <w:rPr>
                <w:rFonts w:ascii="Times New Roman" w:hAnsi="Times New Roman" w:cs="Times New Roman"/>
                <w:i/>
                <w:sz w:val="24"/>
                <w:szCs w:val="24"/>
              </w:rPr>
              <w:t>. Tầm nhìn và sứ mạng của Trường</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283E4E"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1.3</w:t>
            </w:r>
            <w:r w:rsidR="00E80D9A" w:rsidRPr="00F349A5">
              <w:rPr>
                <w:rFonts w:ascii="Times New Roman" w:hAnsi="Times New Roman" w:cs="Times New Roman"/>
                <w:i/>
                <w:sz w:val="24"/>
                <w:szCs w:val="24"/>
              </w:rPr>
              <w:t>. Mục tiêu của Trường</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283E4E"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1.4</w:t>
            </w:r>
            <w:r w:rsidR="00E80D9A" w:rsidRPr="00F349A5">
              <w:rPr>
                <w:rFonts w:ascii="Times New Roman" w:hAnsi="Times New Roman" w:cs="Times New Roman"/>
                <w:i/>
                <w:sz w:val="24"/>
                <w:szCs w:val="24"/>
              </w:rPr>
              <w:t xml:space="preserve">. Chứng nhận kiểm định chất lượng cơ sở giáo dục </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2111FB" w:rsidRPr="00F349A5" w:rsidRDefault="002111FB"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1.5. Giới thiệu về Khoa</w:t>
            </w:r>
          </w:p>
        </w:tc>
        <w:tc>
          <w:tcPr>
            <w:tcW w:w="955" w:type="dxa"/>
          </w:tcPr>
          <w:p w:rsidR="002111FB" w:rsidRPr="00F349A5" w:rsidRDefault="002111FB"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2. Giới thiệu chương trình đào tạo</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2.1. Thông tin chung</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2.</w:t>
            </w:r>
            <w:r w:rsidR="008A74DA" w:rsidRPr="00F349A5">
              <w:rPr>
                <w:rFonts w:ascii="Times New Roman" w:hAnsi="Times New Roman" w:cs="Times New Roman"/>
                <w:i/>
                <w:sz w:val="24"/>
                <w:szCs w:val="24"/>
              </w:rPr>
              <w:t>2</w:t>
            </w:r>
            <w:r w:rsidRPr="00F349A5">
              <w:rPr>
                <w:rFonts w:ascii="Times New Roman" w:hAnsi="Times New Roman" w:cs="Times New Roman"/>
                <w:i/>
                <w:sz w:val="24"/>
                <w:szCs w:val="24"/>
              </w:rPr>
              <w:t>. Cơ hội việc làm và học tập sau khi tốt nghiệp</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3. Mục tiêu của chương trình đào tạo</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3.1. Mục tiêu chung</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3.2. Mục tiêu cụ thể</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E80D9A">
        <w:trPr>
          <w:trHeight w:val="319"/>
        </w:trPr>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4. Chuẩn đầu ra của chương trình đào tạo</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4.1. Nội dung chuẩn đầu ra của chương trình đào tạo</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 xml:space="preserve">4.2. Ma trận đáp ứng của chuẩn đầu ra với </w:t>
            </w:r>
            <w:r w:rsidRPr="00F349A5">
              <w:rPr>
                <w:rFonts w:ascii="Times New Roman" w:hAnsi="Times New Roman" w:cs="Times New Roman"/>
                <w:i/>
                <w:sz w:val="24"/>
                <w:szCs w:val="24"/>
                <w:lang w:val="de-DE"/>
              </w:rPr>
              <w:t>mụ</w:t>
            </w:r>
            <w:r w:rsidR="0077137B" w:rsidRPr="00F349A5">
              <w:rPr>
                <w:rFonts w:ascii="Times New Roman" w:hAnsi="Times New Roman" w:cs="Times New Roman"/>
                <w:i/>
                <w:sz w:val="24"/>
                <w:szCs w:val="24"/>
                <w:lang w:val="de-DE"/>
              </w:rPr>
              <w:t>c tiêu Chương trình đào tạo</w:t>
            </w:r>
            <w:r w:rsidRPr="00F349A5">
              <w:rPr>
                <w:rFonts w:ascii="Times New Roman" w:hAnsi="Times New Roman" w:cs="Times New Roman"/>
                <w:i/>
                <w:sz w:val="24"/>
                <w:szCs w:val="24"/>
                <w:lang w:val="de-DE"/>
              </w:rPr>
              <w:t>, Khung trình độ quốc gia và sứ mạng, tầm nhìn của Trườ</w:t>
            </w:r>
            <w:r w:rsidR="008A74DA" w:rsidRPr="00F349A5">
              <w:rPr>
                <w:rFonts w:ascii="Times New Roman" w:hAnsi="Times New Roman" w:cs="Times New Roman"/>
                <w:i/>
                <w:sz w:val="24"/>
                <w:szCs w:val="24"/>
                <w:lang w:val="de-DE"/>
              </w:rPr>
              <w:t>ng</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5. Đối tượng và tiêu chí tuyển sinh</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6. Quá trình đào tạo và điều kiện tốt nghiệp</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6.1. Quá trình đào tạo</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6.2. Điều kiện tốt nghiệp</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7. Chương trình dạy học</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7.1. Cấu trúc chương trình dạy học và kế hoạch giảng dạy</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 xml:space="preserve">7.2. Ma trận đáp ứng giữa các học phần với chuẩn đầu ra của chương trình đào tạo </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7.3. Mô tả các học phần trong chương trình dạy học</w:t>
            </w:r>
          </w:p>
        </w:tc>
        <w:tc>
          <w:tcPr>
            <w:tcW w:w="955" w:type="dxa"/>
          </w:tcPr>
          <w:p w:rsidR="00E80D9A" w:rsidRPr="00F349A5" w:rsidRDefault="00E80D9A" w:rsidP="0036224B">
            <w:pPr>
              <w:spacing w:line="360" w:lineRule="auto"/>
              <w:jc w:val="right"/>
              <w:rPr>
                <w:rFonts w:ascii="Times New Roman" w:hAnsi="Times New Roman" w:cs="Times New Roman"/>
                <w:i/>
                <w:sz w:val="24"/>
                <w:szCs w:val="24"/>
              </w:rPr>
            </w:pPr>
            <w:r w:rsidRPr="00F349A5">
              <w:rPr>
                <w:rFonts w:ascii="Times New Roman" w:hAnsi="Times New Roman" w:cs="Times New Roman"/>
                <w:i/>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8. Phương pháp giảng dạy – học tập</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9. Phương pháp đánh giá và hệ thống tính điểm</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8A74DA" w:rsidRPr="00F349A5" w:rsidRDefault="008A74D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9.1. Phương pháp đánh giá</w:t>
            </w:r>
          </w:p>
        </w:tc>
        <w:tc>
          <w:tcPr>
            <w:tcW w:w="955" w:type="dxa"/>
          </w:tcPr>
          <w:p w:rsidR="008A74DA" w:rsidRPr="00F349A5" w:rsidRDefault="008A74D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8A74DA" w:rsidRPr="00F349A5" w:rsidRDefault="008A74DA" w:rsidP="0036224B">
            <w:pPr>
              <w:spacing w:line="360" w:lineRule="auto"/>
              <w:rPr>
                <w:rFonts w:ascii="Times New Roman" w:hAnsi="Times New Roman" w:cs="Times New Roman"/>
                <w:i/>
                <w:sz w:val="24"/>
                <w:szCs w:val="24"/>
              </w:rPr>
            </w:pPr>
            <w:r w:rsidRPr="00F349A5">
              <w:rPr>
                <w:rFonts w:ascii="Times New Roman" w:hAnsi="Times New Roman" w:cs="Times New Roman"/>
                <w:i/>
                <w:sz w:val="24"/>
                <w:szCs w:val="24"/>
              </w:rPr>
              <w:t xml:space="preserve">9.2. </w:t>
            </w:r>
            <w:r w:rsidR="000800FB" w:rsidRPr="00F349A5">
              <w:rPr>
                <w:rFonts w:ascii="Times New Roman" w:hAnsi="Times New Roman" w:cs="Times New Roman"/>
                <w:i/>
                <w:sz w:val="24"/>
                <w:szCs w:val="24"/>
              </w:rPr>
              <w:t>Hệ thống tính điểm</w:t>
            </w:r>
          </w:p>
        </w:tc>
        <w:tc>
          <w:tcPr>
            <w:tcW w:w="955" w:type="dxa"/>
          </w:tcPr>
          <w:p w:rsidR="008A74DA" w:rsidRPr="00F349A5" w:rsidRDefault="008A74D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r w:rsidR="00480D33" w:rsidRPr="00F349A5" w:rsidTr="00766266">
        <w:tc>
          <w:tcPr>
            <w:tcW w:w="8188" w:type="dxa"/>
          </w:tcPr>
          <w:p w:rsidR="00E80D9A" w:rsidRPr="00F349A5" w:rsidRDefault="00E80D9A" w:rsidP="0036224B">
            <w:pPr>
              <w:spacing w:line="360" w:lineRule="auto"/>
              <w:rPr>
                <w:rFonts w:ascii="Times New Roman" w:hAnsi="Times New Roman" w:cs="Times New Roman"/>
                <w:sz w:val="24"/>
                <w:szCs w:val="24"/>
              </w:rPr>
            </w:pPr>
            <w:r w:rsidRPr="00F349A5">
              <w:rPr>
                <w:rFonts w:ascii="Times New Roman" w:hAnsi="Times New Roman" w:cs="Times New Roman"/>
                <w:sz w:val="24"/>
                <w:szCs w:val="24"/>
              </w:rPr>
              <w:t>10. Tổ chức thực hiện</w:t>
            </w:r>
          </w:p>
        </w:tc>
        <w:tc>
          <w:tcPr>
            <w:tcW w:w="955" w:type="dxa"/>
          </w:tcPr>
          <w:p w:rsidR="00E80D9A" w:rsidRPr="00F349A5" w:rsidRDefault="00E80D9A" w:rsidP="0036224B">
            <w:pPr>
              <w:spacing w:line="360" w:lineRule="auto"/>
              <w:jc w:val="right"/>
              <w:rPr>
                <w:rFonts w:ascii="Times New Roman" w:hAnsi="Times New Roman" w:cs="Times New Roman"/>
                <w:sz w:val="24"/>
                <w:szCs w:val="24"/>
              </w:rPr>
            </w:pPr>
            <w:r w:rsidRPr="00F349A5">
              <w:rPr>
                <w:rFonts w:ascii="Times New Roman" w:hAnsi="Times New Roman" w:cs="Times New Roman"/>
                <w:sz w:val="24"/>
                <w:szCs w:val="24"/>
              </w:rPr>
              <w:t>…</w:t>
            </w:r>
          </w:p>
        </w:tc>
      </w:tr>
    </w:tbl>
    <w:p w:rsidR="00554C59" w:rsidRPr="00F349A5" w:rsidRDefault="00554C59" w:rsidP="0036224B">
      <w:pPr>
        <w:spacing w:line="360" w:lineRule="auto"/>
        <w:rPr>
          <w:rFonts w:ascii="Times New Roman" w:hAnsi="Times New Roman" w:cs="Times New Roman"/>
          <w:b/>
          <w:sz w:val="24"/>
          <w:szCs w:val="24"/>
        </w:rPr>
      </w:pPr>
      <w:r w:rsidRPr="00F349A5">
        <w:rPr>
          <w:rFonts w:ascii="Times New Roman" w:hAnsi="Times New Roman" w:cs="Times New Roman"/>
          <w:b/>
          <w:sz w:val="24"/>
          <w:szCs w:val="24"/>
        </w:rPr>
        <w:br w:type="page"/>
      </w:r>
    </w:p>
    <w:p w:rsidR="00917E79" w:rsidRPr="00F349A5" w:rsidRDefault="00917E79" w:rsidP="0036224B">
      <w:pPr>
        <w:spacing w:line="360" w:lineRule="auto"/>
        <w:jc w:val="both"/>
        <w:rPr>
          <w:rFonts w:ascii="Times New Roman" w:hAnsi="Times New Roman" w:cs="Times New Roman"/>
          <w:b/>
          <w:sz w:val="24"/>
          <w:szCs w:val="24"/>
        </w:rPr>
      </w:pPr>
      <w:r w:rsidRPr="00F349A5">
        <w:rPr>
          <w:rFonts w:ascii="Times New Roman" w:hAnsi="Times New Roman" w:cs="Times New Roman"/>
          <w:b/>
          <w:sz w:val="24"/>
          <w:szCs w:val="24"/>
        </w:rPr>
        <w:lastRenderedPageBreak/>
        <w:t>1. Giới thiệu về trường Đại học Kinh tế và Quản trị kinh doanh</w:t>
      </w:r>
    </w:p>
    <w:p w:rsidR="00283E4E" w:rsidRPr="00F349A5" w:rsidRDefault="00283E4E" w:rsidP="0036224B">
      <w:pPr>
        <w:spacing w:line="360" w:lineRule="auto"/>
        <w:jc w:val="both"/>
        <w:rPr>
          <w:rFonts w:ascii="Times New Roman" w:hAnsi="Times New Roman" w:cs="Times New Roman"/>
          <w:b/>
          <w:i/>
          <w:sz w:val="24"/>
          <w:szCs w:val="24"/>
        </w:rPr>
      </w:pPr>
      <w:r w:rsidRPr="00F349A5">
        <w:rPr>
          <w:rFonts w:ascii="Times New Roman" w:hAnsi="Times New Roman" w:cs="Times New Roman"/>
          <w:b/>
          <w:i/>
          <w:sz w:val="24"/>
          <w:szCs w:val="24"/>
        </w:rPr>
        <w:t>1.1. Triết lý giáo dục của Trường</w:t>
      </w:r>
    </w:p>
    <w:p w:rsidR="001A5AF2" w:rsidRPr="00F349A5" w:rsidRDefault="001A5AF2" w:rsidP="0036224B">
      <w:pPr>
        <w:spacing w:line="360" w:lineRule="auto"/>
        <w:ind w:right="238" w:firstLine="720"/>
        <w:jc w:val="both"/>
        <w:rPr>
          <w:rFonts w:ascii="Times New Roman" w:eastAsia="Times New Roman" w:hAnsi="Times New Roman" w:cs="Times New Roman"/>
          <w:iCs/>
          <w:sz w:val="24"/>
          <w:szCs w:val="24"/>
          <w:lang w:val="vi-VN"/>
        </w:rPr>
      </w:pPr>
      <w:bookmarkStart w:id="0" w:name="_Hlk129333436"/>
      <w:r w:rsidRPr="00F349A5">
        <w:rPr>
          <w:rFonts w:ascii="Times New Roman" w:eastAsia="Times New Roman" w:hAnsi="Times New Roman" w:cs="Times New Roman"/>
          <w:iCs/>
          <w:sz w:val="24"/>
          <w:szCs w:val="24"/>
          <w:lang w:val="vi-VN"/>
        </w:rPr>
        <w:t>Trường Đại học Kinh tế và Quản trị Kinh doanh hướng đến đào tạo người học phát huy năng lực của bản thân, có tư duy tích cực và sáng tạo, chủ động tiếp cận, nắm bắt các cơ hội trong đời sống xã hội và nghề nghiệp, trở thành người có trách nhiệm, tri thức, kỹ năng đáp ứng được yêu cầu của xã hội hiện đại và thị trường lao động quốc tế. Các hoạt động đào tạo của Nhà trường được tổ chức theo hướng linh hoạt, sáng tạo, cập nhật thường xuyên, đảm bảo gắn kết giữa lý thuyết và thực tiễn, giúp người học dễ dàng thích ứng của với những thay đổi nhanh chóng của môi trường. Nhà trường đẩy mạnh hợp tác quốc tế, tạo dựng quan hệ với các đối tác, tổ chức nghề nghiệp nhằm xây dựng môi trường đào tạo chuyên nghiệp hướng đến sự phát triển cho người học.</w:t>
      </w:r>
      <w:r w:rsidRPr="00F349A5">
        <w:rPr>
          <w:rFonts w:ascii="Times New Roman" w:eastAsia="Times New Roman" w:hAnsi="Times New Roman" w:cs="Times New Roman"/>
          <w:iCs/>
          <w:sz w:val="24"/>
          <w:szCs w:val="24"/>
        </w:rPr>
        <w:t xml:space="preserve"> Trường Đại học Kinh tế và Quản trị kinh doanh theo đuổi triết lý giáo dục:</w:t>
      </w:r>
      <w:r w:rsidR="00A776B0" w:rsidRPr="00F349A5">
        <w:rPr>
          <w:rFonts w:ascii="Times New Roman" w:hAnsi="Times New Roman" w:cs="Times New Roman"/>
          <w:sz w:val="24"/>
          <w:szCs w:val="24"/>
        </w:rPr>
        <w:t xml:space="preserve"> </w:t>
      </w:r>
      <w:r w:rsidRPr="00F349A5">
        <w:rPr>
          <w:rStyle w:val="Emphasis"/>
          <w:rFonts w:ascii="Times New Roman" w:hAnsi="Times New Roman" w:cs="Times New Roman"/>
          <w:b/>
          <w:bCs/>
          <w:sz w:val="24"/>
          <w:szCs w:val="24"/>
        </w:rPr>
        <w:t>Sáng tạo - Thực tiễn - Hội nhập</w:t>
      </w:r>
      <w:r w:rsidR="00F349A5">
        <w:rPr>
          <w:rStyle w:val="Emphasis"/>
          <w:rFonts w:ascii="Times New Roman" w:hAnsi="Times New Roman" w:cs="Times New Roman"/>
          <w:bCs/>
          <w:i w:val="0"/>
          <w:sz w:val="24"/>
          <w:szCs w:val="24"/>
          <w:lang w:val="vi-VN"/>
        </w:rPr>
        <w:t>.</w:t>
      </w:r>
    </w:p>
    <w:p w:rsidR="001A5AF2" w:rsidRPr="00F349A5" w:rsidRDefault="001A5AF2" w:rsidP="0036224B">
      <w:pPr>
        <w:spacing w:line="360" w:lineRule="auto"/>
        <w:ind w:right="238" w:firstLine="720"/>
        <w:jc w:val="both"/>
        <w:rPr>
          <w:rFonts w:ascii="Times New Roman" w:eastAsia="Times New Roman" w:hAnsi="Times New Roman" w:cs="Times New Roman"/>
          <w:iCs/>
          <w:sz w:val="24"/>
          <w:szCs w:val="24"/>
          <w:lang w:val="vi-VN"/>
        </w:rPr>
      </w:pPr>
      <w:r w:rsidRPr="00F349A5">
        <w:rPr>
          <w:rFonts w:ascii="Times New Roman" w:eastAsia="Times New Roman" w:hAnsi="Times New Roman" w:cs="Times New Roman"/>
          <w:iCs/>
          <w:sz w:val="24"/>
          <w:szCs w:val="24"/>
          <w:lang w:val="vi-VN"/>
        </w:rPr>
        <w:t>Sáng tạo: Đào tạo hướng tới phát huy tối đa khả năng của người học, chủ động tiếp cận và nắm bắt các cơ hội trong đời sống xã hội, trong nghề nghiệp.</w:t>
      </w:r>
    </w:p>
    <w:p w:rsidR="001A5AF2" w:rsidRPr="00F349A5" w:rsidRDefault="001A5AF2" w:rsidP="0036224B">
      <w:pPr>
        <w:spacing w:line="360" w:lineRule="auto"/>
        <w:ind w:right="238" w:firstLine="720"/>
        <w:jc w:val="both"/>
        <w:rPr>
          <w:rFonts w:ascii="Times New Roman" w:eastAsia="Times New Roman" w:hAnsi="Times New Roman" w:cs="Times New Roman"/>
          <w:iCs/>
          <w:sz w:val="24"/>
          <w:szCs w:val="24"/>
          <w:lang w:val="vi-VN"/>
        </w:rPr>
      </w:pPr>
      <w:r w:rsidRPr="00F349A5">
        <w:rPr>
          <w:rFonts w:ascii="Times New Roman" w:eastAsia="Times New Roman" w:hAnsi="Times New Roman" w:cs="Times New Roman"/>
          <w:iCs/>
          <w:sz w:val="24"/>
          <w:szCs w:val="24"/>
          <w:lang w:val="vi-VN"/>
        </w:rPr>
        <w:t>Thực tiễn: Đào tạo người học có phẩm chất đạo đức, có tri thức, kỹ năng đáp ứng yêu cầu cần thiết phù hợp với nhu cầu của xã hội hiện đại, của thị trường lao động và nhu cầu học tập tự thân của mỗi người.</w:t>
      </w:r>
    </w:p>
    <w:p w:rsidR="001A5AF2" w:rsidRPr="00F349A5" w:rsidRDefault="001A5AF2" w:rsidP="0036224B">
      <w:pPr>
        <w:spacing w:line="360" w:lineRule="auto"/>
        <w:ind w:right="238" w:firstLine="720"/>
        <w:jc w:val="both"/>
        <w:rPr>
          <w:rFonts w:ascii="Times New Roman" w:eastAsia="Times New Roman" w:hAnsi="Times New Roman" w:cs="Times New Roman"/>
          <w:iCs/>
          <w:sz w:val="24"/>
          <w:szCs w:val="24"/>
          <w:lang w:val="vi-VN"/>
        </w:rPr>
      </w:pPr>
      <w:r w:rsidRPr="00F349A5">
        <w:rPr>
          <w:rFonts w:ascii="Times New Roman" w:eastAsia="Times New Roman" w:hAnsi="Times New Roman" w:cs="Times New Roman"/>
          <w:iCs/>
          <w:sz w:val="24"/>
          <w:szCs w:val="24"/>
          <w:lang w:val="vi-VN"/>
        </w:rPr>
        <w:t>Hội nhập: Đào tạo giúp người học tích lũy tri thức và kỹ năng nghề nghiệp, chủ động hội nhập quốc tế, phù hợp xu thế phát triển bền vững.</w:t>
      </w:r>
    </w:p>
    <w:p w:rsidR="00712EEC" w:rsidRPr="00F349A5" w:rsidRDefault="006F7A00" w:rsidP="0036224B">
      <w:pPr>
        <w:spacing w:line="360" w:lineRule="auto"/>
        <w:ind w:right="238" w:firstLine="720"/>
        <w:jc w:val="both"/>
        <w:rPr>
          <w:rFonts w:ascii="Times New Roman" w:eastAsia="Times New Roman" w:hAnsi="Times New Roman" w:cs="Times New Roman"/>
          <w:i/>
          <w:sz w:val="24"/>
          <w:szCs w:val="24"/>
        </w:rPr>
      </w:pPr>
      <w:r w:rsidRPr="00F349A5">
        <w:rPr>
          <w:rFonts w:ascii="Times New Roman" w:eastAsia="Times New Roman" w:hAnsi="Times New Roman" w:cs="Times New Roman"/>
          <w:i/>
          <w:sz w:val="24"/>
          <w:szCs w:val="24"/>
        </w:rPr>
        <w:t>(Nguồn: Quyết định số 275/</w:t>
      </w:r>
      <w:r w:rsidR="00712EEC" w:rsidRPr="00F349A5">
        <w:rPr>
          <w:rFonts w:ascii="Times New Roman" w:eastAsia="Times New Roman" w:hAnsi="Times New Roman" w:cs="Times New Roman"/>
          <w:i/>
          <w:sz w:val="24"/>
          <w:szCs w:val="24"/>
        </w:rPr>
        <w:t xml:space="preserve">QĐ-ĐHKT&amp;QTKD-HCTC ngày 31/3/2021 về </w:t>
      </w:r>
      <w:r w:rsidR="00267481" w:rsidRPr="00F349A5">
        <w:rPr>
          <w:rFonts w:ascii="Times New Roman" w:eastAsia="Times New Roman" w:hAnsi="Times New Roman" w:cs="Times New Roman"/>
          <w:i/>
          <w:sz w:val="24"/>
          <w:szCs w:val="24"/>
        </w:rPr>
        <w:t xml:space="preserve">việc công bố tầm nhìn, sứ </w:t>
      </w:r>
      <w:r w:rsidR="00267481" w:rsidRPr="00F349A5">
        <w:rPr>
          <w:rFonts w:ascii="Times New Roman" w:eastAsia="Times New Roman" w:hAnsi="Times New Roman" w:cs="Times New Roman"/>
          <w:i/>
          <w:sz w:val="24"/>
          <w:szCs w:val="24"/>
          <w:lang w:val="vi-VN"/>
        </w:rPr>
        <w:t>m</w:t>
      </w:r>
      <w:r w:rsidR="00267481" w:rsidRPr="00F349A5">
        <w:rPr>
          <w:rFonts w:ascii="Times New Roman" w:eastAsia="Times New Roman" w:hAnsi="Times New Roman" w:cs="Times New Roman"/>
          <w:i/>
          <w:sz w:val="24"/>
          <w:szCs w:val="24"/>
        </w:rPr>
        <w:t>ạng</w:t>
      </w:r>
      <w:r w:rsidR="00712EEC" w:rsidRPr="00F349A5">
        <w:rPr>
          <w:rFonts w:ascii="Times New Roman" w:eastAsia="Times New Roman" w:hAnsi="Times New Roman" w:cs="Times New Roman"/>
          <w:i/>
          <w:sz w:val="24"/>
          <w:szCs w:val="24"/>
        </w:rPr>
        <w:t xml:space="preserve">, triết lý giáo dục, giá trị cốt lõi và giá trị văn hóa của </w:t>
      </w:r>
      <w:r w:rsidR="00712EEC" w:rsidRPr="00F349A5">
        <w:rPr>
          <w:rFonts w:ascii="Times New Roman" w:eastAsia="Times New Roman" w:hAnsi="Times New Roman" w:cs="Times New Roman"/>
          <w:i/>
          <w:sz w:val="24"/>
          <w:szCs w:val="24"/>
          <w:lang w:val="vi-VN"/>
        </w:rPr>
        <w:t>Trường Đại học Kinh tế và Quản trị kinh doanh</w:t>
      </w:r>
      <w:r w:rsidR="00712EEC" w:rsidRPr="00F349A5">
        <w:rPr>
          <w:rFonts w:ascii="Times New Roman" w:eastAsia="Times New Roman" w:hAnsi="Times New Roman" w:cs="Times New Roman"/>
          <w:i/>
          <w:sz w:val="24"/>
          <w:szCs w:val="24"/>
        </w:rPr>
        <w:t>, Đạihọc Thái Nguyên)</w:t>
      </w:r>
    </w:p>
    <w:p w:rsidR="00061C81" w:rsidRPr="00F349A5" w:rsidRDefault="00061C81" w:rsidP="0036224B">
      <w:pPr>
        <w:spacing w:line="360" w:lineRule="auto"/>
        <w:ind w:right="238" w:firstLine="720"/>
        <w:jc w:val="both"/>
        <w:rPr>
          <w:rFonts w:ascii="Times New Roman" w:eastAsia="Times New Roman" w:hAnsi="Times New Roman" w:cs="Times New Roman"/>
          <w:iCs/>
          <w:sz w:val="24"/>
          <w:szCs w:val="24"/>
          <w:lang w:val="vi-VN"/>
        </w:rPr>
      </w:pPr>
      <w:r w:rsidRPr="00F349A5">
        <w:rPr>
          <w:rFonts w:ascii="Times New Roman" w:eastAsia="Times New Roman" w:hAnsi="Times New Roman" w:cs="Times New Roman"/>
          <w:iCs/>
          <w:sz w:val="24"/>
          <w:szCs w:val="24"/>
          <w:lang w:val="vi-VN"/>
        </w:rPr>
        <w:t xml:space="preserve">Triết lý giáo dục đó của Trường Đại học Kinh tế và Quản trị kinh doanh được chuyển tải một cách cụ thể vào CTĐT bậc </w:t>
      </w:r>
      <w:r w:rsidRPr="00F349A5">
        <w:rPr>
          <w:rFonts w:ascii="Times New Roman" w:eastAsia="Times New Roman" w:hAnsi="Times New Roman" w:cs="Times New Roman"/>
          <w:iCs/>
          <w:sz w:val="24"/>
          <w:szCs w:val="24"/>
        </w:rPr>
        <w:t xml:space="preserve">tiến </w:t>
      </w:r>
      <w:r w:rsidRPr="00F349A5">
        <w:rPr>
          <w:rFonts w:ascii="Times New Roman" w:eastAsia="Times New Roman" w:hAnsi="Times New Roman" w:cs="Times New Roman"/>
          <w:iCs/>
          <w:sz w:val="24"/>
          <w:szCs w:val="24"/>
          <w:lang w:val="vi-VN"/>
        </w:rPr>
        <w:t xml:space="preserve">sĩ ngành </w:t>
      </w:r>
      <w:r w:rsidR="00BB2000" w:rsidRPr="00F349A5">
        <w:rPr>
          <w:rFonts w:ascii="Times New Roman" w:eastAsia="Times New Roman" w:hAnsi="Times New Roman" w:cs="Times New Roman"/>
          <w:iCs/>
          <w:sz w:val="24"/>
          <w:szCs w:val="24"/>
          <w:lang w:val="vi-VN"/>
        </w:rPr>
        <w:t xml:space="preserve">quản lý </w:t>
      </w:r>
      <w:r w:rsidRPr="00F349A5">
        <w:rPr>
          <w:rFonts w:ascii="Times New Roman" w:eastAsia="Times New Roman" w:hAnsi="Times New Roman" w:cs="Times New Roman"/>
          <w:iCs/>
          <w:sz w:val="24"/>
          <w:szCs w:val="24"/>
          <w:lang w:val="vi-VN"/>
        </w:rPr>
        <w:t xml:space="preserve">kinh tế </w:t>
      </w:r>
      <w:r w:rsidR="00BB2000" w:rsidRPr="00F349A5">
        <w:rPr>
          <w:rFonts w:ascii="Times New Roman" w:eastAsia="Times New Roman" w:hAnsi="Times New Roman" w:cs="Times New Roman"/>
          <w:iCs/>
          <w:sz w:val="24"/>
          <w:szCs w:val="24"/>
          <w:lang w:val="vi-VN"/>
        </w:rPr>
        <w:t>như b</w:t>
      </w:r>
      <w:r w:rsidRPr="00F349A5">
        <w:rPr>
          <w:rFonts w:ascii="Times New Roman" w:eastAsia="Times New Roman" w:hAnsi="Times New Roman" w:cs="Times New Roman"/>
          <w:iCs/>
          <w:sz w:val="24"/>
          <w:szCs w:val="24"/>
          <w:lang w:val="vi-VN"/>
        </w:rPr>
        <w:t>ảng 1.</w:t>
      </w:r>
    </w:p>
    <w:bookmarkEnd w:id="0"/>
    <w:p w:rsidR="00121A9D" w:rsidRPr="00F349A5" w:rsidRDefault="00C7448A" w:rsidP="0036224B">
      <w:pPr>
        <w:spacing w:line="360" w:lineRule="auto"/>
        <w:ind w:right="238"/>
        <w:jc w:val="center"/>
        <w:rPr>
          <w:rFonts w:ascii="Times New Roman" w:eastAsia="Times New Roman" w:hAnsi="Times New Roman" w:cs="Times New Roman"/>
          <w:b/>
          <w:bCs/>
          <w:iCs/>
          <w:sz w:val="24"/>
          <w:szCs w:val="24"/>
          <w:lang w:val="vi-VN"/>
        </w:rPr>
      </w:pPr>
      <w:r w:rsidRPr="00F349A5">
        <w:rPr>
          <w:rFonts w:ascii="Times New Roman" w:eastAsia="Times New Roman" w:hAnsi="Times New Roman" w:cs="Times New Roman"/>
          <w:b/>
          <w:iCs/>
          <w:sz w:val="24"/>
          <w:szCs w:val="24"/>
        </w:rPr>
        <w:t>Bảng 1</w:t>
      </w:r>
      <w:r w:rsidR="00121A9D" w:rsidRPr="00F349A5">
        <w:rPr>
          <w:rFonts w:ascii="Times New Roman" w:eastAsia="Times New Roman" w:hAnsi="Times New Roman" w:cs="Times New Roman"/>
          <w:b/>
          <w:iCs/>
          <w:sz w:val="24"/>
          <w:szCs w:val="24"/>
        </w:rPr>
        <w:t xml:space="preserve">: Triết lý giáo dục của Trường Đại học Kinh tế và Quản trị kinh doanh được chuyển tải vào CTĐT </w:t>
      </w:r>
      <w:r w:rsidR="00A75E27" w:rsidRPr="00F349A5">
        <w:rPr>
          <w:rFonts w:ascii="Times New Roman" w:eastAsia="Times New Roman" w:hAnsi="Times New Roman" w:cs="Times New Roman"/>
          <w:b/>
          <w:iCs/>
          <w:sz w:val="24"/>
          <w:szCs w:val="24"/>
        </w:rPr>
        <w:t>tiến sĩ</w:t>
      </w:r>
      <w:r w:rsidR="00061C81" w:rsidRPr="00F349A5">
        <w:rPr>
          <w:rFonts w:ascii="Times New Roman" w:eastAsia="Times New Roman" w:hAnsi="Times New Roman" w:cs="Times New Roman"/>
          <w:iCs/>
          <w:sz w:val="24"/>
          <w:szCs w:val="24"/>
          <w:lang w:val="vi-VN"/>
        </w:rPr>
        <w:t xml:space="preserve"> </w:t>
      </w:r>
      <w:r w:rsidR="00BB2000" w:rsidRPr="00F349A5">
        <w:rPr>
          <w:rFonts w:ascii="Times New Roman" w:eastAsia="Times New Roman" w:hAnsi="Times New Roman" w:cs="Times New Roman"/>
          <w:b/>
          <w:iCs/>
          <w:sz w:val="24"/>
          <w:szCs w:val="24"/>
          <w:lang w:val="vi-VN"/>
        </w:rPr>
        <w:t>quản lý</w:t>
      </w:r>
      <w:r w:rsidR="00BB2000" w:rsidRPr="00F349A5">
        <w:rPr>
          <w:rFonts w:ascii="Times New Roman" w:eastAsia="Times New Roman" w:hAnsi="Times New Roman" w:cs="Times New Roman"/>
          <w:iCs/>
          <w:sz w:val="24"/>
          <w:szCs w:val="24"/>
          <w:lang w:val="vi-VN"/>
        </w:rPr>
        <w:t xml:space="preserve"> </w:t>
      </w:r>
      <w:r w:rsidR="00061C81" w:rsidRPr="00F349A5">
        <w:rPr>
          <w:rFonts w:ascii="Times New Roman" w:eastAsia="Times New Roman" w:hAnsi="Times New Roman" w:cs="Times New Roman"/>
          <w:b/>
          <w:bCs/>
          <w:iCs/>
          <w:sz w:val="24"/>
          <w:szCs w:val="24"/>
          <w:lang w:val="vi-VN"/>
        </w:rPr>
        <w:t xml:space="preserve">kinh tế </w:t>
      </w:r>
    </w:p>
    <w:tbl>
      <w:tblPr>
        <w:tblW w:w="8958" w:type="dxa"/>
        <w:tblInd w:w="113" w:type="dxa"/>
        <w:tblLook w:val="04A0" w:firstRow="1" w:lastRow="0" w:firstColumn="1" w:lastColumn="0" w:noHBand="0" w:noVBand="1"/>
      </w:tblPr>
      <w:tblGrid>
        <w:gridCol w:w="624"/>
        <w:gridCol w:w="5410"/>
        <w:gridCol w:w="1113"/>
        <w:gridCol w:w="920"/>
        <w:gridCol w:w="891"/>
      </w:tblGrid>
      <w:tr w:rsidR="00480D33" w:rsidRPr="00F349A5" w:rsidTr="0036224B">
        <w:trPr>
          <w:trHeight w:val="402"/>
        </w:trPr>
        <w:tc>
          <w:tcPr>
            <w:tcW w:w="6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TT</w:t>
            </w:r>
          </w:p>
        </w:tc>
        <w:tc>
          <w:tcPr>
            <w:tcW w:w="54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Chương trình đào tạo tiến sĩ Kinh tế nông nghiệp</w:t>
            </w:r>
          </w:p>
        </w:tc>
        <w:tc>
          <w:tcPr>
            <w:tcW w:w="2924" w:type="dxa"/>
            <w:gridSpan w:val="3"/>
            <w:tcBorders>
              <w:top w:val="single" w:sz="4" w:space="0" w:color="auto"/>
              <w:left w:val="nil"/>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Triết lý giáo dục của Trường Đại học Kinh tế và Quản trị kinh doanh</w:t>
            </w:r>
          </w:p>
        </w:tc>
      </w:tr>
      <w:tr w:rsidR="00480D33" w:rsidRPr="00F349A5" w:rsidTr="0036224B">
        <w:trPr>
          <w:trHeight w:val="402"/>
        </w:trPr>
        <w:tc>
          <w:tcPr>
            <w:tcW w:w="624" w:type="dxa"/>
            <w:vMerge/>
            <w:tcBorders>
              <w:top w:val="single" w:sz="4" w:space="0" w:color="auto"/>
              <w:left w:val="single" w:sz="4" w:space="0" w:color="auto"/>
              <w:bottom w:val="single" w:sz="4" w:space="0" w:color="auto"/>
              <w:right w:val="single" w:sz="4" w:space="0" w:color="auto"/>
            </w:tcBorders>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5410" w:type="dxa"/>
            <w:vMerge/>
            <w:tcBorders>
              <w:top w:val="single" w:sz="4" w:space="0" w:color="auto"/>
              <w:left w:val="single" w:sz="4" w:space="0" w:color="auto"/>
              <w:bottom w:val="single" w:sz="4" w:space="0" w:color="auto"/>
              <w:right w:val="single" w:sz="4" w:space="0" w:color="auto"/>
            </w:tcBorders>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i/>
                <w:iCs/>
                <w:sz w:val="24"/>
                <w:szCs w:val="24"/>
              </w:rPr>
            </w:pPr>
            <w:r w:rsidRPr="00F349A5">
              <w:rPr>
                <w:rFonts w:ascii="Times New Roman" w:eastAsia="Times New Roman" w:hAnsi="Times New Roman" w:cs="Times New Roman"/>
                <w:b/>
                <w:bCs/>
                <w:i/>
                <w:iCs/>
                <w:sz w:val="24"/>
                <w:szCs w:val="24"/>
              </w:rPr>
              <w:t>Sáng tạo</w:t>
            </w:r>
          </w:p>
        </w:tc>
        <w:tc>
          <w:tcPr>
            <w:tcW w:w="920" w:type="dxa"/>
            <w:tcBorders>
              <w:top w:val="nil"/>
              <w:left w:val="nil"/>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i/>
                <w:iCs/>
                <w:sz w:val="24"/>
                <w:szCs w:val="24"/>
              </w:rPr>
            </w:pPr>
            <w:r w:rsidRPr="00F349A5">
              <w:rPr>
                <w:rFonts w:ascii="Times New Roman" w:eastAsia="Times New Roman" w:hAnsi="Times New Roman" w:cs="Times New Roman"/>
                <w:b/>
                <w:bCs/>
                <w:i/>
                <w:iCs/>
                <w:sz w:val="24"/>
                <w:szCs w:val="24"/>
              </w:rPr>
              <w:t>Thực tiễn</w:t>
            </w:r>
          </w:p>
        </w:tc>
        <w:tc>
          <w:tcPr>
            <w:tcW w:w="891" w:type="dxa"/>
            <w:tcBorders>
              <w:top w:val="nil"/>
              <w:left w:val="nil"/>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i/>
                <w:iCs/>
                <w:sz w:val="24"/>
                <w:szCs w:val="24"/>
              </w:rPr>
            </w:pPr>
            <w:r w:rsidRPr="00F349A5">
              <w:rPr>
                <w:rFonts w:ascii="Times New Roman" w:eastAsia="Times New Roman" w:hAnsi="Times New Roman" w:cs="Times New Roman"/>
                <w:b/>
                <w:bCs/>
                <w:i/>
                <w:iCs/>
                <w:sz w:val="24"/>
                <w:szCs w:val="24"/>
              </w:rPr>
              <w:t>Hội nhập</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w:t>
            </w: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KHỐI KIẾN THỨC TRÌNH ĐỘ TIẾN SĨ</w:t>
            </w: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tcPr>
          <w:p w:rsidR="00AA26FA" w:rsidRPr="00F349A5" w:rsidRDefault="00AA26FA" w:rsidP="0036224B">
            <w:pPr>
              <w:spacing w:line="360" w:lineRule="auto"/>
              <w:jc w:val="center"/>
              <w:rPr>
                <w:rFonts w:ascii="Times New Roman" w:eastAsia="Times New Roman" w:hAnsi="Times New Roman" w:cs="Times New Roman"/>
                <w:sz w:val="24"/>
                <w:szCs w:val="24"/>
              </w:rPr>
            </w:pPr>
          </w:p>
        </w:tc>
        <w:tc>
          <w:tcPr>
            <w:tcW w:w="5410" w:type="dxa"/>
            <w:tcBorders>
              <w:top w:val="nil"/>
              <w:left w:val="nil"/>
              <w:bottom w:val="single" w:sz="4" w:space="0" w:color="auto"/>
              <w:right w:val="single" w:sz="4" w:space="0" w:color="auto"/>
            </w:tcBorders>
            <w:shd w:val="clear" w:color="000000" w:fill="FFFFFF"/>
            <w:vAlign w:val="center"/>
          </w:tcPr>
          <w:p w:rsidR="00AA26FA" w:rsidRPr="00F349A5" w:rsidRDefault="00AA26FA"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b/>
                <w:bCs/>
                <w:sz w:val="24"/>
                <w:szCs w:val="24"/>
              </w:rPr>
              <w:t>Các học phần bắt buộc</w:t>
            </w:r>
          </w:p>
        </w:tc>
        <w:tc>
          <w:tcPr>
            <w:tcW w:w="1113" w:type="dxa"/>
            <w:tcBorders>
              <w:top w:val="nil"/>
              <w:left w:val="nil"/>
              <w:bottom w:val="single" w:sz="4" w:space="0" w:color="auto"/>
              <w:right w:val="single" w:sz="4" w:space="0" w:color="auto"/>
            </w:tcBorders>
            <w:shd w:val="clear" w:color="000000" w:fill="FFFFFF"/>
            <w:noWrap/>
            <w:vAlign w:val="center"/>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920" w:type="dxa"/>
            <w:tcBorders>
              <w:top w:val="nil"/>
              <w:left w:val="nil"/>
              <w:bottom w:val="single" w:sz="4" w:space="0" w:color="auto"/>
              <w:right w:val="single" w:sz="4" w:space="0" w:color="auto"/>
            </w:tcBorders>
            <w:shd w:val="clear" w:color="000000" w:fill="FFFFFF"/>
            <w:noWrap/>
            <w:vAlign w:val="center"/>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891" w:type="dxa"/>
            <w:tcBorders>
              <w:top w:val="nil"/>
              <w:left w:val="nil"/>
              <w:bottom w:val="single" w:sz="4" w:space="0" w:color="auto"/>
              <w:right w:val="single" w:sz="4" w:space="0" w:color="auto"/>
            </w:tcBorders>
            <w:shd w:val="clear" w:color="000000" w:fill="FFFFFF"/>
            <w:noWrap/>
            <w:vAlign w:val="center"/>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r>
      <w:tr w:rsidR="00267481" w:rsidRPr="00F349A5" w:rsidTr="00267481">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267481" w:rsidRPr="00F349A5" w:rsidRDefault="00267481" w:rsidP="00267481">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5410" w:type="dxa"/>
            <w:tcBorders>
              <w:top w:val="nil"/>
              <w:left w:val="nil"/>
              <w:bottom w:val="single" w:sz="4" w:space="0" w:color="auto"/>
              <w:right w:val="single" w:sz="4" w:space="0" w:color="auto"/>
            </w:tcBorders>
            <w:shd w:val="clear" w:color="000000" w:fill="FFFFFF"/>
            <w:vAlign w:val="center"/>
            <w:hideMark/>
          </w:tcPr>
          <w:p w:rsidR="00267481" w:rsidRPr="00F349A5" w:rsidRDefault="00267481" w:rsidP="00267481">
            <w:pPr>
              <w:rPr>
                <w:rFonts w:ascii="Times New Roman" w:hAnsi="Times New Roman" w:cs="Times New Roman"/>
                <w:sz w:val="24"/>
                <w:szCs w:val="24"/>
              </w:rPr>
            </w:pPr>
            <w:r w:rsidRPr="00F349A5">
              <w:rPr>
                <w:rFonts w:ascii="Times New Roman" w:hAnsi="Times New Roman" w:cs="Times New Roman"/>
                <w:sz w:val="24"/>
                <w:szCs w:val="24"/>
              </w:rPr>
              <w:t>Phương pháp nghiên cứu khoa học</w:t>
            </w:r>
          </w:p>
        </w:tc>
        <w:tc>
          <w:tcPr>
            <w:tcW w:w="1113"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267481" w:rsidRPr="00F349A5" w:rsidTr="00267481">
        <w:trPr>
          <w:trHeight w:val="402"/>
        </w:trPr>
        <w:tc>
          <w:tcPr>
            <w:tcW w:w="624" w:type="dxa"/>
            <w:tcBorders>
              <w:top w:val="nil"/>
              <w:left w:val="single" w:sz="4" w:space="0" w:color="auto"/>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lastRenderedPageBreak/>
              <w:t>2</w:t>
            </w:r>
          </w:p>
        </w:tc>
        <w:tc>
          <w:tcPr>
            <w:tcW w:w="5410" w:type="dxa"/>
            <w:tcBorders>
              <w:top w:val="nil"/>
              <w:left w:val="nil"/>
              <w:bottom w:val="single" w:sz="4" w:space="0" w:color="auto"/>
              <w:right w:val="single" w:sz="4" w:space="0" w:color="auto"/>
            </w:tcBorders>
            <w:shd w:val="clear" w:color="000000" w:fill="FFFFFF"/>
            <w:vAlign w:val="center"/>
            <w:hideMark/>
          </w:tcPr>
          <w:p w:rsidR="00267481" w:rsidRPr="00F349A5" w:rsidRDefault="00267481" w:rsidP="00267481">
            <w:pPr>
              <w:rPr>
                <w:rFonts w:ascii="Times New Roman" w:hAnsi="Times New Roman" w:cs="Times New Roman"/>
                <w:sz w:val="24"/>
                <w:szCs w:val="24"/>
              </w:rPr>
            </w:pPr>
            <w:r w:rsidRPr="00F349A5">
              <w:rPr>
                <w:rFonts w:ascii="Times New Roman" w:hAnsi="Times New Roman" w:cs="Times New Roman"/>
                <w:sz w:val="24"/>
                <w:szCs w:val="24"/>
              </w:rPr>
              <w:t>Quản lý kinh tế nâng cao</w:t>
            </w:r>
          </w:p>
        </w:tc>
        <w:tc>
          <w:tcPr>
            <w:tcW w:w="1113"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sz w:val="24"/>
                <w:szCs w:val="24"/>
              </w:rPr>
            </w:pP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Các học phần tự chọn (chọn 2 học phần)</w:t>
            </w:r>
          </w:p>
        </w:tc>
        <w:tc>
          <w:tcPr>
            <w:tcW w:w="1113" w:type="dxa"/>
            <w:tcBorders>
              <w:top w:val="nil"/>
              <w:left w:val="nil"/>
              <w:bottom w:val="single" w:sz="4" w:space="0" w:color="auto"/>
              <w:right w:val="single" w:sz="4" w:space="0" w:color="auto"/>
            </w:tcBorders>
            <w:shd w:val="clear" w:color="000000" w:fill="FFFFFF"/>
            <w:noWrap/>
            <w:vAlign w:val="center"/>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920" w:type="dxa"/>
            <w:tcBorders>
              <w:top w:val="nil"/>
              <w:left w:val="nil"/>
              <w:bottom w:val="single" w:sz="4" w:space="0" w:color="auto"/>
              <w:right w:val="single" w:sz="4" w:space="0" w:color="auto"/>
            </w:tcBorders>
            <w:shd w:val="clear" w:color="000000" w:fill="FFFFFF"/>
            <w:noWrap/>
            <w:vAlign w:val="center"/>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891" w:type="dxa"/>
            <w:tcBorders>
              <w:top w:val="nil"/>
              <w:left w:val="nil"/>
              <w:bottom w:val="single" w:sz="4" w:space="0" w:color="auto"/>
              <w:right w:val="single" w:sz="4" w:space="0" w:color="auto"/>
            </w:tcBorders>
            <w:shd w:val="clear" w:color="000000" w:fill="FFFFFF"/>
            <w:noWrap/>
            <w:vAlign w:val="center"/>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r>
      <w:tr w:rsidR="00267481"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267481" w:rsidRPr="00F349A5" w:rsidRDefault="00267481" w:rsidP="00267481">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c>
          <w:tcPr>
            <w:tcW w:w="5410"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rPr>
                <w:rFonts w:ascii="Times New Roman" w:hAnsi="Times New Roman" w:cs="Times New Roman"/>
                <w:sz w:val="24"/>
                <w:szCs w:val="24"/>
              </w:rPr>
            </w:pPr>
            <w:r w:rsidRPr="00F349A5">
              <w:rPr>
                <w:rFonts w:ascii="Times New Roman" w:hAnsi="Times New Roman" w:cs="Times New Roman"/>
                <w:sz w:val="24"/>
                <w:szCs w:val="24"/>
              </w:rPr>
              <w:t>Kinh tế lượng ứng dụng</w:t>
            </w:r>
          </w:p>
        </w:tc>
        <w:tc>
          <w:tcPr>
            <w:tcW w:w="1113"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267481"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267481" w:rsidRPr="00F349A5" w:rsidRDefault="00267481" w:rsidP="00267481">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4</w:t>
            </w:r>
          </w:p>
        </w:tc>
        <w:tc>
          <w:tcPr>
            <w:tcW w:w="5410" w:type="dxa"/>
            <w:tcBorders>
              <w:top w:val="nil"/>
              <w:left w:val="nil"/>
              <w:bottom w:val="single" w:sz="4" w:space="0" w:color="auto"/>
              <w:right w:val="single" w:sz="4" w:space="0" w:color="auto"/>
            </w:tcBorders>
            <w:shd w:val="clear" w:color="auto" w:fill="auto"/>
            <w:vAlign w:val="center"/>
            <w:hideMark/>
          </w:tcPr>
          <w:p w:rsidR="00267481" w:rsidRPr="00F349A5" w:rsidRDefault="00267481" w:rsidP="00267481">
            <w:pPr>
              <w:rPr>
                <w:rFonts w:ascii="Times New Roman" w:hAnsi="Times New Roman" w:cs="Times New Roman"/>
                <w:sz w:val="24"/>
                <w:szCs w:val="24"/>
              </w:rPr>
            </w:pPr>
            <w:r w:rsidRPr="00F349A5">
              <w:rPr>
                <w:rFonts w:ascii="Times New Roman" w:hAnsi="Times New Roman" w:cs="Times New Roman"/>
                <w:sz w:val="24"/>
                <w:szCs w:val="24"/>
              </w:rPr>
              <w:t>Lãnh đạo học</w:t>
            </w:r>
          </w:p>
        </w:tc>
        <w:tc>
          <w:tcPr>
            <w:tcW w:w="1113"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267481" w:rsidRPr="00F349A5" w:rsidTr="0036224B">
        <w:trPr>
          <w:trHeight w:val="500"/>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267481" w:rsidRPr="00F349A5" w:rsidRDefault="00267481" w:rsidP="00267481">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5</w:t>
            </w:r>
          </w:p>
        </w:tc>
        <w:tc>
          <w:tcPr>
            <w:tcW w:w="5410" w:type="dxa"/>
            <w:tcBorders>
              <w:top w:val="nil"/>
              <w:left w:val="nil"/>
              <w:bottom w:val="single" w:sz="4" w:space="0" w:color="auto"/>
              <w:right w:val="single" w:sz="4" w:space="0" w:color="auto"/>
            </w:tcBorders>
            <w:shd w:val="clear" w:color="000000" w:fill="FFFFFF"/>
            <w:vAlign w:val="center"/>
            <w:hideMark/>
          </w:tcPr>
          <w:p w:rsidR="00267481" w:rsidRPr="00F349A5" w:rsidRDefault="00267481" w:rsidP="00267481">
            <w:pPr>
              <w:rPr>
                <w:rFonts w:ascii="Times New Roman" w:hAnsi="Times New Roman" w:cs="Times New Roman"/>
                <w:sz w:val="24"/>
                <w:szCs w:val="24"/>
              </w:rPr>
            </w:pPr>
            <w:r w:rsidRPr="00F349A5">
              <w:rPr>
                <w:rFonts w:ascii="Times New Roman" w:hAnsi="Times New Roman" w:cs="Times New Roman"/>
                <w:sz w:val="24"/>
                <w:szCs w:val="24"/>
              </w:rPr>
              <w:t>Khoa học quản lý</w:t>
            </w:r>
          </w:p>
        </w:tc>
        <w:tc>
          <w:tcPr>
            <w:tcW w:w="1113"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267481"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tcPr>
          <w:p w:rsidR="00267481" w:rsidRPr="00F349A5" w:rsidRDefault="00267481" w:rsidP="00267481">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6</w:t>
            </w:r>
          </w:p>
        </w:tc>
        <w:tc>
          <w:tcPr>
            <w:tcW w:w="5410" w:type="dxa"/>
            <w:tcBorders>
              <w:top w:val="nil"/>
              <w:left w:val="nil"/>
              <w:bottom w:val="single" w:sz="4" w:space="0" w:color="auto"/>
              <w:right w:val="single" w:sz="4" w:space="0" w:color="auto"/>
            </w:tcBorders>
            <w:shd w:val="clear" w:color="000000" w:fill="FFFFFF"/>
            <w:vAlign w:val="center"/>
          </w:tcPr>
          <w:p w:rsidR="00267481" w:rsidRPr="00F349A5" w:rsidRDefault="00267481" w:rsidP="00267481">
            <w:pPr>
              <w:rPr>
                <w:rFonts w:ascii="Times New Roman" w:hAnsi="Times New Roman" w:cs="Times New Roman"/>
                <w:sz w:val="24"/>
                <w:szCs w:val="24"/>
              </w:rPr>
            </w:pPr>
            <w:r w:rsidRPr="00F349A5">
              <w:rPr>
                <w:rFonts w:ascii="Times New Roman" w:hAnsi="Times New Roman" w:cs="Times New Roman"/>
                <w:sz w:val="24"/>
                <w:szCs w:val="24"/>
              </w:rPr>
              <w:t>Quản lý tài chính công</w:t>
            </w:r>
          </w:p>
        </w:tc>
        <w:tc>
          <w:tcPr>
            <w:tcW w:w="1113" w:type="dxa"/>
            <w:tcBorders>
              <w:top w:val="nil"/>
              <w:left w:val="nil"/>
              <w:bottom w:val="single" w:sz="4" w:space="0" w:color="auto"/>
              <w:right w:val="single" w:sz="4" w:space="0" w:color="auto"/>
            </w:tcBorders>
            <w:shd w:val="clear" w:color="000000" w:fill="FFFFFF"/>
            <w:noWrap/>
            <w:vAlign w:val="center"/>
          </w:tcPr>
          <w:p w:rsidR="00267481" w:rsidRPr="00F349A5" w:rsidRDefault="00267481" w:rsidP="00267481">
            <w:pPr>
              <w:spacing w:line="360" w:lineRule="auto"/>
              <w:jc w:val="center"/>
              <w:rPr>
                <w:rFonts w:ascii="Times New Roman" w:eastAsia="Times New Roman" w:hAnsi="Times New Roman" w:cs="Times New Roman"/>
                <w:b/>
                <w:bCs/>
                <w:sz w:val="24"/>
                <w:szCs w:val="24"/>
              </w:rPr>
            </w:pPr>
          </w:p>
        </w:tc>
        <w:tc>
          <w:tcPr>
            <w:tcW w:w="920" w:type="dxa"/>
            <w:tcBorders>
              <w:top w:val="nil"/>
              <w:left w:val="nil"/>
              <w:bottom w:val="single" w:sz="4" w:space="0" w:color="auto"/>
              <w:right w:val="single" w:sz="4" w:space="0" w:color="auto"/>
            </w:tcBorders>
            <w:shd w:val="clear" w:color="000000" w:fill="FFFFFF"/>
            <w:noWrap/>
            <w:vAlign w:val="center"/>
          </w:tcPr>
          <w:p w:rsidR="00267481" w:rsidRPr="00F349A5" w:rsidRDefault="00267481" w:rsidP="00267481">
            <w:pPr>
              <w:spacing w:line="360" w:lineRule="auto"/>
              <w:jc w:val="center"/>
              <w:rPr>
                <w:rFonts w:ascii="Times New Roman" w:eastAsia="Times New Roman" w:hAnsi="Times New Roman" w:cs="Times New Roman"/>
                <w:b/>
                <w:bCs/>
                <w:sz w:val="24"/>
                <w:szCs w:val="24"/>
              </w:rPr>
            </w:pPr>
          </w:p>
        </w:tc>
        <w:tc>
          <w:tcPr>
            <w:tcW w:w="891" w:type="dxa"/>
            <w:tcBorders>
              <w:top w:val="nil"/>
              <w:left w:val="nil"/>
              <w:bottom w:val="single" w:sz="4" w:space="0" w:color="auto"/>
              <w:right w:val="single" w:sz="4" w:space="0" w:color="auto"/>
            </w:tcBorders>
            <w:shd w:val="clear" w:color="000000" w:fill="FFFFFF"/>
            <w:noWrap/>
            <w:vAlign w:val="center"/>
          </w:tcPr>
          <w:p w:rsidR="00267481" w:rsidRPr="00F349A5" w:rsidRDefault="00267481" w:rsidP="00267481">
            <w:pPr>
              <w:spacing w:line="360" w:lineRule="auto"/>
              <w:jc w:val="center"/>
              <w:rPr>
                <w:rFonts w:ascii="Times New Roman" w:eastAsia="Times New Roman" w:hAnsi="Times New Roman" w:cs="Times New Roman"/>
                <w:b/>
                <w:bCs/>
                <w:sz w:val="24"/>
                <w:szCs w:val="24"/>
              </w:rPr>
            </w:pPr>
          </w:p>
        </w:tc>
      </w:tr>
      <w:tr w:rsidR="00267481"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267481" w:rsidRPr="00F349A5" w:rsidRDefault="00267481" w:rsidP="00267481">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7</w:t>
            </w:r>
          </w:p>
        </w:tc>
        <w:tc>
          <w:tcPr>
            <w:tcW w:w="5410" w:type="dxa"/>
            <w:tcBorders>
              <w:top w:val="nil"/>
              <w:left w:val="nil"/>
              <w:bottom w:val="single" w:sz="4" w:space="0" w:color="auto"/>
              <w:right w:val="single" w:sz="4" w:space="0" w:color="auto"/>
            </w:tcBorders>
            <w:shd w:val="clear" w:color="000000" w:fill="FFFFFF"/>
            <w:vAlign w:val="center"/>
            <w:hideMark/>
          </w:tcPr>
          <w:p w:rsidR="00267481" w:rsidRPr="00F349A5" w:rsidRDefault="00267481" w:rsidP="00267481">
            <w:pPr>
              <w:rPr>
                <w:rFonts w:ascii="Times New Roman" w:hAnsi="Times New Roman" w:cs="Times New Roman"/>
                <w:sz w:val="24"/>
                <w:szCs w:val="24"/>
              </w:rPr>
            </w:pPr>
            <w:r w:rsidRPr="00F349A5">
              <w:rPr>
                <w:rFonts w:ascii="Times New Roman" w:hAnsi="Times New Roman" w:cs="Times New Roman"/>
                <w:sz w:val="24"/>
                <w:szCs w:val="24"/>
              </w:rPr>
              <w:t>Tổ chức không gian kinh tế - xã hội</w:t>
            </w:r>
          </w:p>
        </w:tc>
        <w:tc>
          <w:tcPr>
            <w:tcW w:w="1113"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267481" w:rsidRPr="00F349A5" w:rsidRDefault="00267481" w:rsidP="00267481">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II</w:t>
            </w: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TIỂU LUẬN TỔNG QUAN</w:t>
            </w: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III</w:t>
            </w: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CHUYÊN ĐỀ</w:t>
            </w: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1</w:t>
            </w: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2</w:t>
            </w: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3</w:t>
            </w: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r w:rsidR="00480D33" w:rsidRPr="00F349A5" w:rsidTr="0036224B">
        <w:trPr>
          <w:trHeight w:val="402"/>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IV</w:t>
            </w:r>
          </w:p>
        </w:tc>
        <w:tc>
          <w:tcPr>
            <w:tcW w:w="541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LUẬN ÁN TIẾN SĨ</w:t>
            </w:r>
          </w:p>
        </w:tc>
        <w:tc>
          <w:tcPr>
            <w:tcW w:w="1113"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920"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c>
          <w:tcPr>
            <w:tcW w:w="891" w:type="dxa"/>
            <w:tcBorders>
              <w:top w:val="nil"/>
              <w:left w:val="nil"/>
              <w:bottom w:val="single" w:sz="4" w:space="0" w:color="auto"/>
              <w:right w:val="single" w:sz="4" w:space="0" w:color="auto"/>
            </w:tcBorders>
            <w:shd w:val="clear" w:color="000000" w:fill="FFFFFF"/>
            <w:noWrap/>
            <w:vAlign w:val="center"/>
            <w:hideMark/>
          </w:tcPr>
          <w:p w:rsidR="00AA26FA" w:rsidRPr="00F349A5" w:rsidRDefault="00AA26FA"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x</w:t>
            </w:r>
          </w:p>
        </w:tc>
      </w:tr>
    </w:tbl>
    <w:p w:rsidR="00917E79" w:rsidRPr="00F349A5" w:rsidRDefault="00917E79" w:rsidP="00F349A5">
      <w:pPr>
        <w:spacing w:line="324" w:lineRule="auto"/>
        <w:jc w:val="both"/>
        <w:rPr>
          <w:rFonts w:ascii="Times New Roman" w:hAnsi="Times New Roman" w:cs="Times New Roman"/>
          <w:b/>
          <w:i/>
          <w:sz w:val="24"/>
          <w:szCs w:val="24"/>
        </w:rPr>
      </w:pPr>
      <w:r w:rsidRPr="00F349A5">
        <w:rPr>
          <w:rFonts w:ascii="Times New Roman" w:hAnsi="Times New Roman" w:cs="Times New Roman"/>
          <w:b/>
          <w:i/>
          <w:sz w:val="24"/>
          <w:szCs w:val="24"/>
        </w:rPr>
        <w:t>1.</w:t>
      </w:r>
      <w:r w:rsidR="00283E4E" w:rsidRPr="00F349A5">
        <w:rPr>
          <w:rFonts w:ascii="Times New Roman" w:hAnsi="Times New Roman" w:cs="Times New Roman"/>
          <w:b/>
          <w:i/>
          <w:sz w:val="24"/>
          <w:szCs w:val="24"/>
        </w:rPr>
        <w:t>2</w:t>
      </w:r>
      <w:r w:rsidRPr="00F349A5">
        <w:rPr>
          <w:rFonts w:ascii="Times New Roman" w:hAnsi="Times New Roman" w:cs="Times New Roman"/>
          <w:b/>
          <w:i/>
          <w:sz w:val="24"/>
          <w:szCs w:val="24"/>
        </w:rPr>
        <w:t>. Tầm nhìn và sứ mạng của Trường</w:t>
      </w:r>
    </w:p>
    <w:p w:rsidR="00F860AA" w:rsidRPr="00F349A5" w:rsidRDefault="00F860AA" w:rsidP="00F349A5">
      <w:pPr>
        <w:spacing w:line="324" w:lineRule="auto"/>
        <w:jc w:val="both"/>
        <w:rPr>
          <w:rFonts w:ascii="Times New Roman" w:hAnsi="Times New Roman" w:cs="Times New Roman"/>
          <w:i/>
          <w:sz w:val="24"/>
          <w:szCs w:val="24"/>
        </w:rPr>
      </w:pPr>
      <w:r w:rsidRPr="00F349A5">
        <w:rPr>
          <w:rFonts w:ascii="Times New Roman" w:hAnsi="Times New Roman" w:cs="Times New Roman"/>
          <w:i/>
          <w:sz w:val="24"/>
          <w:szCs w:val="24"/>
        </w:rPr>
        <w:t>1. Tầm nhìn</w:t>
      </w:r>
    </w:p>
    <w:p w:rsidR="00F860AA" w:rsidRPr="00F349A5" w:rsidRDefault="00F860AA" w:rsidP="00F349A5">
      <w:pPr>
        <w:spacing w:line="324" w:lineRule="auto"/>
        <w:ind w:firstLine="720"/>
        <w:jc w:val="both"/>
        <w:rPr>
          <w:rFonts w:ascii="Times New Roman" w:hAnsi="Times New Roman" w:cs="Times New Roman"/>
          <w:iCs/>
          <w:sz w:val="24"/>
          <w:szCs w:val="24"/>
        </w:rPr>
      </w:pPr>
      <w:bookmarkStart w:id="1" w:name="_Hlk129333474"/>
      <w:r w:rsidRPr="00F349A5">
        <w:rPr>
          <w:rFonts w:ascii="Times New Roman" w:hAnsi="Times New Roman" w:cs="Times New Roman"/>
          <w:iCs/>
          <w:sz w:val="24"/>
          <w:szCs w:val="24"/>
        </w:rPr>
        <w:t>Tầm nhìn của Trường Đại học Kinh tế và Quản trị Kinh doanh: “Trở thành một trường đại học hàng đầu trong nước và khu vực về đào tạo, nghiên cứu khoa học, chuyển giao công nghệ, hợp tác quốc tế trong các lĩnh vực kinh tế, kinh doanh và quản lý”.</w:t>
      </w:r>
    </w:p>
    <w:p w:rsidR="00F860AA" w:rsidRPr="00F349A5" w:rsidRDefault="00F860AA" w:rsidP="00F349A5">
      <w:pPr>
        <w:spacing w:line="324" w:lineRule="auto"/>
        <w:jc w:val="both"/>
        <w:rPr>
          <w:rFonts w:ascii="Times New Roman" w:hAnsi="Times New Roman" w:cs="Times New Roman"/>
          <w:i/>
          <w:sz w:val="24"/>
          <w:szCs w:val="24"/>
        </w:rPr>
      </w:pPr>
      <w:r w:rsidRPr="00F349A5">
        <w:rPr>
          <w:rFonts w:ascii="Times New Roman" w:hAnsi="Times New Roman" w:cs="Times New Roman"/>
          <w:i/>
          <w:sz w:val="24"/>
          <w:szCs w:val="24"/>
        </w:rPr>
        <w:t>2. Sứ mạng</w:t>
      </w:r>
    </w:p>
    <w:p w:rsidR="00F860AA" w:rsidRPr="00F349A5" w:rsidRDefault="00F860AA" w:rsidP="00F349A5">
      <w:pPr>
        <w:spacing w:line="324" w:lineRule="auto"/>
        <w:ind w:firstLine="720"/>
        <w:jc w:val="both"/>
        <w:rPr>
          <w:rFonts w:ascii="Times New Roman" w:hAnsi="Times New Roman" w:cs="Times New Roman"/>
          <w:b/>
          <w:iCs/>
          <w:sz w:val="24"/>
          <w:szCs w:val="24"/>
        </w:rPr>
      </w:pPr>
      <w:r w:rsidRPr="00F349A5">
        <w:rPr>
          <w:rFonts w:ascii="Times New Roman" w:hAnsi="Times New Roman" w:cs="Times New Roman"/>
          <w:iCs/>
          <w:sz w:val="24"/>
          <w:szCs w:val="24"/>
        </w:rPr>
        <w:t>Trường Đại học Kinh tế và Quản trị kinh doanh xác định sứ mạng của Nhà trường là: “Đào tạo nguồn nhân lực chất lượng cao, nghiên cứu khoa học, tư vấn, ứng dụng, chuyển giao công nghệ và hợp tác quốc tế trong lĩnh vực kinh tế, kinh doanh và quản lý, góp phần phát triển kinh tế - văn hóa - xã hội vùng trung du, miền núi phía Bắc và cả nước”.</w:t>
      </w:r>
      <w:r w:rsidRPr="00F349A5">
        <w:rPr>
          <w:rFonts w:ascii="Times New Roman" w:hAnsi="Times New Roman" w:cs="Times New Roman"/>
          <w:b/>
          <w:iCs/>
          <w:sz w:val="24"/>
          <w:szCs w:val="24"/>
        </w:rPr>
        <w:t xml:space="preserve"> </w:t>
      </w:r>
    </w:p>
    <w:bookmarkEnd w:id="1"/>
    <w:p w:rsidR="00917E79" w:rsidRPr="00F349A5" w:rsidRDefault="00917E79" w:rsidP="00F349A5">
      <w:pPr>
        <w:spacing w:line="324" w:lineRule="auto"/>
        <w:jc w:val="both"/>
        <w:rPr>
          <w:rFonts w:ascii="Times New Roman" w:hAnsi="Times New Roman" w:cs="Times New Roman"/>
          <w:b/>
          <w:i/>
          <w:sz w:val="24"/>
          <w:szCs w:val="24"/>
        </w:rPr>
      </w:pPr>
      <w:r w:rsidRPr="00F349A5">
        <w:rPr>
          <w:rFonts w:ascii="Times New Roman" w:hAnsi="Times New Roman" w:cs="Times New Roman"/>
          <w:b/>
          <w:i/>
          <w:sz w:val="24"/>
          <w:szCs w:val="24"/>
        </w:rPr>
        <w:t>1.</w:t>
      </w:r>
      <w:r w:rsidR="00283E4E" w:rsidRPr="00F349A5">
        <w:rPr>
          <w:rFonts w:ascii="Times New Roman" w:hAnsi="Times New Roman" w:cs="Times New Roman"/>
          <w:b/>
          <w:i/>
          <w:sz w:val="24"/>
          <w:szCs w:val="24"/>
        </w:rPr>
        <w:t>3</w:t>
      </w:r>
      <w:r w:rsidRPr="00F349A5">
        <w:rPr>
          <w:rFonts w:ascii="Times New Roman" w:hAnsi="Times New Roman" w:cs="Times New Roman"/>
          <w:b/>
          <w:i/>
          <w:sz w:val="24"/>
          <w:szCs w:val="24"/>
        </w:rPr>
        <w:t>. Mục tiêu của Trường</w:t>
      </w:r>
    </w:p>
    <w:p w:rsidR="00712EEC" w:rsidRPr="00F349A5" w:rsidRDefault="00712EEC" w:rsidP="00F349A5">
      <w:pPr>
        <w:spacing w:line="324" w:lineRule="auto"/>
        <w:ind w:firstLine="720"/>
        <w:jc w:val="both"/>
        <w:rPr>
          <w:rFonts w:ascii="Times New Roman" w:hAnsi="Times New Roman" w:cs="Times New Roman"/>
          <w:iCs/>
          <w:sz w:val="24"/>
          <w:szCs w:val="24"/>
        </w:rPr>
      </w:pPr>
      <w:bookmarkStart w:id="2" w:name="_Hlk129333523"/>
      <w:r w:rsidRPr="00F349A5">
        <w:rPr>
          <w:rFonts w:ascii="Times New Roman" w:hAnsi="Times New Roman" w:cs="Times New Roman"/>
          <w:iCs/>
          <w:sz w:val="24"/>
          <w:szCs w:val="24"/>
        </w:rPr>
        <w:t>Trở thành trường đại học hàng đầu khu vực trung du và miền núi phía Bắc về đào tạo, nghiên cứu khoa học, chuyển giao công nghệ và hợp tác quốc tế trong các lĩnh vực kinh tế, kinh doanh và quản lý với hệ thống quản trị đại học hiện đại, chuyên nghiệp, thực hiện tự chủ đi đôi với trách nhiệm xã hội, coi người học là chủ thê, trung tâm của mọi hoạt động;</w:t>
      </w:r>
    </w:p>
    <w:p w:rsidR="00712EEC" w:rsidRPr="00F349A5" w:rsidRDefault="00712EEC" w:rsidP="00F349A5">
      <w:pPr>
        <w:spacing w:line="324" w:lineRule="auto"/>
        <w:ind w:firstLine="720"/>
        <w:jc w:val="both"/>
        <w:rPr>
          <w:rFonts w:ascii="Times New Roman" w:hAnsi="Times New Roman" w:cs="Times New Roman"/>
          <w:iCs/>
          <w:sz w:val="24"/>
          <w:szCs w:val="24"/>
        </w:rPr>
      </w:pPr>
      <w:r w:rsidRPr="00F349A5">
        <w:rPr>
          <w:rFonts w:ascii="Times New Roman" w:hAnsi="Times New Roman" w:cs="Times New Roman"/>
          <w:iCs/>
          <w:sz w:val="24"/>
          <w:szCs w:val="24"/>
        </w:rPr>
        <w:t>Phát triển chương trình đào tạo theo định hướng ứng dụng, lấy chất lượng làm nền tảng, đáp ứng được nhu cầu về nguồn nhân lực trình độ cao của xã hội và các nhà tuyển dụng trong và ngoài nước.</w:t>
      </w:r>
    </w:p>
    <w:p w:rsidR="00712EEC" w:rsidRPr="00F349A5" w:rsidRDefault="00712EEC" w:rsidP="00F349A5">
      <w:pPr>
        <w:spacing w:line="324" w:lineRule="auto"/>
        <w:ind w:firstLine="720"/>
        <w:jc w:val="both"/>
        <w:rPr>
          <w:rFonts w:ascii="Times New Roman" w:hAnsi="Times New Roman" w:cs="Times New Roman"/>
          <w:iCs/>
          <w:sz w:val="24"/>
          <w:szCs w:val="24"/>
        </w:rPr>
      </w:pPr>
      <w:r w:rsidRPr="00F349A5">
        <w:rPr>
          <w:rFonts w:ascii="Times New Roman" w:hAnsi="Times New Roman" w:cs="Times New Roman"/>
          <w:iCs/>
          <w:sz w:val="24"/>
          <w:szCs w:val="24"/>
        </w:rPr>
        <w:t>Phát triển các hoạt động nghiên cứu khoa học theo hướng ứng dụng và chuyển giao cho các tổ chức, cá nhân, các địa phương, đặc biệt trong khu vự</w:t>
      </w:r>
      <w:r w:rsidR="00F349A5">
        <w:rPr>
          <w:rFonts w:ascii="Times New Roman" w:hAnsi="Times New Roman" w:cs="Times New Roman"/>
          <w:iCs/>
          <w:sz w:val="24"/>
          <w:szCs w:val="24"/>
        </w:rPr>
        <w:t>c T</w:t>
      </w:r>
      <w:r w:rsidRPr="00F349A5">
        <w:rPr>
          <w:rFonts w:ascii="Times New Roman" w:hAnsi="Times New Roman" w:cs="Times New Roman"/>
          <w:iCs/>
          <w:sz w:val="24"/>
          <w:szCs w:val="24"/>
        </w:rPr>
        <w:t>rung du và miền núi phía Bắc.</w:t>
      </w:r>
    </w:p>
    <w:p w:rsidR="00712EEC" w:rsidRPr="00F349A5" w:rsidRDefault="00712EEC" w:rsidP="00F349A5">
      <w:pPr>
        <w:spacing w:line="324" w:lineRule="auto"/>
        <w:ind w:firstLine="720"/>
        <w:jc w:val="both"/>
        <w:rPr>
          <w:rFonts w:ascii="Times New Roman" w:hAnsi="Times New Roman" w:cs="Times New Roman"/>
          <w:iCs/>
          <w:sz w:val="24"/>
          <w:szCs w:val="24"/>
        </w:rPr>
      </w:pPr>
      <w:r w:rsidRPr="00F349A5">
        <w:rPr>
          <w:rFonts w:ascii="Times New Roman" w:hAnsi="Times New Roman" w:cs="Times New Roman"/>
          <w:iCs/>
          <w:sz w:val="24"/>
          <w:szCs w:val="24"/>
        </w:rPr>
        <w:t>Hệ thống cơ sở vật chất kỹ thuật đồng bộ và hiện đại, đáp ứng yêu cầu phục vụ đào tạo và nghiên cứu khoa học - công nghệ chất lượng cao.</w:t>
      </w:r>
    </w:p>
    <w:p w:rsidR="00712EEC" w:rsidRPr="00F349A5" w:rsidRDefault="00712EEC" w:rsidP="00F349A5">
      <w:pPr>
        <w:spacing w:line="324" w:lineRule="auto"/>
        <w:ind w:firstLine="720"/>
        <w:jc w:val="both"/>
        <w:rPr>
          <w:rFonts w:ascii="Times New Roman" w:hAnsi="Times New Roman" w:cs="Times New Roman"/>
          <w:iCs/>
          <w:sz w:val="24"/>
          <w:szCs w:val="24"/>
        </w:rPr>
      </w:pPr>
      <w:r w:rsidRPr="00F349A5">
        <w:rPr>
          <w:rFonts w:ascii="Times New Roman" w:hAnsi="Times New Roman" w:cs="Times New Roman"/>
          <w:iCs/>
          <w:sz w:val="24"/>
          <w:szCs w:val="24"/>
        </w:rPr>
        <w:lastRenderedPageBreak/>
        <w:t>Từng bước nâng cao năng lực theo các tiêu chí xếp hạng quốc tế.</w:t>
      </w:r>
    </w:p>
    <w:p w:rsidR="00712EEC" w:rsidRPr="00F349A5" w:rsidRDefault="00712EEC" w:rsidP="00F349A5">
      <w:pPr>
        <w:spacing w:line="324" w:lineRule="auto"/>
        <w:ind w:firstLine="720"/>
        <w:jc w:val="both"/>
        <w:rPr>
          <w:rFonts w:ascii="Times New Roman" w:hAnsi="Times New Roman" w:cs="Times New Roman"/>
          <w:i/>
          <w:sz w:val="24"/>
          <w:szCs w:val="24"/>
        </w:rPr>
      </w:pPr>
      <w:r w:rsidRPr="00F349A5">
        <w:rPr>
          <w:rFonts w:ascii="Times New Roman" w:hAnsi="Times New Roman" w:cs="Times New Roman"/>
          <w:i/>
          <w:sz w:val="24"/>
          <w:szCs w:val="24"/>
        </w:rPr>
        <w:t>(Nguồ</w:t>
      </w:r>
      <w:r w:rsidR="00A776B0" w:rsidRPr="00F349A5">
        <w:rPr>
          <w:rFonts w:ascii="Times New Roman" w:hAnsi="Times New Roman" w:cs="Times New Roman"/>
          <w:i/>
          <w:sz w:val="24"/>
          <w:szCs w:val="24"/>
        </w:rPr>
        <w:t xml:space="preserve">n: </w:t>
      </w:r>
      <w:r w:rsidRPr="00F349A5">
        <w:rPr>
          <w:rFonts w:ascii="Times New Roman" w:hAnsi="Times New Roman" w:cs="Times New Roman"/>
          <w:i/>
          <w:sz w:val="24"/>
          <w:szCs w:val="24"/>
        </w:rPr>
        <w:t>Chiến lược phát triển trường Đại học Kinh tế và Quản trị Kinh doanh giai đoạn 2020 -2025)</w:t>
      </w:r>
    </w:p>
    <w:bookmarkEnd w:id="2"/>
    <w:p w:rsidR="00917E79" w:rsidRPr="00F349A5" w:rsidRDefault="00283E4E" w:rsidP="00F349A5">
      <w:pPr>
        <w:spacing w:line="324" w:lineRule="auto"/>
        <w:jc w:val="both"/>
        <w:rPr>
          <w:rFonts w:ascii="Times New Roman" w:hAnsi="Times New Roman" w:cs="Times New Roman"/>
          <w:b/>
          <w:i/>
          <w:sz w:val="24"/>
          <w:szCs w:val="24"/>
        </w:rPr>
      </w:pPr>
      <w:r w:rsidRPr="00F349A5">
        <w:rPr>
          <w:rFonts w:ascii="Times New Roman" w:hAnsi="Times New Roman" w:cs="Times New Roman"/>
          <w:b/>
          <w:i/>
          <w:sz w:val="24"/>
          <w:szCs w:val="24"/>
        </w:rPr>
        <w:t>1.4</w:t>
      </w:r>
      <w:r w:rsidR="00917E79" w:rsidRPr="00F349A5">
        <w:rPr>
          <w:rFonts w:ascii="Times New Roman" w:hAnsi="Times New Roman" w:cs="Times New Roman"/>
          <w:b/>
          <w:i/>
          <w:sz w:val="24"/>
          <w:szCs w:val="24"/>
        </w:rPr>
        <w:t>. Chứng nhận kiểm định chất lượng cơ sở giáo dục</w:t>
      </w:r>
    </w:p>
    <w:p w:rsidR="00061C81" w:rsidRPr="00F349A5" w:rsidRDefault="00061C81" w:rsidP="00F349A5">
      <w:pPr>
        <w:spacing w:line="324"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Nhà trường đạt chứng nhận kiểm định chất lượng cơ sở giáo dục năm 2017 theo Quyết định số 117/QĐ-KĐCLGD ngày 12/12/2017 của Giám đốc Trung tâm Kiểm định chất lượng giáo dục – Hiệp hội các trường đại học, cao đẳng Việt Nam.</w:t>
      </w:r>
    </w:p>
    <w:p w:rsidR="002111FB" w:rsidRPr="00F349A5" w:rsidRDefault="002111FB" w:rsidP="00F349A5">
      <w:pPr>
        <w:spacing w:line="324" w:lineRule="auto"/>
        <w:jc w:val="both"/>
        <w:rPr>
          <w:rFonts w:ascii="Times New Roman" w:hAnsi="Times New Roman" w:cs="Times New Roman"/>
          <w:b/>
          <w:i/>
          <w:sz w:val="24"/>
          <w:szCs w:val="24"/>
        </w:rPr>
      </w:pPr>
      <w:r w:rsidRPr="00F349A5">
        <w:rPr>
          <w:rFonts w:ascii="Times New Roman" w:hAnsi="Times New Roman" w:cs="Times New Roman"/>
          <w:b/>
          <w:i/>
          <w:sz w:val="24"/>
          <w:szCs w:val="24"/>
        </w:rPr>
        <w:t>1.5. Giới thiệu về Khoa</w:t>
      </w:r>
      <w:r w:rsidR="005E0F09" w:rsidRPr="00F349A5">
        <w:rPr>
          <w:rFonts w:ascii="Times New Roman" w:hAnsi="Times New Roman" w:cs="Times New Roman"/>
          <w:b/>
          <w:i/>
          <w:sz w:val="24"/>
          <w:szCs w:val="24"/>
        </w:rPr>
        <w:t xml:space="preserve"> </w:t>
      </w:r>
      <w:r w:rsidR="00F349A5">
        <w:rPr>
          <w:rFonts w:ascii="Times New Roman" w:hAnsi="Times New Roman" w:cs="Times New Roman"/>
          <w:b/>
          <w:i/>
          <w:sz w:val="24"/>
          <w:szCs w:val="24"/>
          <w:lang w:val="vi-VN"/>
        </w:rPr>
        <w:t xml:space="preserve">Quản lý – Luật </w:t>
      </w:r>
      <w:r w:rsidR="005E0F09" w:rsidRPr="00F349A5">
        <w:rPr>
          <w:rFonts w:ascii="Times New Roman" w:hAnsi="Times New Roman" w:cs="Times New Roman"/>
          <w:b/>
          <w:i/>
          <w:sz w:val="24"/>
          <w:szCs w:val="24"/>
        </w:rPr>
        <w:t>kinh tế</w:t>
      </w:r>
    </w:p>
    <w:p w:rsidR="00061C81" w:rsidRPr="00F349A5" w:rsidRDefault="00061C81" w:rsidP="0036224B">
      <w:pPr>
        <w:spacing w:line="360" w:lineRule="auto"/>
        <w:jc w:val="both"/>
        <w:rPr>
          <w:rFonts w:ascii="Times New Roman" w:hAnsi="Times New Roman" w:cs="Times New Roman"/>
          <w:i/>
          <w:sz w:val="24"/>
          <w:szCs w:val="24"/>
        </w:rPr>
      </w:pPr>
      <w:r w:rsidRPr="00F349A5">
        <w:rPr>
          <w:rFonts w:ascii="Times New Roman" w:hAnsi="Times New Roman" w:cs="Times New Roman"/>
          <w:i/>
          <w:sz w:val="24"/>
          <w:szCs w:val="24"/>
        </w:rPr>
        <w:t>1.5.1. Cơ cấu tổ chức</w:t>
      </w:r>
    </w:p>
    <w:p w:rsidR="00E25187" w:rsidRPr="00F349A5" w:rsidRDefault="00F44B83" w:rsidP="00E25187">
      <w:r>
        <w:rPr>
          <w:noProof/>
        </w:rPr>
        <w:pict>
          <v:group id="Group 1" o:spid="_x0000_s1035" style="position:absolute;margin-left:21.6pt;margin-top:15.95pt;width:444pt;height:308.25pt;z-index:251663360" coordsize="56388,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uyuAcAAPVXAAAOAAAAZHJzL2Uyb0RvYy54bWzsXFtv2zYUfh+w/yDofbVIWTejThGkXTeg&#10;aIumW58VWbKFyaJGMbWzX79DiqQUW4ocN20Nhy+JbYq6HH7n9p1DvXy1XRfW15TWOSnnNnrh2FZa&#10;JmSRl8u5/dfn338LbatmcbmIC1Kmc/sure1XF7/+8nJTzVJMVqRYpNSCk5T1bFPN7RVj1WwyqZNV&#10;uo7rF6RKSxjMCF3HDL7S5WRB4w2cfV1MsOP4kw2hi4qSJK1r+PV1M2hfiPNnWZqwD1lWp8wq5jbc&#10;GxN/qfh7w/9OLl7GsyWNq1WeyNuIj7iLdZyXcFF9qtcxi61bmu+dap0nlNQkYy8Ssp6QLMuTVDwD&#10;PA1ydp7mLSW3lXiW5WyzrLSYQLQ7cjr6tMn7rx+plS9g7WyrjNewROKqFuKi2VTLGRzxllbX1Ucq&#10;f1g23/jTbjO65v/hOaytEOqdFmq6ZVYCP3q+G4YOyD6BMTdC0yDwGrEnK1ibvXnJ6s3IzIm68ITf&#10;n76dTQUQqlsp1d8mpetVXKVC+DWXgZQSVlL6BNCKy2WRWriRlDhKi6me1SCxHhmhwMM+F8e+pPQQ&#10;l9TUibxGUPpx41lFa/Y2JWuLf5jbFO5BoC7++q5msDxwqDoEvnCBNHchPrG7IuU3VJSf0gyWHNYG&#10;i9lC2dKrglpfY1CTxT9i7eFc4kg+JcuLQk9CfZMKpibJY/m0VCignuj0TWyvpo8WVyQl0xPXeUno&#10;w5Oz5nj11M2z8sdm25utwLdephuyuIPVpKQxBnWV/J6DON/FNfsYU9B+WBywaOwD/MkKspnbRH6y&#10;rRWh//X9zo8HuMGobW3Amszt+t/bmKa2VfxZAhAB9lNufsSXqRdg+EK7IzfdkfJ2fUVgJUAl4e7E&#10;R348K9THjJL1FzB8l/yqMBSXCVx7bieMqi9XrLFyYDqT9PJSHAYmp4rZu/K6SvjJuZw5XD5vv8S0&#10;kphioLfviQJ/PNuBVnMsn1mSy1tGslzgjku6katcAVBEbj5+gEa6SiOvGY3z5YpZV6QsQTMItdyO&#10;al6V0oIppWisiJUVefWHEoc0ZAF2I6mjKHQiZbCUSUMOrKYyacKHDOtokZfciuwJkquxQquwFEM6&#10;2qturdb06+iIqv1IHWVbbRmGdLRBDrdfEjE/CDrTB6AzPRI6rgceDnvCvqPI8QAm8GBgC6VTQ8iD&#10;uAV0lht5gx3hhgbt+wljB1a4CZfaQECENRzBEC6MBwIAAUAAWBcf0HIfIuAgXA4hEwfMpF9vwpVB&#10;nLTmcDwO0D7BxAFnFQcE+woZdGz4uEIiL3J8cPVDaonBcvuetNwmPH/i8Fz7W6OWZ6WWwP/s+snw&#10;UWrphl7AXeSQWiJ/GoTGW2Y8yHx6b6ljGqOWZ6WWCPxYo5c9aTMMQkAqI9mBvJnDTWbLGBi+qdTQ&#10;1i+2KY90mW4EvNc3ZTyckeLXZXFevCkXFrurgK9kNBdEHL9nQVqZtLpZvJ+VViNNJfdhSxLLIksa&#10;x9YIEyOh5SORUzcAUKS0YkIlsfUwEWOg1RLAJ5x1I82/90FLU7yQgI9Da+oHPq9F8MCij+Uz2AJ+&#10;ipvbwfrAEYz9KWNLM8ktpYM0W/AITgdNfT+ERNGQOi0vcwRU2snjpI6vAhYTpp5XmKop+o5Oaqrg&#10;IJ10I9cV+SE389PAd/eqOYZuTTiZ830SSM3BGc08L82EwGk4gdS0wUGRWDeBRBhFEMzfd54yFFN1&#10;VxPn7/dqHOFgTzkW8/fQdUkp2XRq+0j7/IMwhpSV524AIn8o4N/HGJ6GvqN4xBGaopatBrrToCnS&#10;7/RKNCV+lVmu0njRT1oYQoO3HZ0yGntqS0g7toOikMjDvHQE4MNh4Hu72QFw3GKcV3yRA4eMEWWm&#10;9Ut3qY1nB7rgYGKQ84pBeopLSC/2QXqJHMgIJHdtNPNJworH5O2RydvPsikTRSp+6+TterEP0kyM&#10;vUBVlXAIsdlu3g6jkWrHMD7zqdul2xqgcZpn5TR56/luRwb8Bjn1wa2LLgqRq8NZo5q7+yaOyMUf&#10;4zShvipX62eopiuq+H1bGeSI2cowvrNL7a+QKqc2F+nCees1sV7sg7zm1MER95RNptmjmlCZ0rux&#10;jNd8cq+pS9A/QzXNLiO+ifT77PvTjQcd1dSLfZhqhpHHy8KDJJAJaGHX1ncrRLWlfKOa5xXQ6r6N&#10;np4g3G3gGOgJElsA/wbiVXS7yKZGD7uh8qM+Dvl2wHv9HFEoSghmG9cB+wBOmNrHusGgDzzdToMB&#10;8HT6YMcgI6uYGHYI+iMFJtOseGgz+ylj66ESOXDObco9ji0EoJk+ZI8MuJ5XtyLer5DrarQFg48B&#10;F5YOTkSmfc7OgOuZgUsXvPu8YrfyPW65XM/Dqv9OAe1eJGXA9czApau2feDqlm/HwTV1A8Rfz2Es&#10;l3mlR/OWH1147ANXtwI5Di5o2QkEV8q7dnwU7XUOG8v1vCyXCws+2PMKg6MxVy/ToJzioA3jB5hX&#10;xhy4ufmE80FXl3d6bBMMHgcfVcQR8MG+z3si7sVX0CVh3jh0BnSCq0sQffDp1iLGXdsoaKRrEyVd&#10;w1W1e2PbOv0RRf5Ttk0PkejuASR6hwd1IwjKVU9ln0Uy4DqZuEm8QhXeLStenSDfg8tfXtv9Lt6n&#10;0L6t9+J/AAAA//8DAFBLAwQUAAYACAAAACEAsbsrs+EAAAAJAQAADwAAAGRycy9kb3ducmV2Lnht&#10;bEyPQUvDQBCF74L/YRnBm92kiaWNmZRS1FMRbAXxts1Ok9DsbMhuk/Tfu57s8c17vPdNvp5MKwbq&#10;XWMZIZ5FIIhLqxuuEL4Ob09LEM4r1qq1TAhXcrAu7u9ylWk78icNe1+JUMIuUwi1910mpStrMsrN&#10;bEccvJPtjfJB9pXUvRpDuWnlPIoW0qiGw0KtOtrWVJ73F4PwPqpxk8Svw+582l5/Ds8f37uYEB8f&#10;ps0LCE+T/w/DH35AhyIwHe2FtRMtQprMQxIhiVcggr9K4nA4IizSZQqyyOXtB8UvAAAA//8DAFBL&#10;AQItABQABgAIAAAAIQC2gziS/gAAAOEBAAATAAAAAAAAAAAAAAAAAAAAAABbQ29udGVudF9UeXBl&#10;c10ueG1sUEsBAi0AFAAGAAgAAAAhADj9If/WAAAAlAEAAAsAAAAAAAAAAAAAAAAALwEAAF9yZWxz&#10;Ly5yZWxzUEsBAi0AFAAGAAgAAAAhAJaKO7K4BwAA9VcAAA4AAAAAAAAAAAAAAAAALgIAAGRycy9l&#10;Mm9Eb2MueG1sUEsBAi0AFAAGAAgAAAAhALG7K7PhAAAACQEAAA8AAAAAAAAAAAAAAAAAEgoAAGRy&#10;cy9kb3ducmV2LnhtbFBLBQYAAAAABAAEAPMAAAAgCwAAAAA=&#10;">
            <v:rect id="Rectangle 2" o:spid="_x0000_s1036" style="position:absolute;left:17526;width:17526;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rsidR="00FC5B76" w:rsidRPr="00E25187" w:rsidRDefault="00FC5B76" w:rsidP="00E25187">
                    <w:pPr>
                      <w:jc w:val="center"/>
                      <w:rPr>
                        <w:rFonts w:ascii="Times New Roman" w:hAnsi="Times New Roman" w:cs="Times New Roman"/>
                        <w:b/>
                      </w:rPr>
                    </w:pPr>
                    <w:r w:rsidRPr="00E25187">
                      <w:rPr>
                        <w:rFonts w:ascii="Times New Roman" w:hAnsi="Times New Roman" w:cs="Times New Roman"/>
                        <w:b/>
                      </w:rPr>
                      <w:t>BAN CHI UỶ</w:t>
                    </w:r>
                  </w:p>
                </w:txbxContent>
              </v:textbox>
            </v:rect>
            <v:line id="Straight Connector 3" o:spid="_x0000_s1037" style="position:absolute;flip:x;visibility:visible;mso-wrap-style:square" from="7239,1809" to="1767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h28sIAAADaAAAADwAAAGRycy9kb3ducmV2LnhtbESPS4sCMRCE7wv+h9CCtzWjwi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h28sIAAADaAAAADwAAAAAAAAAAAAAA&#10;AAChAgAAZHJzL2Rvd25yZXYueG1sUEsFBgAAAAAEAAQA+QAAAJADAAAAAA==&#10;" strokecolor="black [3040]"/>
            <v:line id="Straight Connector 4" o:spid="_x0000_s1038" style="position:absolute;flip:x;visibility:visible;mso-wrap-style:square" from="35147,1905" to="46667,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uhsIAAADaAAAADwAAAGRycy9kb3ducmV2LnhtbESPS4sCMRCE7wv+h9CCtzWjy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uhsIAAADaAAAADwAAAAAAAAAAAAAA&#10;AAChAgAAZHJzL2Rvd25yZXYueG1sUEsFBgAAAAAEAAQA+QAAAJADAAAAAA==&#10;" strokecolor="black [3040]"/>
            <v:rect id="Rectangle 5" o:spid="_x0000_s1039" style="position:absolute;top:8096;width:14573;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rsidR="00FC5B76" w:rsidRPr="00E25187" w:rsidRDefault="00FC5B76" w:rsidP="00E25187">
                    <w:pPr>
                      <w:jc w:val="center"/>
                      <w:rPr>
                        <w:rFonts w:ascii="Times New Roman" w:hAnsi="Times New Roman" w:cs="Times New Roman"/>
                        <w:b/>
                      </w:rPr>
                    </w:pPr>
                    <w:r w:rsidRPr="00E25187">
                      <w:rPr>
                        <w:rFonts w:ascii="Times New Roman" w:hAnsi="Times New Roman" w:cs="Times New Roman"/>
                        <w:b/>
                      </w:rPr>
                      <w:t>CÔNG ĐOÀN</w:t>
                    </w:r>
                  </w:p>
                </w:txbxContent>
              </v:textbox>
            </v:rect>
            <v:rect id="Rectangle 7" o:spid="_x0000_s1040" style="position:absolute;left:15906;top:8096;width:21527;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rsidR="00FC5B76" w:rsidRPr="00E25187" w:rsidRDefault="00FC5B76" w:rsidP="00E25187">
                    <w:pPr>
                      <w:jc w:val="center"/>
                      <w:rPr>
                        <w:rFonts w:ascii="Times New Roman" w:hAnsi="Times New Roman" w:cs="Times New Roman"/>
                        <w:b/>
                      </w:rPr>
                    </w:pPr>
                    <w:r w:rsidRPr="00E25187">
                      <w:rPr>
                        <w:rFonts w:ascii="Times New Roman" w:hAnsi="Times New Roman" w:cs="Times New Roman"/>
                        <w:b/>
                      </w:rPr>
                      <w:t>BAN CHỦ NHIỆM KHOA</w:t>
                    </w:r>
                  </w:p>
                </w:txbxContent>
              </v:textbox>
            </v:rect>
            <v:rect id="Rectangle 8" o:spid="_x0000_s1041" style="position:absolute;left:38576;top:8096;width:16478;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FC5B76" w:rsidRPr="00E25187" w:rsidRDefault="00FC5B76" w:rsidP="00E25187">
                    <w:pPr>
                      <w:jc w:val="center"/>
                      <w:rPr>
                        <w:rFonts w:ascii="Times New Roman" w:hAnsi="Times New Roman" w:cs="Times New Roman"/>
                        <w:b/>
                      </w:rPr>
                    </w:pPr>
                    <w:r w:rsidRPr="00E25187">
                      <w:rPr>
                        <w:rFonts w:ascii="Times New Roman" w:hAnsi="Times New Roman" w:cs="Times New Roman"/>
                        <w:b/>
                      </w:rPr>
                      <w:t>ĐOÀN TNCS HCM</w:t>
                    </w:r>
                  </w:p>
                </w:txbxContent>
              </v:textbox>
            </v:rect>
            <v:line id="Straight Connector 10" o:spid="_x0000_s1042" style="position:absolute;visibility:visible;mso-wrap-style:square" from="26384,4095" to="26384,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recMAAADbAAAADwAAAGRycy9kb3ducmV2LnhtbESP3UrDQBCF74W+wzIF7+ymvQgSuy0i&#10;CEVQMPoA0+w0iWZnQ3aaH5/euRC8m+GcOeeb/XEOnRlpSG1kB9tNBoa4ir7l2sHnx/PdPZgkyB67&#10;yORgoQTHw+pmj4WPE7/TWEptNIRTgQ4akb6wNlUNBUyb2BOrdolDQNF1qK0fcNLw0NldluU2YMva&#10;0GBPTw1V3+U1OGgvy7K7lq+58NRL93b+GvOXH+du1/PjAxihWf7Nf9cnr/hKr7/oAPbw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f63nDAAAA2wAAAA8AAAAAAAAAAAAA&#10;AAAAoQIAAGRycy9kb3ducmV2LnhtbFBLBQYAAAAABAAEAPkAAACRAwAAAAA=&#10;" strokecolor="black [3040]">
              <v:stroke endarrow="block"/>
            </v:line>
            <v:line id="Straight Connector 11" o:spid="_x0000_s1043" style="position:absolute;visibility:visible;mso-wrap-style:square" from="7239,1809" to="7239,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O4sEAAADbAAAADwAAAGRycy9kb3ducmV2LnhtbERP22rCQBB9L/gPywi+1Y0+hJK6ighC&#10;KSg07QeM2TFJzc6G7JiLX98tFPo2h3OdzW50jeqpC7VnA6tlAoq48Lbm0sDX5/H5BVQQZIuNZzIw&#10;UYDddva0wcz6gT+oz6VUMYRDhgYqkTbTOhQVOQxL3xJH7uo7hxJhV2rb4RDDXaPXSZJqhzXHhgpb&#10;OlRU3PK7M1Bfp2l9z0+p8NBKc7589+n7w5jFfNy/ghIa5V/8536zcf4Kfn+JB+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007iwQAAANsAAAAPAAAAAAAAAAAAAAAA&#10;AKECAABkcnMvZG93bnJldi54bWxQSwUGAAAAAAQABAD5AAAAjwMAAAAA&#10;" strokecolor="black [3040]">
              <v:stroke endarrow="block"/>
            </v:line>
            <v:line id="Straight Connector 12" o:spid="_x0000_s1044" style="position:absolute;visibility:visible;mso-wrap-style:square" from="46767,1809" to="46767,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QlcEAAADbAAAADwAAAGRycy9kb3ducmV2LnhtbERP22rCQBB9F/yHZYS+6aZ5CCW6SikU&#10;RGihaT9gzI5JNDsbsmMu/fpuodC3OZzr7A6Ta9VAfWg8G3jcJKCIS28brgx8fb6un0AFQbbYeiYD&#10;MwU47JeLHebWj/xBQyGViiEccjRQi3S51qGsyWHY+I44chffO5QI+0rbHscY7lqdJkmmHTYcG2rs&#10;6KWm8lbcnYHmMs/pvXjLhMdO2vfzdchO38Y8rKbnLSihSf7Ff+6jjfNT+P0lHq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AdCVwQAAANsAAAAPAAAAAAAAAAAAAAAA&#10;AKECAABkcnMvZG93bnJldi54bWxQSwUGAAAAAAQABAD5AAAAjwMAAAAA&#10;" strokecolor="black [3040]">
              <v:stroke endarrow="block"/>
            </v:line>
            <v:rect id="Rectangle 13" o:spid="_x0000_s1045" style="position:absolute;top:14668;width:14573;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rsidR="00FC5B76" w:rsidRPr="00E25187" w:rsidRDefault="00FC5B76" w:rsidP="00E25187">
                    <w:pPr>
                      <w:jc w:val="center"/>
                      <w:rPr>
                        <w:rFonts w:ascii="Times New Roman" w:hAnsi="Times New Roman" w:cs="Times New Roman"/>
                        <w:b/>
                      </w:rPr>
                    </w:pPr>
                    <w:r w:rsidRPr="00E25187">
                      <w:rPr>
                        <w:rFonts w:ascii="Times New Roman" w:hAnsi="Times New Roman" w:cs="Times New Roman"/>
                        <w:b/>
                      </w:rPr>
                      <w:t>HỘI SINH VIÊN</w:t>
                    </w:r>
                  </w:p>
                </w:txbxContent>
              </v:textbox>
            </v:rect>
            <v:rect id="Rectangle 14" o:spid="_x0000_s1046" style="position:absolute;left:39338;top:14763;width:14573;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fMAA&#10;AADbAAAADwAAAGRycy9kb3ducmV2LnhtbERPTYvCMBC9L/gfwgje1lQR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4fMAAAADbAAAADwAAAAAAAAAAAAAAAACYAgAAZHJzL2Rvd25y&#10;ZXYueG1sUEsFBgAAAAAEAAQA9QAAAIUDAAAAAA==&#10;" fillcolor="white [3201]" strokecolor="black [3200]" strokeweight="2pt">
              <v:textbox>
                <w:txbxContent>
                  <w:p w:rsidR="00FC5B76" w:rsidRPr="00E25187" w:rsidRDefault="00FC5B76" w:rsidP="00E25187">
                    <w:pPr>
                      <w:jc w:val="center"/>
                      <w:rPr>
                        <w:rFonts w:ascii="Times New Roman" w:hAnsi="Times New Roman" w:cs="Times New Roman"/>
                        <w:b/>
                      </w:rPr>
                    </w:pPr>
                    <w:r w:rsidRPr="00E25187">
                      <w:rPr>
                        <w:rFonts w:ascii="Times New Roman" w:hAnsi="Times New Roman" w:cs="Times New Roman"/>
                        <w:b/>
                      </w:rPr>
                      <w:t>CÁC CLB</w:t>
                    </w:r>
                  </w:p>
                </w:txbxContent>
              </v:textbox>
            </v:rect>
            <v:line id="Straight Connector 15" o:spid="_x0000_s1047" style="position:absolute;visibility:visible;mso-wrap-style:square" from="26384,12192" to="26384,2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I4cEAAADbAAAADwAAAGRycy9kb3ducmV2LnhtbERP22rCQBB9L/gPyxT6VjcVDCW6SikI&#10;Ilho6geM2TGJZmdDdsylX98tFPo2h3Od9XZ0jeqpC7VnAy/zBBRx4W3NpYHT1+75FVQQZIuNZzIw&#10;UYDtZvawxsz6gT+pz6VUMYRDhgYqkTbTOhQVOQxz3xJH7uI7hxJhV2rb4RDDXaMXSZJqhzXHhgpb&#10;eq+ouOV3Z6C+TNPinh9T4aGV5uN87dPDtzFPj+PbCpTQKP/iP/fexvlL+P0lHq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6EjhwQAAANsAAAAPAAAAAAAAAAAAAAAA&#10;AKECAABkcnMvZG93bnJldi54bWxQSwUGAAAAAAQABAD5AAAAjwMAAAAA&#10;" strokecolor="black [3040]">
              <v:stroke endarrow="block"/>
            </v:line>
            <v:shape id="Straight Arrow Connector 16" o:spid="_x0000_s1048" type="#_x0000_t32" style="position:absolute;left:14573;top:16764;width:24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mwwsIAAADbAAAADwAAAGRycy9kb3ducmV2LnhtbERPTWsCMRC9C/6HMII3zbaI6GoUsS1I&#10;hWK3Fa/DZtws3UyWJNVtf70pCL3N433Oct3ZRlzIh9qxgodxBoK4dLrmSsHnx8toBiJEZI2NY1Lw&#10;QwHWq35vibl2V36nSxErkUI45KjAxNjmUobSkMUwdi1x4s7OW4wJ+kpqj9cUbhv5mGVTabHm1GCw&#10;pa2h8qv4tgped0/H383b5GBO84JDufXz6nmv1HDQbRYgInXxX3x373SaP4W/X9I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mwwsIAAADbAAAADwAAAAAAAAAAAAAA&#10;AAChAgAAZHJzL2Rvd25yZXYueG1sUEsFBgAAAAAEAAQA+QAAAJADAAAAAA==&#10;" strokecolor="black [3040]">
              <v:stroke startarrow="block" endarrow="block"/>
            </v:shape>
            <v:rect id="Rectangle 17" o:spid="_x0000_s1049" style="position:absolute;left:952;top:28765;width:8573;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textbox>
                <w:txbxContent>
                  <w:p w:rsidR="00FC5B76" w:rsidRPr="00E25187" w:rsidRDefault="00FC5B76" w:rsidP="00E25187">
                    <w:pPr>
                      <w:spacing w:line="264" w:lineRule="auto"/>
                      <w:jc w:val="center"/>
                      <w:rPr>
                        <w:rFonts w:ascii="Times New Roman" w:hAnsi="Times New Roman" w:cs="Times New Roman"/>
                      </w:rPr>
                    </w:pPr>
                    <w:r w:rsidRPr="00E25187">
                      <w:rPr>
                        <w:rFonts w:ascii="Times New Roman" w:hAnsi="Times New Roman" w:cs="Times New Roman"/>
                      </w:rPr>
                      <w:t>Bộ môn Luật Kinh tế</w:t>
                    </w:r>
                  </w:p>
                </w:txbxContent>
              </v:textbox>
            </v:rect>
            <v:rect id="Rectangle 18" o:spid="_x0000_s1050" style="position:absolute;left:10763;top:28765;width:8572;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textbox>
                <w:txbxContent>
                  <w:p w:rsidR="00FC5B76" w:rsidRPr="00E25187" w:rsidRDefault="00FC5B76" w:rsidP="00E25187">
                    <w:pPr>
                      <w:spacing w:line="264" w:lineRule="auto"/>
                      <w:jc w:val="center"/>
                      <w:rPr>
                        <w:rFonts w:ascii="Times New Roman" w:hAnsi="Times New Roman" w:cs="Times New Roman"/>
                      </w:rPr>
                    </w:pPr>
                    <w:r w:rsidRPr="00E25187">
                      <w:rPr>
                        <w:rFonts w:ascii="Times New Roman" w:hAnsi="Times New Roman" w:cs="Times New Roman"/>
                      </w:rPr>
                      <w:t>Bộ môn Quản lý và Chính sách công</w:t>
                    </w:r>
                  </w:p>
                </w:txbxContent>
              </v:textbox>
            </v:rect>
            <v:rect id="Rectangle 19" o:spid="_x0000_s1051" style="position:absolute;left:22574;top:28860;width:7429;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X4sEA&#10;AADbAAAADwAAAGRycy9kb3ducmV2LnhtbERPS2vCQBC+C/6HZYTedFMPQaOrlEBpqSdTPXgbstNs&#10;aHY2ZNc8+uvdQqG3+fiesz+OthE9db52rOB5lYAgLp2uuVJw+XxdbkD4gKyxcUwKJvJwPMxne8y0&#10;G/hMfREqEUPYZ6jAhNBmUvrSkEW/ci1x5L5cZzFE2FVSdzjEcNvIdZKk0mLNscFgS7mh8ru4WwWn&#10;SYb+ck23P31eT7q45W8flCv1tBhfdiACjeFf/Od+13H+Fn5/iQfIw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l+LBAAAA2wAAAA8AAAAAAAAAAAAAAAAAmAIAAGRycy9kb3du&#10;cmV2LnhtbFBLBQYAAAAABAAEAPUAAACGAwAAAAA=&#10;" fillcolor="white [3201]" strokecolor="black [3200]" strokeweight="2pt">
              <v:textbox>
                <w:txbxContent>
                  <w:p w:rsidR="00FC5B76" w:rsidRPr="00E25187" w:rsidRDefault="00FC5B76" w:rsidP="00E25187">
                    <w:pPr>
                      <w:spacing w:line="264" w:lineRule="auto"/>
                      <w:jc w:val="center"/>
                      <w:rPr>
                        <w:rFonts w:ascii="Times New Roman" w:hAnsi="Times New Roman" w:cs="Times New Roman"/>
                      </w:rPr>
                    </w:pPr>
                    <w:r w:rsidRPr="00E25187">
                      <w:rPr>
                        <w:rFonts w:ascii="Times New Roman" w:hAnsi="Times New Roman" w:cs="Times New Roman"/>
                      </w:rPr>
                      <w:t>Trợ lý Khoa học - Đào tạo</w:t>
                    </w:r>
                  </w:p>
                </w:txbxContent>
              </v:textbox>
            </v:rect>
            <v:rect id="Rectangle 20" o:spid="_x0000_s1052" style="position:absolute;left:31813;top:28860;width:7430;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4aUr4A&#10;AADbAAAADwAAAGRycy9kb3ducmV2LnhtbERPzYrCMBC+C75DGMGbpoqsbtcoIigFD8vqPsDQzDbV&#10;ZlKSaOvbm8OCx4/vf73tbSMe5EPtWMFsmoEgLp2uuVLwezlMViBCRNbYOCYFTwqw3QwHa8y16/iH&#10;HudYiRTCIUcFJsY2lzKUhiyGqWuJE/fnvMWYoK+k9tilcNvIeZZ9SIs1pwaDLe0Nlbfz3SqQS9eF&#10;govTp+++Tbya+7FckFLjUb/7AhGpj2/xv7vQCuZpffq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GlK+AAAA2wAAAA8AAAAAAAAAAAAAAAAAmAIAAGRycy9kb3ducmV2&#10;LnhtbFBLBQYAAAAABAAEAPUAAACDAwAAAAA=&#10;" fillcolor="white [3201]" strokecolor="black [3200]" strokeweight="2pt">
              <v:textbox inset="1mm,,1mm">
                <w:txbxContent>
                  <w:p w:rsidR="00FC5B76" w:rsidRPr="00E25187" w:rsidRDefault="00FC5B76" w:rsidP="00E25187">
                    <w:pPr>
                      <w:spacing w:line="264" w:lineRule="auto"/>
                      <w:jc w:val="center"/>
                      <w:rPr>
                        <w:rFonts w:ascii="Times New Roman" w:hAnsi="Times New Roman" w:cs="Times New Roman"/>
                      </w:rPr>
                    </w:pPr>
                    <w:r w:rsidRPr="00E25187">
                      <w:rPr>
                        <w:rFonts w:ascii="Times New Roman" w:hAnsi="Times New Roman" w:cs="Times New Roman"/>
                      </w:rPr>
                      <w:t>Trợ lý Học sinh - Sinh viên</w:t>
                    </w:r>
                  </w:p>
                </w:txbxContent>
              </v:textbox>
            </v:rect>
            <v:rect id="Rectangle 21" o:spid="_x0000_s1053" style="position:absolute;left:40290;top:28860;width:6858;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FC5B76" w:rsidRPr="00E25187" w:rsidRDefault="00FC5B76" w:rsidP="00E25187">
                    <w:pPr>
                      <w:spacing w:line="264" w:lineRule="auto"/>
                      <w:jc w:val="center"/>
                      <w:rPr>
                        <w:rFonts w:ascii="Times New Roman" w:hAnsi="Times New Roman" w:cs="Times New Roman"/>
                      </w:rPr>
                    </w:pPr>
                    <w:r w:rsidRPr="00E25187">
                      <w:rPr>
                        <w:rFonts w:ascii="Times New Roman" w:hAnsi="Times New Roman" w:cs="Times New Roman"/>
                      </w:rPr>
                      <w:t>Trợ lý Giáo vụ</w:t>
                    </w:r>
                  </w:p>
                </w:txbxContent>
              </v:textbox>
            </v:rect>
            <v:rect id="Rectangle 22" o:spid="_x0000_s1054" style="position:absolute;left:48958;top:28765;width:7430;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FC5B76" w:rsidRPr="00E25187" w:rsidRDefault="00FC5B76" w:rsidP="00E25187">
                    <w:pPr>
                      <w:spacing w:line="264" w:lineRule="auto"/>
                      <w:jc w:val="center"/>
                      <w:rPr>
                        <w:rFonts w:ascii="Times New Roman" w:hAnsi="Times New Roman" w:cs="Times New Roman"/>
                      </w:rPr>
                    </w:pPr>
                    <w:r w:rsidRPr="00E25187">
                      <w:rPr>
                        <w:rFonts w:ascii="Times New Roman" w:hAnsi="Times New Roman" w:cs="Times New Roman"/>
                      </w:rPr>
                      <w:t>Trợ lý Khảo thí &amp; ĐBCL</w:t>
                    </w:r>
                  </w:p>
                </w:txbxContent>
              </v:textbox>
            </v:rect>
            <v:line id="Straight Connector 23" o:spid="_x0000_s1055" style="position:absolute;flip:y;visibility:visible;mso-wrap-style:square" from="5238,26289" to="1510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zZcUAAADbAAAADwAAAGRycy9kb3ducmV2LnhtbESPS2vDMBCE74H8B7GB3hK5K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RzZcUAAADbAAAADwAAAAAAAAAA&#10;AAAAAAChAgAAZHJzL2Rvd25yZXYueG1sUEsFBgAAAAAEAAQA+QAAAJMDAAAAAA==&#10;" strokecolor="black [3040]"/>
            <v:line id="Straight Connector 24" o:spid="_x0000_s1056" style="position:absolute;visibility:visible;mso-wrap-style:square" from="5238,26289" to="5238,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gnx8MAAADbAAAADwAAAGRycy9kb3ducmV2LnhtbESP3UrDQBSE7wXfYTlC78zGIKHEbosI&#10;gggWTPsAx+xpEs2eDdnT/PTpu4Lg5TAz3zCb3ew6NdIQWs8GHpIUFHHlbcu1gePh9X4NKgiyxc4z&#10;GVgowG57e7PBwvqJP2kspVYRwqFAA41IX2gdqoYchsT3xNE7+cGhRDnU2g44RbjrdJamuXbYclxo&#10;sKeXhqqf8uwMtKdlyc7lRy489dLtv77H/P1izOpufn4CJTTLf/iv/WYNZI/w+yX+AL2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IJ8fDAAAA2wAAAA8AAAAAAAAAAAAA&#10;AAAAoQIAAGRycy9kb3ducmV2LnhtbFBLBQYAAAAABAAEAPkAAACRAwAAAAA=&#10;" strokecolor="black [3040]">
              <v:stroke endarrow="block"/>
            </v:line>
            <v:line id="Straight Connector 25" o:spid="_x0000_s1057" style="position:absolute;visibility:visible;mso-wrap-style:square" from="15144,26289" to="15144,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SCXMMAAADbAAAADwAAAGRycy9kb3ducmV2LnhtbESP3UrDQBSE7wXfYTlC78zGgKHEbosI&#10;gggWTPsAx+xpEs2eDdnT/PTpu4Lg5TAz3zCb3ew6NdIQWs8GHpIUFHHlbcu1gePh9X4NKgiyxc4z&#10;GVgowG57e7PBwvqJP2kspVYRwqFAA41IX2gdqoYchsT3xNE7+cGhRDnU2g44RbjrdJamuXbYclxo&#10;sKeXhqqf8uwMtKdlyc7lRy489dLtv77H/P1izOpufn4CJTTLf/iv/WYNZI/w+yX+AL2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EglzDAAAA2wAAAA8AAAAAAAAAAAAA&#10;AAAAoQIAAGRycy9kb3ducmV2LnhtbFBLBQYAAAAABAAEAPkAAACRAwAAAAA=&#10;" strokecolor="black [3040]">
              <v:stroke endarrow="block"/>
            </v:line>
            <v:line id="Straight Connector 26" o:spid="_x0000_s1058" style="position:absolute;visibility:visible;mso-wrap-style:square" from="26289,26289" to="26289,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YcK8MAAADbAAAADwAAAGRycy9kb3ducmV2LnhtbESPzWrDMBCE74G8g9hAb4lcH0xxooRS&#10;KIRAC3X7ABtrYzuxVsba+KdPXxUKPQ4z8w2zO0yuVQP1ofFs4HGTgCIuvW24MvD1+bp+AhUE2WLr&#10;mQzMFOCwXy52mFs/8gcNhVQqQjjkaKAW6XKtQ1mTw7DxHXH0Lr53KFH2lbY9jhHuWp0mSaYdNhwX&#10;auzopabyVtydgeYyz+m9eMuEx07a9/N1yE7fxjyspuctKKFJ/sN/7aM1kGbw+yX+AL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WHCvDAAAA2wAAAA8AAAAAAAAAAAAA&#10;AAAAoQIAAGRycy9kb3ducmV2LnhtbFBLBQYAAAAABAAEAPkAAACRAwAAAAA=&#10;" strokecolor="black [3040]">
              <v:stroke endarrow="block"/>
            </v:line>
            <v:line id="Straight Connector 27" o:spid="_x0000_s1059" style="position:absolute;visibility:visible;mso-wrap-style:square" from="35528,26289" to="35528,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q5sMMAAADbAAAADwAAAGRycy9kb3ducmV2LnhtbESP3UrDQBSE7wu+w3IE75qNuYgldltE&#10;EERQaNoHOGZPk2j2bMie5sen7wqCl8PMfMNs97Pr1EhDaD0buE9SUMSVty3XBk7Hl/UGVBBki51n&#10;MrBQgP3uZrXFwvqJDzSWUqsI4VCggUakL7QOVUMOQ+J74uid/eBQohxqbQecItx1OkvTXDtsOS40&#10;2NNzQ9V3eXEG2vOyZJfyPReeeuk+Pr/G/O3HmLvb+ekRlNAs/+G/9qs1kD3A75f4A/Tu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aubDDAAAA2wAAAA8AAAAAAAAAAAAA&#10;AAAAoQIAAGRycy9kb3ducmV2LnhtbFBLBQYAAAAABAAEAPkAAACRAwAAAAA=&#10;" strokecolor="black [3040]">
              <v:stroke endarrow="block"/>
            </v:line>
            <v:line id="Straight Connector 28" o:spid="_x0000_s1060" style="position:absolute;visibility:visible;mso-wrap-style:square" from="43719,26289" to="43719,2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twsAAAADbAAAADwAAAGRycy9kb3ducmV2LnhtbERPzWrCQBC+F/oOywje6sYcQkldRQSh&#10;FCo07QOM2TFJzc6G7Jgfn949FHr8+P43u8m1aqA+NJ4NrFcJKOLS24YrAz/fx5dXUEGQLbaeycBM&#10;AXbb56cN5taP/EVDIZWKIRxyNFCLdLnWoazJYVj5jjhyF987lAj7StsexxjuWp0mSaYdNhwbauzo&#10;UFN5LW7OQHOZ5/RWfGbCYyft6fw7ZB93Y5aLaf8GSmiSf/Gf+90aSOPY+CX+AL1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FLcLAAAAA2wAAAA8AAAAAAAAAAAAAAAAA&#10;oQIAAGRycy9kb3ducmV2LnhtbFBLBQYAAAAABAAEAPkAAACOAwAAAAA=&#10;" strokecolor="black [3040]">
              <v:stroke endarrow="block"/>
            </v:line>
            <v:line id="Straight Connector 29" o:spid="_x0000_s1061" style="position:absolute;visibility:visible;mso-wrap-style:square" from="52578,26193" to="52578,2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mIWcMAAADbAAAADwAAAGRycy9kb3ducmV2LnhtbESP3UrDQBSE7wu+w3IE75qNuQg2dltE&#10;EERQaNoHOGZPk2j2bMie5sen7wqCl8PMfMNs97Pr1EhDaD0buE9SUMSVty3XBk7Hl/UDqCDIFjvP&#10;ZGChAPvdzWqLhfUTH2gspVYRwqFAA41IX2gdqoYchsT3xNE7+8GhRDnU2g44RbjrdJamuXbYclxo&#10;sKfnhqrv8uIMtOdlyS7ley489dJ9fH6N+duPMXe389MjKKFZ/sN/7VdrINvA75f4A/Tu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JiFnDAAAA2wAAAA8AAAAAAAAAAAAA&#10;AAAAoQIAAGRycy9kb3ducmV2LnhtbFBLBQYAAAAABAAEAPkAAACRAwAAAAA=&#10;" strokecolor="black [3040]">
              <v:stroke endarrow="block"/>
            </v:line>
            <v:line id="Straight Connector 30" o:spid="_x0000_s1062" style="position:absolute;flip:y;visibility:visible;mso-wrap-style:square" from="26289,26289" to="5256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97z78AAADbAAAADwAAAGRycy9kb3ducmV2LnhtbERPy4rCMBTdC/5DuII7TR3B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497z78AAADbAAAADwAAAAAAAAAAAAAAAACh&#10;AgAAZHJzL2Rvd25yZXYueG1sUEsFBgAAAAAEAAQA+QAAAI0DAAAAAA==&#10;" strokecolor="black [3040]"/>
            <v:line id="Straight Connector 31" o:spid="_x0000_s1063" style="position:absolute;flip:y;visibility:visible;mso-wrap-style:square" from="10287,22669" to="39807,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eVMUAAADbAAAADwAAAGRycy9kb3ducmV2LnhtbESPT2vCQBTE74LfYXmF3szGF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PeVMUAAADbAAAADwAAAAAAAAAA&#10;AAAAAAChAgAAZHJzL2Rvd25yZXYueG1sUEsFBgAAAAAEAAQA+QAAAJMDAAAAAA==&#10;" strokecolor="black [3040]"/>
            <v:line id="Straight Connector 32" o:spid="_x0000_s1064" style="position:absolute;visibility:visible;mso-wrap-style:square" from="10287,22669" to="10287,2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M9cMAAADbAAAADwAAAGRycy9kb3ducmV2LnhtbESP3UrDQBSE7wXfYTlC78zGCKHEbosI&#10;gggWTPsAx+xpEs2eDdnT/PTpu4Lg5TAz3zCb3ew6NdIQWs8GHpIUFHHlbcu1gePh9X4NKgiyxc4z&#10;GVgowG57e7PBwvqJP2kspVYRwqFAA41IX2gdqoYchsT3xNE7+cGhRDnU2g44RbjrdJamuXbYclxo&#10;sKeXhqqf8uwMtKdlyc7lRy489dLtv77H/P1izOpufn4CJTTLf/iv/WYNPGbw+yX+AL2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0jPXDAAAA2wAAAA8AAAAAAAAAAAAA&#10;AAAAoQIAAGRycy9kb3ducmV2LnhtbFBLBQYAAAAABAAEAPkAAACRAwAAAAA=&#10;" strokecolor="black [3040]">
              <v:stroke endarrow="block"/>
            </v:line>
            <v:line id="Straight Connector 33" o:spid="_x0000_s1065" style="position:absolute;visibility:visible;mso-wrap-style:square" from="39719,22669" to="39719,2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gpbsMAAADbAAAADwAAAGRycy9kb3ducmV2LnhtbESP3WrCQBSE7wt9h+UUvKubKoSSuooU&#10;CqXQgqkPcMwek9Ts2ZA95sen7wqCl8PMfMOsNqNrVE9dqD0beJknoIgLb2suDex/P55fQQVBtth4&#10;JgMTBdisHx9WmFk/8I76XEoVIRwyNFCJtJnWoajIYZj7ljh6R985lCi7UtsOhwh3jV4kSaod1hwX&#10;KmzpvaLilJ+dgfo4TYtz/p0KD600P4e/Pv26GDN7GrdvoIRGuYdv7U9rYLmE65f4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4KW7DAAAA2wAAAA8AAAAAAAAAAAAA&#10;AAAAoQIAAGRycy9kb3ducmV2LnhtbFBLBQYAAAAABAAEAPkAAACRAwAAAAA=&#10;" strokecolor="black [3040]">
              <v:stroke endarrow="block"/>
            </v:line>
          </v:group>
        </w:pict>
      </w:r>
    </w:p>
    <w:p w:rsidR="00E25187" w:rsidRPr="00F349A5" w:rsidRDefault="00E25187" w:rsidP="00E25187"/>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p w:rsidR="00E25187" w:rsidRPr="00F349A5" w:rsidRDefault="00E25187" w:rsidP="0036224B">
      <w:pPr>
        <w:spacing w:line="360" w:lineRule="auto"/>
        <w:jc w:val="both"/>
        <w:rPr>
          <w:rFonts w:ascii="Times New Roman" w:hAnsi="Times New Roman" w:cs="Times New Roman"/>
          <w:i/>
          <w:sz w:val="24"/>
          <w:szCs w:val="24"/>
        </w:rPr>
      </w:pPr>
    </w:p>
    <w:bookmarkStart w:id="3" w:name="_Hlk129336461"/>
    <w:p w:rsidR="0036224B" w:rsidRPr="00F349A5" w:rsidRDefault="0036224B" w:rsidP="0036224B">
      <w:pPr>
        <w:spacing w:line="312" w:lineRule="auto"/>
        <w:jc w:val="both"/>
        <w:rPr>
          <w:rFonts w:ascii="Times New Roman" w:hAnsi="Times New Roman" w:cs="Times New Roman"/>
          <w:i/>
          <w:sz w:val="24"/>
          <w:szCs w:val="24"/>
        </w:rPr>
      </w:pPr>
      <w:r w:rsidRPr="00F349A5">
        <w:rPr>
          <w:rFonts w:ascii="Times New Roman" w:hAnsi="Times New Roman" w:cs="Times New Roman"/>
          <w:sz w:val="24"/>
          <w:szCs w:val="24"/>
        </w:rPr>
        <w:fldChar w:fldCharType="begin"/>
      </w:r>
      <w:r w:rsidRPr="00F349A5">
        <w:rPr>
          <w:rFonts w:ascii="Times New Roman" w:hAnsi="Times New Roman" w:cs="Times New Roman"/>
          <w:sz w:val="24"/>
          <w:szCs w:val="24"/>
        </w:rPr>
        <w:instrText xml:space="preserve"> INCLUDEPICTURE "/Users/thuha/Library/Group Containers/UBF8T346G9.ms/WebArchiveCopyPasteTempFiles/com.microsoft.Word/screenshot_1664595648-1546417597.png" \* MERGEFORMATINET </w:instrText>
      </w:r>
      <w:r w:rsidRPr="00F349A5">
        <w:rPr>
          <w:rFonts w:ascii="Times New Roman" w:hAnsi="Times New Roman" w:cs="Times New Roman"/>
          <w:sz w:val="24"/>
          <w:szCs w:val="24"/>
        </w:rPr>
        <w:fldChar w:fldCharType="end"/>
      </w:r>
    </w:p>
    <w:p w:rsidR="0036224B" w:rsidRPr="00F349A5" w:rsidRDefault="0036224B" w:rsidP="0036224B">
      <w:pPr>
        <w:spacing w:line="312" w:lineRule="auto"/>
        <w:jc w:val="center"/>
        <w:rPr>
          <w:rFonts w:ascii="Times New Roman" w:hAnsi="Times New Roman" w:cs="Times New Roman"/>
          <w:b/>
          <w:bCs/>
          <w:iCs/>
          <w:sz w:val="24"/>
          <w:szCs w:val="24"/>
          <w:lang w:val="vi-VN"/>
        </w:rPr>
      </w:pPr>
      <w:r w:rsidRPr="00F349A5">
        <w:rPr>
          <w:rFonts w:ascii="Times New Roman" w:hAnsi="Times New Roman" w:cs="Times New Roman"/>
          <w:b/>
          <w:bCs/>
          <w:iCs/>
          <w:sz w:val="24"/>
          <w:szCs w:val="24"/>
        </w:rPr>
        <w:t>Sơ đồ</w:t>
      </w:r>
      <w:r w:rsidRPr="00F349A5">
        <w:rPr>
          <w:rFonts w:ascii="Times New Roman" w:hAnsi="Times New Roman" w:cs="Times New Roman"/>
          <w:b/>
          <w:bCs/>
          <w:iCs/>
          <w:sz w:val="24"/>
          <w:szCs w:val="24"/>
          <w:lang w:val="vi-VN"/>
        </w:rPr>
        <w:t xml:space="preserve"> 1: Cơ cấu tổ chức của Khoa </w:t>
      </w:r>
      <w:r w:rsidR="00BB2000" w:rsidRPr="00F349A5">
        <w:rPr>
          <w:rFonts w:ascii="Times New Roman" w:hAnsi="Times New Roman" w:cs="Times New Roman"/>
          <w:b/>
          <w:bCs/>
          <w:iCs/>
          <w:sz w:val="24"/>
          <w:szCs w:val="24"/>
          <w:lang w:val="vi-VN"/>
        </w:rPr>
        <w:t>Quản lý – Luật k</w:t>
      </w:r>
      <w:r w:rsidRPr="00F349A5">
        <w:rPr>
          <w:rFonts w:ascii="Times New Roman" w:hAnsi="Times New Roman" w:cs="Times New Roman"/>
          <w:b/>
          <w:bCs/>
          <w:iCs/>
          <w:sz w:val="24"/>
          <w:szCs w:val="24"/>
          <w:lang w:val="vi-VN"/>
        </w:rPr>
        <w:t>inh tế</w:t>
      </w:r>
    </w:p>
    <w:bookmarkEnd w:id="3"/>
    <w:p w:rsidR="00061C81" w:rsidRPr="00F349A5" w:rsidRDefault="00061C81" w:rsidP="0036224B">
      <w:pPr>
        <w:spacing w:line="360" w:lineRule="auto"/>
        <w:jc w:val="both"/>
        <w:rPr>
          <w:rFonts w:ascii="Times New Roman" w:hAnsi="Times New Roman" w:cs="Times New Roman"/>
          <w:sz w:val="10"/>
          <w:szCs w:val="10"/>
          <w:shd w:val="clear" w:color="auto" w:fill="FFFFFF"/>
        </w:rPr>
      </w:pPr>
    </w:p>
    <w:p w:rsidR="00061C81" w:rsidRPr="00F349A5" w:rsidRDefault="00061C81" w:rsidP="0036224B">
      <w:pPr>
        <w:spacing w:line="360" w:lineRule="auto"/>
        <w:ind w:firstLine="720"/>
        <w:jc w:val="both"/>
        <w:rPr>
          <w:rFonts w:ascii="Times New Roman" w:hAnsi="Times New Roman" w:cs="Times New Roman"/>
          <w:i/>
          <w:sz w:val="24"/>
          <w:szCs w:val="24"/>
          <w:lang w:val="vi-VN"/>
        </w:rPr>
      </w:pPr>
      <w:r w:rsidRPr="00F349A5">
        <w:rPr>
          <w:rFonts w:ascii="Times New Roman" w:hAnsi="Times New Roman" w:cs="Times New Roman"/>
          <w:i/>
          <w:sz w:val="24"/>
          <w:szCs w:val="24"/>
        </w:rPr>
        <w:t xml:space="preserve">a. </w:t>
      </w:r>
      <w:r w:rsidRPr="00F349A5">
        <w:rPr>
          <w:rFonts w:ascii="Times New Roman" w:hAnsi="Times New Roman" w:cs="Times New Roman"/>
          <w:i/>
          <w:sz w:val="24"/>
          <w:szCs w:val="24"/>
          <w:lang w:val="vi-VN"/>
        </w:rPr>
        <w:t>Ban Chủ nhiệm Khoa:</w:t>
      </w:r>
    </w:p>
    <w:p w:rsidR="003C3C1B" w:rsidRPr="00F349A5" w:rsidRDefault="003C3C1B" w:rsidP="0036224B">
      <w:pPr>
        <w:spacing w:line="360" w:lineRule="auto"/>
        <w:ind w:firstLine="720"/>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 Trưởng khoa: TS. </w:t>
      </w:r>
      <w:r w:rsidR="00BB2000" w:rsidRPr="00F349A5">
        <w:rPr>
          <w:rFonts w:ascii="Times New Roman" w:hAnsi="Times New Roman" w:cs="Times New Roman"/>
          <w:sz w:val="24"/>
          <w:szCs w:val="24"/>
          <w:lang w:val="vi-VN"/>
        </w:rPr>
        <w:t>Đàm Thanh Thủy</w:t>
      </w:r>
    </w:p>
    <w:p w:rsidR="003C3C1B" w:rsidRPr="00F349A5" w:rsidRDefault="003C3C1B" w:rsidP="0036224B">
      <w:pPr>
        <w:spacing w:line="360"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lang w:val="vi-VN"/>
        </w:rPr>
        <w:tab/>
        <w:t>Số điện thoại: 0912</w:t>
      </w:r>
      <w:r w:rsidR="00BB2000" w:rsidRPr="00F349A5">
        <w:rPr>
          <w:rFonts w:ascii="Times New Roman" w:hAnsi="Times New Roman" w:cs="Times New Roman"/>
          <w:sz w:val="24"/>
          <w:szCs w:val="24"/>
          <w:lang w:val="vi-VN"/>
        </w:rPr>
        <w:t>899610</w:t>
      </w:r>
      <w:r w:rsidR="00D61D0D" w:rsidRPr="00F349A5">
        <w:rPr>
          <w:rFonts w:ascii="Times New Roman" w:hAnsi="Times New Roman" w:cs="Times New Roman"/>
          <w:sz w:val="24"/>
          <w:szCs w:val="24"/>
          <w:lang w:val="vi-VN"/>
        </w:rPr>
        <w:t xml:space="preserve">; </w:t>
      </w:r>
      <w:r w:rsidR="00BB2000" w:rsidRPr="00F349A5">
        <w:rPr>
          <w:rFonts w:ascii="Times New Roman" w:hAnsi="Times New Roman" w:cs="Times New Roman"/>
          <w:sz w:val="24"/>
          <w:szCs w:val="24"/>
          <w:lang w:val="vi-VN"/>
        </w:rPr>
        <w:t>0868591808</w:t>
      </w:r>
    </w:p>
    <w:p w:rsidR="003C3C1B" w:rsidRPr="00F349A5" w:rsidRDefault="003C3C1B" w:rsidP="0036224B">
      <w:pPr>
        <w:spacing w:line="360"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lang w:val="vi-VN"/>
        </w:rPr>
        <w:tab/>
        <w:t xml:space="preserve"> Email: </w:t>
      </w:r>
      <w:r w:rsidR="00D61D0D" w:rsidRPr="00F349A5">
        <w:rPr>
          <w:rFonts w:ascii="Times New Roman" w:hAnsi="Times New Roman" w:cs="Times New Roman"/>
          <w:sz w:val="24"/>
          <w:szCs w:val="24"/>
          <w:lang w:val="vi-VN"/>
        </w:rPr>
        <w:t>t</w:t>
      </w:r>
      <w:r w:rsidR="00BB2000" w:rsidRPr="00F349A5">
        <w:rPr>
          <w:rFonts w:ascii="Times New Roman" w:hAnsi="Times New Roman" w:cs="Times New Roman"/>
          <w:sz w:val="24"/>
          <w:szCs w:val="24"/>
          <w:lang w:val="vi-VN"/>
        </w:rPr>
        <w:t>huy.tueba@gmail.com</w:t>
      </w:r>
    </w:p>
    <w:p w:rsidR="003C3C1B" w:rsidRPr="00F349A5" w:rsidRDefault="003C3C1B" w:rsidP="0036224B">
      <w:pPr>
        <w:spacing w:line="360" w:lineRule="auto"/>
        <w:ind w:firstLine="720"/>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 Phó Trưởng khoa: TS. </w:t>
      </w:r>
      <w:r w:rsidR="00BB2000" w:rsidRPr="00F349A5">
        <w:rPr>
          <w:rFonts w:ascii="Times New Roman" w:hAnsi="Times New Roman" w:cs="Times New Roman"/>
          <w:sz w:val="24"/>
          <w:szCs w:val="24"/>
          <w:lang w:val="vi-VN"/>
        </w:rPr>
        <w:t>Phạm Thị Ngọc Vân</w:t>
      </w:r>
    </w:p>
    <w:p w:rsidR="003C3C1B" w:rsidRPr="00F349A5" w:rsidRDefault="003C3C1B" w:rsidP="0036224B">
      <w:pPr>
        <w:spacing w:line="360" w:lineRule="auto"/>
        <w:ind w:firstLine="720"/>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Số điện thoại: </w:t>
      </w:r>
      <w:r w:rsidR="00D61D0D" w:rsidRPr="00F349A5">
        <w:rPr>
          <w:rFonts w:ascii="Times New Roman" w:hAnsi="Times New Roman" w:cs="Times New Roman"/>
          <w:sz w:val="24"/>
          <w:szCs w:val="24"/>
          <w:lang w:val="vi-VN"/>
        </w:rPr>
        <w:t>0913667428</w:t>
      </w:r>
    </w:p>
    <w:p w:rsidR="003C3C1B" w:rsidRPr="00F349A5" w:rsidRDefault="003C3C1B" w:rsidP="0036224B">
      <w:pPr>
        <w:spacing w:line="360" w:lineRule="auto"/>
        <w:ind w:firstLine="720"/>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Email: </w:t>
      </w:r>
      <w:r w:rsidR="00BB2000" w:rsidRPr="00F349A5">
        <w:rPr>
          <w:rFonts w:ascii="Times New Roman" w:eastAsia="Times New Roman" w:hAnsi="Times New Roman" w:cs="Times New Roman"/>
          <w:color w:val="222222"/>
          <w:sz w:val="24"/>
          <w:szCs w:val="24"/>
        </w:rPr>
        <w:t>phamngocvan.kt@gmail.com</w:t>
      </w:r>
    </w:p>
    <w:p w:rsidR="00061C81" w:rsidRPr="00F349A5" w:rsidRDefault="00061C81" w:rsidP="0036224B">
      <w:pPr>
        <w:spacing w:line="360" w:lineRule="auto"/>
        <w:jc w:val="both"/>
        <w:rPr>
          <w:rFonts w:ascii="Times New Roman" w:hAnsi="Times New Roman" w:cs="Times New Roman"/>
          <w:i/>
          <w:sz w:val="24"/>
          <w:szCs w:val="24"/>
        </w:rPr>
      </w:pPr>
      <w:r w:rsidRPr="00F349A5">
        <w:rPr>
          <w:rFonts w:ascii="Times New Roman" w:hAnsi="Times New Roman" w:cs="Times New Roman"/>
          <w:i/>
          <w:sz w:val="24"/>
          <w:szCs w:val="24"/>
        </w:rPr>
        <w:tab/>
        <w:t>b. Các bộ môn</w:t>
      </w:r>
    </w:p>
    <w:p w:rsidR="00061C81" w:rsidRPr="00F349A5" w:rsidRDefault="00061C81" w:rsidP="0036224B">
      <w:pPr>
        <w:pStyle w:val="NormalWeb"/>
        <w:shd w:val="clear" w:color="auto" w:fill="FFFFFF"/>
        <w:spacing w:before="0" w:beforeAutospacing="0" w:after="0" w:afterAutospacing="0" w:line="360" w:lineRule="auto"/>
        <w:ind w:firstLine="720"/>
        <w:jc w:val="both"/>
      </w:pPr>
      <w:r w:rsidRPr="00F349A5">
        <w:t xml:space="preserve"> - Bộ môn </w:t>
      </w:r>
      <w:r w:rsidR="00D664B5" w:rsidRPr="00F349A5">
        <w:t xml:space="preserve">Luật Kinh tế </w:t>
      </w:r>
    </w:p>
    <w:p w:rsidR="00061C81" w:rsidRPr="00F349A5" w:rsidRDefault="00061C81" w:rsidP="0036224B">
      <w:pPr>
        <w:pStyle w:val="NormalWeb"/>
        <w:shd w:val="clear" w:color="auto" w:fill="FFFFFF"/>
        <w:spacing w:before="0" w:beforeAutospacing="0" w:after="0" w:afterAutospacing="0" w:line="360" w:lineRule="auto"/>
        <w:jc w:val="both"/>
      </w:pPr>
      <w:r w:rsidRPr="00F349A5">
        <w:lastRenderedPageBreak/>
        <w:t>          </w:t>
      </w:r>
      <w:r w:rsidR="00D664B5" w:rsidRPr="00F349A5">
        <w:t xml:space="preserve">  </w:t>
      </w:r>
      <w:r w:rsidRPr="00F349A5">
        <w:t xml:space="preserve">- Bộ môn </w:t>
      </w:r>
      <w:r w:rsidR="00D664B5" w:rsidRPr="00F349A5">
        <w:t>Quản lý</w:t>
      </w:r>
      <w:r w:rsidRPr="00F349A5">
        <w:t xml:space="preserve"> &amp; </w:t>
      </w:r>
      <w:r w:rsidR="00D664B5" w:rsidRPr="00F349A5">
        <w:t>Chính sách công</w:t>
      </w:r>
    </w:p>
    <w:p w:rsidR="005E0F09" w:rsidRPr="00F349A5" w:rsidRDefault="00061C81" w:rsidP="0036224B">
      <w:pPr>
        <w:spacing w:line="360" w:lineRule="auto"/>
        <w:jc w:val="both"/>
        <w:rPr>
          <w:rFonts w:ascii="Times New Roman" w:hAnsi="Times New Roman" w:cs="Times New Roman"/>
          <w:i/>
          <w:sz w:val="24"/>
          <w:szCs w:val="24"/>
          <w:lang w:val="vi-VN"/>
        </w:rPr>
      </w:pPr>
      <w:r w:rsidRPr="00F349A5">
        <w:rPr>
          <w:rFonts w:ascii="Times New Roman" w:hAnsi="Times New Roman" w:cs="Times New Roman"/>
          <w:i/>
          <w:sz w:val="24"/>
          <w:szCs w:val="24"/>
          <w:lang w:val="vi-VN"/>
        </w:rPr>
        <w:t>1.5.2. Chức năng, nhiệm vụ</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 xml:space="preserve">Căn cứ theo Quyết định ban hành Điều lệ trường đại học số 70/2014/QĐ-TTg của Thủ tướng Chính phủ ngày 10/12/2014, Khoa </w:t>
      </w:r>
      <w:r w:rsidR="00D664B5" w:rsidRPr="00F349A5">
        <w:rPr>
          <w:rFonts w:ascii="Times New Roman" w:hAnsi="Times New Roman" w:cs="Times New Roman"/>
          <w:sz w:val="24"/>
          <w:szCs w:val="24"/>
          <w:lang w:val="vi-VN"/>
        </w:rPr>
        <w:t>Quản lý – Luật k</w:t>
      </w:r>
      <w:r w:rsidRPr="00F349A5">
        <w:rPr>
          <w:rFonts w:ascii="Times New Roman" w:hAnsi="Times New Roman" w:cs="Times New Roman"/>
          <w:sz w:val="24"/>
          <w:szCs w:val="24"/>
        </w:rPr>
        <w:t>inh tế có các chức năng, nhiệm vụ chủ yếu sau:</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Style w:val="Strong"/>
          <w:rFonts w:ascii="Times New Roman" w:hAnsi="Times New Roman" w:cs="Times New Roman"/>
          <w:sz w:val="24"/>
          <w:szCs w:val="24"/>
        </w:rPr>
        <w:t>1.</w:t>
      </w:r>
      <w:r w:rsidRPr="00F349A5">
        <w:rPr>
          <w:rFonts w:ascii="Times New Roman" w:hAnsi="Times New Roman" w:cs="Times New Roman"/>
          <w:sz w:val="24"/>
          <w:szCs w:val="24"/>
        </w:rPr>
        <w:t xml:space="preserve"> Quản lý giảng viên, người lao động khác và người học thuộc </w:t>
      </w:r>
      <w:r w:rsidR="00D664B5" w:rsidRPr="00F349A5">
        <w:rPr>
          <w:rFonts w:ascii="Times New Roman" w:hAnsi="Times New Roman" w:cs="Times New Roman"/>
          <w:sz w:val="24"/>
          <w:szCs w:val="24"/>
        </w:rPr>
        <w:t xml:space="preserve">Khoa </w:t>
      </w:r>
      <w:r w:rsidR="00D664B5" w:rsidRPr="00F349A5">
        <w:rPr>
          <w:rFonts w:ascii="Times New Roman" w:hAnsi="Times New Roman" w:cs="Times New Roman"/>
          <w:sz w:val="24"/>
          <w:szCs w:val="24"/>
          <w:lang w:val="vi-VN"/>
        </w:rPr>
        <w:t>Quản lý – Luật k</w:t>
      </w:r>
      <w:r w:rsidR="00D664B5" w:rsidRPr="00F349A5">
        <w:rPr>
          <w:rFonts w:ascii="Times New Roman" w:hAnsi="Times New Roman" w:cs="Times New Roman"/>
          <w:sz w:val="24"/>
          <w:szCs w:val="24"/>
        </w:rPr>
        <w:t xml:space="preserve">inh tế </w:t>
      </w:r>
      <w:r w:rsidRPr="00F349A5">
        <w:rPr>
          <w:rFonts w:ascii="Times New Roman" w:hAnsi="Times New Roman" w:cs="Times New Roman"/>
          <w:sz w:val="24"/>
          <w:szCs w:val="24"/>
        </w:rPr>
        <w:t>theo phân cấp của Hiệu trưởng Trường Đại học Kinh tế và Quản trị Kinh doanh.</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Style w:val="Strong"/>
          <w:rFonts w:ascii="Times New Roman" w:hAnsi="Times New Roman" w:cs="Times New Roman"/>
          <w:sz w:val="24"/>
          <w:szCs w:val="24"/>
        </w:rPr>
        <w:t>2.</w:t>
      </w:r>
      <w:r w:rsidRPr="00F349A5">
        <w:rPr>
          <w:rFonts w:ascii="Times New Roman" w:hAnsi="Times New Roman" w:cs="Times New Roman"/>
          <w:sz w:val="24"/>
          <w:szCs w:val="24"/>
        </w:rPr>
        <w:t> Lập kế hoạch và tổ chức thực hiện các hoạt động giáo dục, đào tạo theo kế hoạch chung của Nhà trường, bao gồm:</w:t>
      </w:r>
    </w:p>
    <w:p w:rsidR="00D664B5" w:rsidRPr="00F349A5" w:rsidRDefault="005E0F09" w:rsidP="00F349A5">
      <w:pPr>
        <w:spacing w:line="324" w:lineRule="auto"/>
        <w:ind w:firstLine="720"/>
        <w:jc w:val="both"/>
        <w:rPr>
          <w:rFonts w:ascii="Times New Roman" w:hAnsi="Times New Roman" w:cs="Times New Roman"/>
          <w:sz w:val="24"/>
          <w:szCs w:val="24"/>
          <w:lang w:val="vi-VN"/>
        </w:rPr>
      </w:pPr>
      <w:r w:rsidRPr="00F349A5">
        <w:rPr>
          <w:rFonts w:ascii="Times New Roman" w:hAnsi="Times New Roman" w:cs="Times New Roman"/>
          <w:sz w:val="24"/>
          <w:szCs w:val="24"/>
        </w:rPr>
        <w:t xml:space="preserve"> - Xây dựng chương trình đào tạo củ</w:t>
      </w:r>
      <w:r w:rsidR="00D664B5" w:rsidRPr="00F349A5">
        <w:rPr>
          <w:rFonts w:ascii="Times New Roman" w:hAnsi="Times New Roman" w:cs="Times New Roman"/>
          <w:sz w:val="24"/>
          <w:szCs w:val="24"/>
        </w:rPr>
        <w:t xml:space="preserve">a các chuyên ngành ở bậc đại học: Luật kinh tế; Quản lý kinh tế; Quản lý công; </w:t>
      </w:r>
      <w:r w:rsidR="00D664B5" w:rsidRPr="00F349A5">
        <w:rPr>
          <w:rFonts w:ascii="Times New Roman" w:hAnsi="Times New Roman" w:cs="Times New Roman"/>
          <w:sz w:val="24"/>
          <w:szCs w:val="24"/>
          <w:lang w:val="vi-VN"/>
        </w:rPr>
        <w:t xml:space="preserve">CTĐT </w:t>
      </w:r>
      <w:r w:rsidR="00D664B5" w:rsidRPr="00F349A5">
        <w:rPr>
          <w:rFonts w:ascii="Times New Roman" w:hAnsi="Times New Roman" w:cs="Times New Roman"/>
          <w:sz w:val="24"/>
          <w:szCs w:val="24"/>
        </w:rPr>
        <w:t>ở bậc thạc sĩ:</w:t>
      </w:r>
      <w:r w:rsidR="00D664B5" w:rsidRPr="00F349A5">
        <w:rPr>
          <w:rFonts w:ascii="Times New Roman" w:hAnsi="Times New Roman" w:cs="Times New Roman"/>
          <w:sz w:val="24"/>
          <w:szCs w:val="24"/>
          <w:lang w:val="vi-VN"/>
        </w:rPr>
        <w:t xml:space="preserve"> </w:t>
      </w:r>
      <w:r w:rsidR="00D664B5" w:rsidRPr="00F349A5">
        <w:rPr>
          <w:rFonts w:ascii="Times New Roman" w:hAnsi="Times New Roman" w:cs="Times New Roman"/>
          <w:sz w:val="24"/>
          <w:szCs w:val="24"/>
        </w:rPr>
        <w:t>Quản lý kinh tế</w:t>
      </w:r>
      <w:r w:rsidR="00D664B5" w:rsidRPr="00F349A5">
        <w:rPr>
          <w:rFonts w:ascii="Times New Roman" w:hAnsi="Times New Roman" w:cs="Times New Roman"/>
          <w:sz w:val="24"/>
          <w:szCs w:val="24"/>
          <w:lang w:val="vi-VN"/>
        </w:rPr>
        <w:t xml:space="preserve">; CTĐT </w:t>
      </w:r>
      <w:r w:rsidR="00D664B5" w:rsidRPr="00F349A5">
        <w:rPr>
          <w:rFonts w:ascii="Times New Roman" w:hAnsi="Times New Roman" w:cs="Times New Roman"/>
          <w:sz w:val="24"/>
          <w:szCs w:val="24"/>
        </w:rPr>
        <w:t xml:space="preserve">ở bậc </w:t>
      </w:r>
      <w:r w:rsidR="00D664B5" w:rsidRPr="00F349A5">
        <w:rPr>
          <w:rFonts w:ascii="Times New Roman" w:hAnsi="Times New Roman" w:cs="Times New Roman"/>
          <w:sz w:val="24"/>
          <w:szCs w:val="24"/>
          <w:lang w:val="vi-VN"/>
        </w:rPr>
        <w:t>tiên</w:t>
      </w:r>
      <w:r w:rsidR="00D664B5" w:rsidRPr="00F349A5">
        <w:rPr>
          <w:rFonts w:ascii="Times New Roman" w:hAnsi="Times New Roman" w:cs="Times New Roman"/>
          <w:sz w:val="24"/>
          <w:szCs w:val="24"/>
        </w:rPr>
        <w:t xml:space="preserve"> sĩ:</w:t>
      </w:r>
      <w:r w:rsidR="00D664B5" w:rsidRPr="00F349A5">
        <w:rPr>
          <w:rFonts w:ascii="Times New Roman" w:hAnsi="Times New Roman" w:cs="Times New Roman"/>
          <w:sz w:val="24"/>
          <w:szCs w:val="24"/>
          <w:lang w:val="vi-VN"/>
        </w:rPr>
        <w:t xml:space="preserve"> </w:t>
      </w:r>
      <w:r w:rsidR="00D664B5" w:rsidRPr="00F349A5">
        <w:rPr>
          <w:rFonts w:ascii="Times New Roman" w:hAnsi="Times New Roman" w:cs="Times New Roman"/>
          <w:sz w:val="24"/>
          <w:szCs w:val="24"/>
        </w:rPr>
        <w:t>Quản lý kinh tế</w:t>
      </w:r>
      <w:r w:rsidR="00D664B5" w:rsidRPr="00F349A5">
        <w:rPr>
          <w:rFonts w:ascii="Times New Roman" w:hAnsi="Times New Roman" w:cs="Times New Roman"/>
          <w:sz w:val="24"/>
          <w:szCs w:val="24"/>
          <w:lang w:val="vi-VN"/>
        </w:rPr>
        <w:t>.</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 Tổ chức biên soạn đề cương chi tiết các học phần liên quan, bảo đảm tính khoa học và liên thông giữa các học phần của chương trình đào tạo, giữa các trình độ đào tạo.</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 Tổ chức phát triển các chương trình đào tạo, xây dựng các đề án, biên soạn giáo trình, tài liệu tham khảo theo đúng quy định của Bộ Giáo dục và Đào tạo, theo kế hoạch, định hướng phát triển của Trường Đại học Kinh tế và Quản trị Kinh doanh.</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 Tổ chức nghiên cứu cải tiến phương pháp giảng dạy, học tập; chuyển giao và áp dụng các phương pháp giảng dạy tiên tiến vào trong hoạt động giảng dạy, học tập, nghiên cứu khoa học của Khoa.</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 Xây dựng và thực hiện phương pháp kiểm tra, đánh giá kết quả học tập, rèn luyện của người học, đảm bảo cho người học đạt được chuẩn đầu ra theo cam kết đã được công bố cả về chuyên môn, ngoại ngữ và tin học, đáp ứng yêu cầu của thị trường lao động.</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Style w:val="Strong"/>
          <w:rFonts w:ascii="Times New Roman" w:hAnsi="Times New Roman" w:cs="Times New Roman"/>
          <w:sz w:val="24"/>
          <w:szCs w:val="24"/>
        </w:rPr>
        <w:t>3.</w:t>
      </w:r>
      <w:r w:rsidRPr="00F349A5">
        <w:rPr>
          <w:rFonts w:ascii="Times New Roman" w:hAnsi="Times New Roman" w:cs="Times New Roman"/>
          <w:sz w:val="24"/>
          <w:szCs w:val="24"/>
        </w:rPr>
        <w:t xml:space="preserve"> Lập kế hoạch và tổ chức thực hiện các hoạt động khoa học, công nghệ, hợp tác giữa Khoa </w:t>
      </w:r>
      <w:r w:rsidR="00D664B5" w:rsidRPr="00F349A5">
        <w:rPr>
          <w:rFonts w:ascii="Times New Roman" w:hAnsi="Times New Roman" w:cs="Times New Roman"/>
          <w:sz w:val="24"/>
          <w:szCs w:val="24"/>
          <w:lang w:val="vi-VN"/>
        </w:rPr>
        <w:t xml:space="preserve">Quản lý – Luật </w:t>
      </w:r>
      <w:r w:rsidRPr="00F349A5">
        <w:rPr>
          <w:rFonts w:ascii="Times New Roman" w:hAnsi="Times New Roman" w:cs="Times New Roman"/>
          <w:sz w:val="24"/>
          <w:szCs w:val="24"/>
        </w:rPr>
        <w:t>Kinh tế và các tổ chức khoa học công nghệ, cơ sở sản xuất, kinh doanh liên quan đến các chuyên ngành đào tạo; huy động sự tham gia của doanh nghiệp vào quá trình đào tạo của Khoa.</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Style w:val="Strong"/>
          <w:rFonts w:ascii="Times New Roman" w:hAnsi="Times New Roman" w:cs="Times New Roman"/>
          <w:sz w:val="24"/>
          <w:szCs w:val="24"/>
        </w:rPr>
        <w:t>4.</w:t>
      </w:r>
      <w:r w:rsidRPr="00F349A5">
        <w:rPr>
          <w:rFonts w:ascii="Times New Roman" w:hAnsi="Times New Roman" w:cs="Times New Roman"/>
          <w:sz w:val="24"/>
          <w:szCs w:val="24"/>
        </w:rPr>
        <w:t> Xây dựng kế hoạch phát triển đội ngũ giảng viên, ngành nghề đào tạo và cơ sở vật chất phục vụ cho đào tạo và nghiên cứu khoa học, tăng cường điều kiện bảo đảm chất lượng đào tạo.</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Style w:val="Strong"/>
          <w:rFonts w:ascii="Times New Roman" w:hAnsi="Times New Roman" w:cs="Times New Roman"/>
          <w:sz w:val="24"/>
          <w:szCs w:val="24"/>
        </w:rPr>
        <w:t>5.</w:t>
      </w:r>
      <w:r w:rsidRPr="00F349A5">
        <w:rPr>
          <w:rFonts w:ascii="Times New Roman" w:hAnsi="Times New Roman" w:cs="Times New Roman"/>
          <w:sz w:val="24"/>
          <w:szCs w:val="24"/>
        </w:rPr>
        <w:t> Xây dựng kế hoạch và tổ chức thực hiện công tác giáo dục chính trị, tư tưởng, đạo đức, lối sống cho giảng viên và người lao động, người học; thực hiện đào tạo, bồi dưỡng nâng cao trình độ chuyên môn, nghiệp vụ cho giảng viên và người lao động thuộc Khoa.</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Style w:val="Strong"/>
          <w:rFonts w:ascii="Times New Roman" w:hAnsi="Times New Roman" w:cs="Times New Roman"/>
          <w:sz w:val="24"/>
          <w:szCs w:val="24"/>
        </w:rPr>
        <w:t>6.</w:t>
      </w:r>
      <w:r w:rsidRPr="00F349A5">
        <w:rPr>
          <w:rFonts w:ascii="Times New Roman" w:hAnsi="Times New Roman" w:cs="Times New Roman"/>
          <w:sz w:val="24"/>
          <w:szCs w:val="24"/>
        </w:rPr>
        <w:t> Tổ chức đánh giá cán bộ quản lý, giảng viên, người học trong Khoa và tham gia đánh giá cán bộ quản lý trong Trường theo quy định của Nhà trường.</w:t>
      </w:r>
    </w:p>
    <w:p w:rsidR="005E0F09" w:rsidRPr="00F349A5" w:rsidRDefault="005E0F09" w:rsidP="00F349A5">
      <w:pPr>
        <w:spacing w:line="324" w:lineRule="auto"/>
        <w:ind w:firstLine="720"/>
        <w:jc w:val="both"/>
        <w:rPr>
          <w:rFonts w:ascii="Times New Roman" w:hAnsi="Times New Roman" w:cs="Times New Roman"/>
          <w:sz w:val="24"/>
          <w:szCs w:val="24"/>
        </w:rPr>
      </w:pPr>
      <w:r w:rsidRPr="00F349A5">
        <w:rPr>
          <w:rStyle w:val="Strong"/>
          <w:rFonts w:ascii="Times New Roman" w:hAnsi="Times New Roman" w:cs="Times New Roman"/>
          <w:sz w:val="24"/>
          <w:szCs w:val="24"/>
        </w:rPr>
        <w:t>7.</w:t>
      </w:r>
      <w:r w:rsidRPr="00F349A5">
        <w:rPr>
          <w:rFonts w:ascii="Times New Roman" w:hAnsi="Times New Roman" w:cs="Times New Roman"/>
          <w:sz w:val="24"/>
          <w:szCs w:val="24"/>
        </w:rPr>
        <w:t xml:space="preserve"> Phối hợp với các tổ chức Công đoàn, Đoàn Thanh niên, Hội sinh viên tổ chức các hoạt động để nâng cao nhận thức, cổ vũ tinh thần và nâng cao chất lượng cuộc sống cho giảng viên, người lao động, người học của </w:t>
      </w:r>
      <w:r w:rsidR="00560DD6" w:rsidRPr="00F349A5">
        <w:rPr>
          <w:rFonts w:ascii="Times New Roman" w:hAnsi="Times New Roman" w:cs="Times New Roman"/>
          <w:sz w:val="24"/>
          <w:szCs w:val="24"/>
        </w:rPr>
        <w:t xml:space="preserve">Khoa </w:t>
      </w:r>
      <w:r w:rsidR="00560DD6" w:rsidRPr="00F349A5">
        <w:rPr>
          <w:rFonts w:ascii="Times New Roman" w:hAnsi="Times New Roman" w:cs="Times New Roman"/>
          <w:sz w:val="24"/>
          <w:szCs w:val="24"/>
          <w:lang w:val="vi-VN"/>
        </w:rPr>
        <w:t>Quản lý – Luật k</w:t>
      </w:r>
      <w:r w:rsidR="00560DD6" w:rsidRPr="00F349A5">
        <w:rPr>
          <w:rFonts w:ascii="Times New Roman" w:hAnsi="Times New Roman" w:cs="Times New Roman"/>
          <w:sz w:val="24"/>
          <w:szCs w:val="24"/>
        </w:rPr>
        <w:t>inh tế</w:t>
      </w:r>
      <w:r w:rsidRPr="00F349A5">
        <w:rPr>
          <w:rFonts w:ascii="Times New Roman" w:hAnsi="Times New Roman" w:cs="Times New Roman"/>
          <w:sz w:val="24"/>
          <w:szCs w:val="24"/>
        </w:rPr>
        <w:t>.</w:t>
      </w:r>
    </w:p>
    <w:p w:rsidR="00900167" w:rsidRPr="00F349A5" w:rsidRDefault="00061C81" w:rsidP="00F349A5">
      <w:pPr>
        <w:spacing w:line="324" w:lineRule="auto"/>
        <w:jc w:val="both"/>
        <w:rPr>
          <w:rFonts w:ascii="Times New Roman" w:hAnsi="Times New Roman" w:cs="Times New Roman"/>
          <w:i/>
          <w:sz w:val="24"/>
          <w:szCs w:val="24"/>
          <w:lang w:val="vi-VN"/>
        </w:rPr>
      </w:pPr>
      <w:r w:rsidRPr="00F349A5">
        <w:rPr>
          <w:rFonts w:ascii="Times New Roman" w:hAnsi="Times New Roman" w:cs="Times New Roman"/>
          <w:i/>
          <w:sz w:val="24"/>
          <w:szCs w:val="24"/>
          <w:lang w:val="vi-VN"/>
        </w:rPr>
        <w:lastRenderedPageBreak/>
        <w:t>1.5.3. Đội ngũ giảng viên</w:t>
      </w:r>
    </w:p>
    <w:p w:rsidR="00900167" w:rsidRPr="00F349A5" w:rsidRDefault="00900167" w:rsidP="00F349A5">
      <w:pPr>
        <w:spacing w:line="324" w:lineRule="auto"/>
        <w:ind w:firstLine="720"/>
        <w:jc w:val="both"/>
        <w:rPr>
          <w:rFonts w:ascii="Times New Roman" w:hAnsi="Times New Roman" w:cs="Times New Roman"/>
          <w:iCs/>
          <w:sz w:val="24"/>
          <w:szCs w:val="24"/>
        </w:rPr>
      </w:pPr>
      <w:bookmarkStart w:id="4" w:name="_Hlk129333614"/>
      <w:r w:rsidRPr="00F349A5">
        <w:rPr>
          <w:rFonts w:ascii="Times New Roman" w:hAnsi="Times New Roman" w:cs="Times New Roman"/>
          <w:iCs/>
          <w:sz w:val="24"/>
          <w:szCs w:val="24"/>
        </w:rPr>
        <w:t xml:space="preserve">Tính đến </w:t>
      </w:r>
      <w:r w:rsidR="00711654" w:rsidRPr="00F349A5">
        <w:rPr>
          <w:rFonts w:ascii="Times New Roman" w:hAnsi="Times New Roman" w:cs="Times New Roman"/>
          <w:iCs/>
          <w:sz w:val="24"/>
          <w:szCs w:val="24"/>
          <w:lang w:val="vi-VN"/>
        </w:rPr>
        <w:t xml:space="preserve">tháng 6 năm </w:t>
      </w:r>
      <w:r w:rsidRPr="00F349A5">
        <w:rPr>
          <w:rFonts w:ascii="Times New Roman" w:hAnsi="Times New Roman" w:cs="Times New Roman"/>
          <w:iCs/>
          <w:sz w:val="24"/>
          <w:szCs w:val="24"/>
        </w:rPr>
        <w:t xml:space="preserve">2023, </w:t>
      </w:r>
      <w:r w:rsidR="00560DD6" w:rsidRPr="00F349A5">
        <w:rPr>
          <w:rFonts w:ascii="Times New Roman" w:hAnsi="Times New Roman" w:cs="Times New Roman"/>
          <w:sz w:val="24"/>
          <w:szCs w:val="24"/>
        </w:rPr>
        <w:t xml:space="preserve">Khoa </w:t>
      </w:r>
      <w:r w:rsidR="00560DD6" w:rsidRPr="00F349A5">
        <w:rPr>
          <w:rFonts w:ascii="Times New Roman" w:hAnsi="Times New Roman" w:cs="Times New Roman"/>
          <w:sz w:val="24"/>
          <w:szCs w:val="24"/>
          <w:lang w:val="vi-VN"/>
        </w:rPr>
        <w:t>Quản lý – Luật k</w:t>
      </w:r>
      <w:r w:rsidR="00560DD6" w:rsidRPr="00F349A5">
        <w:rPr>
          <w:rFonts w:ascii="Times New Roman" w:hAnsi="Times New Roman" w:cs="Times New Roman"/>
          <w:sz w:val="24"/>
          <w:szCs w:val="24"/>
        </w:rPr>
        <w:t xml:space="preserve">inh tế </w:t>
      </w:r>
      <w:r w:rsidRPr="00F349A5">
        <w:rPr>
          <w:rFonts w:ascii="Times New Roman" w:hAnsi="Times New Roman" w:cs="Times New Roman"/>
          <w:iCs/>
          <w:sz w:val="24"/>
          <w:szCs w:val="24"/>
        </w:rPr>
        <w:t xml:space="preserve">có </w:t>
      </w:r>
      <w:r w:rsidR="00711654" w:rsidRPr="00F349A5">
        <w:rPr>
          <w:rFonts w:ascii="Times New Roman" w:hAnsi="Times New Roman" w:cs="Times New Roman"/>
          <w:iCs/>
          <w:sz w:val="24"/>
          <w:szCs w:val="24"/>
          <w:lang w:val="vi-VN"/>
        </w:rPr>
        <w:t>28</w:t>
      </w:r>
      <w:r w:rsidR="00711654" w:rsidRPr="00F349A5">
        <w:rPr>
          <w:rFonts w:ascii="Times New Roman" w:hAnsi="Times New Roman" w:cs="Times New Roman"/>
          <w:iCs/>
          <w:sz w:val="24"/>
          <w:szCs w:val="24"/>
        </w:rPr>
        <w:t xml:space="preserve"> VC, NLĐ (2</w:t>
      </w:r>
      <w:r w:rsidRPr="00F349A5">
        <w:rPr>
          <w:rFonts w:ascii="Times New Roman" w:hAnsi="Times New Roman" w:cs="Times New Roman"/>
          <w:iCs/>
          <w:sz w:val="24"/>
          <w:szCs w:val="24"/>
        </w:rPr>
        <w:t xml:space="preserve">0 giảng viên cơ hữu; 08 giảng viên kiêm nhiệm). Về trình độ, trong </w:t>
      </w:r>
      <w:r w:rsidR="00711654" w:rsidRPr="00F349A5">
        <w:rPr>
          <w:rFonts w:ascii="Times New Roman" w:hAnsi="Times New Roman" w:cs="Times New Roman"/>
          <w:iCs/>
          <w:sz w:val="24"/>
          <w:szCs w:val="24"/>
          <w:lang w:val="vi-VN"/>
        </w:rPr>
        <w:t>27</w:t>
      </w:r>
      <w:r w:rsidR="00711654" w:rsidRPr="00F349A5">
        <w:rPr>
          <w:rFonts w:ascii="Times New Roman" w:hAnsi="Times New Roman" w:cs="Times New Roman"/>
          <w:iCs/>
          <w:sz w:val="24"/>
          <w:szCs w:val="24"/>
        </w:rPr>
        <w:t xml:space="preserve"> GV có</w:t>
      </w:r>
      <w:r w:rsidRPr="00F349A5">
        <w:rPr>
          <w:rFonts w:ascii="Times New Roman" w:hAnsi="Times New Roman" w:cs="Times New Roman"/>
          <w:iCs/>
          <w:sz w:val="24"/>
          <w:szCs w:val="24"/>
        </w:rPr>
        <w:t xml:space="preserve"> </w:t>
      </w:r>
      <w:r w:rsidR="00711654" w:rsidRPr="00F349A5">
        <w:rPr>
          <w:rFonts w:ascii="Times New Roman" w:hAnsi="Times New Roman" w:cs="Times New Roman"/>
          <w:iCs/>
          <w:sz w:val="24"/>
          <w:szCs w:val="24"/>
          <w:lang w:val="vi-VN"/>
        </w:rPr>
        <w:t>15</w:t>
      </w:r>
      <w:r w:rsidRPr="00F349A5">
        <w:rPr>
          <w:rFonts w:ascii="Times New Roman" w:hAnsi="Times New Roman" w:cs="Times New Roman"/>
          <w:iCs/>
          <w:sz w:val="24"/>
          <w:szCs w:val="24"/>
        </w:rPr>
        <w:t xml:space="preserve"> </w:t>
      </w:r>
      <w:r w:rsidR="00AC601D">
        <w:rPr>
          <w:rFonts w:ascii="Times New Roman" w:hAnsi="Times New Roman" w:cs="Times New Roman"/>
          <w:iCs/>
          <w:sz w:val="24"/>
          <w:szCs w:val="24"/>
          <w:lang w:val="vi-VN"/>
        </w:rPr>
        <w:t>t</w:t>
      </w:r>
      <w:r w:rsidRPr="00F349A5">
        <w:rPr>
          <w:rFonts w:ascii="Times New Roman" w:hAnsi="Times New Roman" w:cs="Times New Roman"/>
          <w:iCs/>
          <w:sz w:val="24"/>
          <w:szCs w:val="24"/>
        </w:rPr>
        <w:t>iến sĩ (</w:t>
      </w:r>
      <w:r w:rsidR="00711654" w:rsidRPr="00F349A5">
        <w:rPr>
          <w:rFonts w:ascii="Times New Roman" w:hAnsi="Times New Roman" w:cs="Times New Roman"/>
          <w:iCs/>
          <w:sz w:val="24"/>
          <w:szCs w:val="24"/>
          <w:lang w:val="vi-VN"/>
        </w:rPr>
        <w:t>55,56</w:t>
      </w:r>
      <w:r w:rsidRPr="00F349A5">
        <w:rPr>
          <w:rFonts w:ascii="Times New Roman" w:hAnsi="Times New Roman" w:cs="Times New Roman"/>
          <w:iCs/>
          <w:sz w:val="24"/>
          <w:szCs w:val="24"/>
        </w:rPr>
        <w:t xml:space="preserve">%) và </w:t>
      </w:r>
      <w:r w:rsidR="00711654" w:rsidRPr="00F349A5">
        <w:rPr>
          <w:rFonts w:ascii="Times New Roman" w:hAnsi="Times New Roman" w:cs="Times New Roman"/>
          <w:iCs/>
          <w:sz w:val="24"/>
          <w:szCs w:val="24"/>
          <w:lang w:val="vi-VN"/>
        </w:rPr>
        <w:t>12</w:t>
      </w:r>
      <w:r w:rsidRPr="00F349A5">
        <w:rPr>
          <w:rFonts w:ascii="Times New Roman" w:hAnsi="Times New Roman" w:cs="Times New Roman"/>
          <w:iCs/>
          <w:sz w:val="24"/>
          <w:szCs w:val="24"/>
        </w:rPr>
        <w:t xml:space="preserve"> </w:t>
      </w:r>
      <w:r w:rsidR="00AC601D">
        <w:rPr>
          <w:rFonts w:ascii="Times New Roman" w:hAnsi="Times New Roman" w:cs="Times New Roman"/>
          <w:iCs/>
          <w:sz w:val="24"/>
          <w:szCs w:val="24"/>
          <w:lang w:val="vi-VN"/>
        </w:rPr>
        <w:t>t</w:t>
      </w:r>
      <w:r w:rsidRPr="00F349A5">
        <w:rPr>
          <w:rFonts w:ascii="Times New Roman" w:hAnsi="Times New Roman" w:cs="Times New Roman"/>
          <w:iCs/>
          <w:sz w:val="24"/>
          <w:szCs w:val="24"/>
        </w:rPr>
        <w:t>hạc sĩ (</w:t>
      </w:r>
      <w:r w:rsidR="00711654" w:rsidRPr="00F349A5">
        <w:rPr>
          <w:rFonts w:ascii="Times New Roman" w:hAnsi="Times New Roman" w:cs="Times New Roman"/>
          <w:iCs/>
          <w:sz w:val="24"/>
          <w:szCs w:val="24"/>
          <w:lang w:val="vi-VN"/>
        </w:rPr>
        <w:t>44,44</w:t>
      </w:r>
      <w:r w:rsidRPr="00F349A5">
        <w:rPr>
          <w:rFonts w:ascii="Times New Roman" w:hAnsi="Times New Roman" w:cs="Times New Roman"/>
          <w:iCs/>
          <w:sz w:val="24"/>
          <w:szCs w:val="24"/>
        </w:rPr>
        <w:t>%).</w:t>
      </w:r>
    </w:p>
    <w:p w:rsidR="00900167" w:rsidRPr="00F349A5" w:rsidRDefault="00900167" w:rsidP="00F349A5">
      <w:pPr>
        <w:spacing w:line="324" w:lineRule="auto"/>
        <w:ind w:firstLine="720"/>
        <w:jc w:val="both"/>
        <w:rPr>
          <w:rFonts w:ascii="Times New Roman" w:hAnsi="Times New Roman" w:cs="Times New Roman"/>
          <w:iCs/>
          <w:sz w:val="24"/>
          <w:szCs w:val="24"/>
        </w:rPr>
      </w:pPr>
      <w:r w:rsidRPr="00F349A5">
        <w:rPr>
          <w:rFonts w:ascii="Times New Roman" w:hAnsi="Times New Roman" w:cs="Times New Roman"/>
          <w:iCs/>
          <w:sz w:val="24"/>
          <w:szCs w:val="24"/>
        </w:rPr>
        <w:t xml:space="preserve">Thực hiện chủ trương của Nhà trường về việc phát triển đội ngũ, nâng cao năng lực chuyên môn nghiệp vụ cho giảng viên, từ năm 2018, </w:t>
      </w:r>
      <w:r w:rsidR="00711654" w:rsidRPr="00F349A5">
        <w:rPr>
          <w:rFonts w:ascii="Times New Roman" w:hAnsi="Times New Roman" w:cs="Times New Roman"/>
          <w:iCs/>
          <w:sz w:val="24"/>
          <w:szCs w:val="24"/>
        </w:rPr>
        <w:t>Khoa Quản lý - Luật kinh tế</w:t>
      </w:r>
      <w:r w:rsidR="00711654" w:rsidRPr="00F349A5">
        <w:rPr>
          <w:rFonts w:ascii="Times New Roman" w:hAnsi="Times New Roman" w:cs="Times New Roman"/>
          <w:iCs/>
          <w:sz w:val="24"/>
          <w:szCs w:val="24"/>
          <w:lang w:val="vi-VN"/>
        </w:rPr>
        <w:t xml:space="preserve"> </w:t>
      </w:r>
      <w:r w:rsidRPr="00F349A5">
        <w:rPr>
          <w:rFonts w:ascii="Times New Roman" w:hAnsi="Times New Roman" w:cs="Times New Roman"/>
          <w:iCs/>
          <w:sz w:val="24"/>
          <w:szCs w:val="24"/>
        </w:rPr>
        <w:t>đã thực hiện lấy ý kiến khảo sát về nhu cầu học tập nâng cao trình độ ở bậc TS và nhu cầu đào tạo, bồi dưỡng ngắn hạn của đội ngũ GV. Từ năm 2020, Nhà trường đã thực hiện phân tích kết quả khảo sát để có kế hoạch đào tạo, bồi dưỡng đáp ứng nhu cầu và phù hợp với thực tế của các đơn vị. Các hoạt động này là cơ sở quan trọng để Khoa, Nhà trường xây dựng kế hoạch đào tạo, bồi dưỡng và phát triển chuyên môn của đội ngũ GV.</w:t>
      </w:r>
    </w:p>
    <w:p w:rsidR="00900167" w:rsidRPr="00F349A5" w:rsidRDefault="00900167" w:rsidP="00F349A5">
      <w:pPr>
        <w:spacing w:line="324" w:lineRule="auto"/>
        <w:ind w:firstLine="720"/>
        <w:jc w:val="both"/>
        <w:rPr>
          <w:rFonts w:ascii="Times New Roman" w:hAnsi="Times New Roman" w:cs="Times New Roman"/>
          <w:iCs/>
          <w:sz w:val="24"/>
          <w:szCs w:val="24"/>
        </w:rPr>
      </w:pPr>
      <w:r w:rsidRPr="00F349A5">
        <w:rPr>
          <w:rFonts w:ascii="Times New Roman" w:hAnsi="Times New Roman" w:cs="Times New Roman"/>
          <w:iCs/>
          <w:sz w:val="24"/>
          <w:szCs w:val="24"/>
        </w:rPr>
        <w:t xml:space="preserve">Hằng năm, Nhà trường nói chung và </w:t>
      </w:r>
      <w:r w:rsidR="00711654" w:rsidRPr="00F349A5">
        <w:rPr>
          <w:rFonts w:ascii="Times New Roman" w:hAnsi="Times New Roman" w:cs="Times New Roman"/>
          <w:iCs/>
          <w:sz w:val="24"/>
          <w:szCs w:val="24"/>
        </w:rPr>
        <w:t>Khoa Quản lý - Luật kinh tế</w:t>
      </w:r>
      <w:r w:rsidR="00711654" w:rsidRPr="00F349A5">
        <w:rPr>
          <w:rFonts w:ascii="Times New Roman" w:hAnsi="Times New Roman" w:cs="Times New Roman"/>
          <w:iCs/>
          <w:sz w:val="24"/>
          <w:szCs w:val="24"/>
          <w:lang w:val="vi-VN"/>
        </w:rPr>
        <w:t xml:space="preserve"> </w:t>
      </w:r>
      <w:r w:rsidRPr="00F349A5">
        <w:rPr>
          <w:rFonts w:ascii="Times New Roman" w:hAnsi="Times New Roman" w:cs="Times New Roman"/>
          <w:iCs/>
          <w:sz w:val="24"/>
          <w:szCs w:val="24"/>
        </w:rPr>
        <w:t xml:space="preserve">nói riêng đã triển khai xây dựng kế hoạch công tác cụ thể đối với đội ngũ GV, gồm: kế hoạch phân công giảng dạy; kế hoạch giảng dạy (thời khóa biểu); kế hoạch dự giờ; kế hoạch NCKH của Khoa. Đây là cơ sở để đội ngũ GV thực hiện nhiệm vụ trong năm học và đánh giá, phân loại </w:t>
      </w:r>
      <w:r w:rsidR="00D61D0D" w:rsidRPr="00F349A5">
        <w:rPr>
          <w:rFonts w:ascii="Times New Roman" w:hAnsi="Times New Roman" w:cs="Times New Roman"/>
          <w:iCs/>
          <w:sz w:val="24"/>
          <w:szCs w:val="24"/>
          <w:lang w:val="vi-VN"/>
        </w:rPr>
        <w:t>viên chức và người lao động</w:t>
      </w:r>
      <w:r w:rsidRPr="00F349A5">
        <w:rPr>
          <w:rFonts w:ascii="Times New Roman" w:hAnsi="Times New Roman" w:cs="Times New Roman"/>
          <w:iCs/>
          <w:sz w:val="24"/>
          <w:szCs w:val="24"/>
        </w:rPr>
        <w:t xml:space="preserve"> cuối năm học.</w:t>
      </w:r>
    </w:p>
    <w:bookmarkEnd w:id="4"/>
    <w:p w:rsidR="00061C81" w:rsidRPr="00F349A5" w:rsidRDefault="00061C81" w:rsidP="0036224B">
      <w:pPr>
        <w:spacing w:line="360" w:lineRule="auto"/>
        <w:jc w:val="both"/>
        <w:rPr>
          <w:rFonts w:ascii="Times New Roman" w:hAnsi="Times New Roman" w:cs="Times New Roman"/>
          <w:i/>
          <w:sz w:val="24"/>
          <w:szCs w:val="24"/>
          <w:lang w:val="vi-VN"/>
        </w:rPr>
      </w:pPr>
      <w:r w:rsidRPr="00F349A5">
        <w:rPr>
          <w:rFonts w:ascii="Times New Roman" w:hAnsi="Times New Roman" w:cs="Times New Roman"/>
          <w:i/>
          <w:sz w:val="24"/>
          <w:szCs w:val="24"/>
          <w:lang w:val="vi-VN"/>
        </w:rPr>
        <w:t>1.5.4. Điều kiện cơ sở vật chất, kỹ thuật phục vụ đào tạo</w:t>
      </w:r>
    </w:p>
    <w:p w:rsidR="0036224B" w:rsidRPr="00F349A5" w:rsidRDefault="0036224B" w:rsidP="0036224B">
      <w:pPr>
        <w:spacing w:line="312" w:lineRule="auto"/>
        <w:ind w:firstLine="720"/>
        <w:jc w:val="both"/>
        <w:rPr>
          <w:rFonts w:ascii="Times New Roman" w:hAnsi="Times New Roman" w:cs="Times New Roman"/>
          <w:iCs/>
          <w:sz w:val="24"/>
          <w:szCs w:val="24"/>
        </w:rPr>
      </w:pPr>
      <w:r w:rsidRPr="00F349A5">
        <w:rPr>
          <w:rFonts w:ascii="Times New Roman" w:hAnsi="Times New Roman" w:cs="Times New Roman"/>
          <w:iCs/>
          <w:sz w:val="24"/>
          <w:szCs w:val="24"/>
        </w:rPr>
        <w:t>Nhà trường hiện có tổng diện tích được UBND tỉnh Thái Nguyên phê duyệt là 17,13 ha. Các công trình xây dựng đều thực hiện theo quy định của bộ tiêu chuẩn TCVN 3981-85. Trong đó, Nhà Làm việc - Nghiên cứu có diện tích làm việc là 4265 m2 được bố trí một cách hợp lý, với các trang thiết bị hiện đại như: Phòng làm việc cho lãnh đạo Trường (1 phòng chủ tịch Hội đồng trường, 1 phòng Hiệu trưởng, 3 phòng phó Hiệu trưởng); 04 phòng họp hội nghị (có quy mô chỗ ngồi từ 25 đến 200 chỗ ngồi); đảm bảo phòng làm việc cho 7 khoa, và các phòng ban, trung tâm. Hệ thống giảng đường của Nhà trường bao gồm tòa nhà GK1, GK2 và đơn nguyên GK2 với tổng diện tích xây dựng là 13.834 m2, bình quân diện tích xây dựng giảng đườ</w:t>
      </w:r>
      <w:r w:rsidR="00D61D0D" w:rsidRPr="00F349A5">
        <w:rPr>
          <w:rFonts w:ascii="Times New Roman" w:hAnsi="Times New Roman" w:cs="Times New Roman"/>
          <w:iCs/>
          <w:sz w:val="24"/>
          <w:szCs w:val="24"/>
        </w:rPr>
        <w:t xml:space="preserve">ng là 3,87 </w:t>
      </w:r>
      <w:r w:rsidRPr="00F349A5">
        <w:rPr>
          <w:rFonts w:ascii="Times New Roman" w:hAnsi="Times New Roman" w:cs="Times New Roman"/>
          <w:iCs/>
          <w:sz w:val="24"/>
          <w:szCs w:val="24"/>
        </w:rPr>
        <w:t>m2/sinh viên đáp ứng đầy đủ không gian học tập và nghiên cứu cho sinh viên. Hiện nay, các phòng học này được trang bị đầy đủ máy chiếu, 100% các phòng học lớn đã được lắp thiết bị âm thanh, đầy đủ hệ thống quạt, hệ thống chiếu sáng, góp phần đáp ứng tốt hơn cho công tác đào tạo. Số lượng phòng học của trường đã đủ để đáp ứng theo yêu cầu của từng ngành đào tạo.</w:t>
      </w:r>
    </w:p>
    <w:p w:rsidR="0036224B" w:rsidRPr="00F349A5" w:rsidRDefault="0036224B" w:rsidP="0036224B">
      <w:pPr>
        <w:spacing w:line="312" w:lineRule="auto"/>
        <w:ind w:firstLine="720"/>
        <w:contextualSpacing/>
        <w:jc w:val="both"/>
        <w:rPr>
          <w:rFonts w:ascii="Times New Roman" w:eastAsia="Batang" w:hAnsi="Times New Roman" w:cs="Times New Roman"/>
          <w:sz w:val="24"/>
          <w:szCs w:val="24"/>
        </w:rPr>
      </w:pPr>
      <w:r w:rsidRPr="00F349A5">
        <w:rPr>
          <w:rFonts w:ascii="Times New Roman" w:eastAsia="Batang" w:hAnsi="Times New Roman" w:cs="Times New Roman"/>
          <w:b/>
          <w:i/>
          <w:sz w:val="24"/>
          <w:szCs w:val="24"/>
        </w:rPr>
        <w:t>- Phòng học, giảng đường:</w:t>
      </w:r>
      <w:r w:rsidRPr="00F349A5">
        <w:rPr>
          <w:rFonts w:ascii="Times New Roman" w:eastAsia="Batang" w:hAnsi="Times New Roman" w:cs="Times New Roman"/>
          <w:sz w:val="24"/>
          <w:szCs w:val="24"/>
        </w:rPr>
        <w:t xml:space="preserve"> </w:t>
      </w:r>
    </w:p>
    <w:p w:rsidR="0036224B" w:rsidRPr="00F349A5" w:rsidRDefault="0036224B" w:rsidP="0036224B">
      <w:pPr>
        <w:spacing w:line="312" w:lineRule="auto"/>
        <w:ind w:firstLine="720"/>
        <w:contextualSpacing/>
        <w:jc w:val="both"/>
        <w:rPr>
          <w:rFonts w:ascii="Times New Roman" w:hAnsi="Times New Roman" w:cs="Times New Roman"/>
          <w:spacing w:val="-2"/>
          <w:sz w:val="24"/>
          <w:szCs w:val="24"/>
          <w:lang w:val="vi-VN"/>
        </w:rPr>
      </w:pPr>
      <w:r w:rsidRPr="00F349A5">
        <w:rPr>
          <w:rFonts w:ascii="Times New Roman" w:eastAsia="Batang" w:hAnsi="Times New Roman" w:cs="Times New Roman"/>
          <w:spacing w:val="-2"/>
          <w:sz w:val="24"/>
          <w:szCs w:val="24"/>
          <w:lang w:val="vi-VN"/>
        </w:rPr>
        <w:t>Nhà trường có tổng diện tích quy hoạch là 17,14 ha, trong đó tổng diện tích đất quản lý sử dụng là 41.571</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eastAsia="Batang" w:hAnsi="Times New Roman" w:cs="Times New Roman"/>
          <w:spacing w:val="-2"/>
          <w:sz w:val="24"/>
          <w:szCs w:val="24"/>
          <w:lang w:val="vi-VN"/>
        </w:rPr>
        <w:t xml:space="preserve">. </w:t>
      </w:r>
      <w:r w:rsidRPr="00F349A5">
        <w:rPr>
          <w:rFonts w:ascii="Times New Roman" w:hAnsi="Times New Roman" w:cs="Times New Roman"/>
          <w:spacing w:val="-2"/>
          <w:sz w:val="24"/>
          <w:szCs w:val="24"/>
          <w:lang w:val="vi-VN"/>
        </w:rPr>
        <w:t>Diện tích phòng học giảng đường là 13.834</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lang w:val="vi-VN"/>
        </w:rPr>
        <w:t>, diện tích phòng thực hành máy tính là 303</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lang w:val="vi-VN"/>
        </w:rPr>
        <w:t>, diện tích phòng học ngoại ngữ là 80</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rPr>
        <w:t>,</w:t>
      </w:r>
      <w:r w:rsidRPr="00F349A5">
        <w:rPr>
          <w:rFonts w:ascii="Times New Roman" w:hAnsi="Times New Roman" w:cs="Times New Roman"/>
          <w:spacing w:val="-2"/>
          <w:sz w:val="24"/>
          <w:szCs w:val="24"/>
          <w:lang w:val="vi-VN"/>
        </w:rPr>
        <w:t xml:space="preserve"> diện tích thư viện là 343</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lang w:val="vi-VN"/>
        </w:rPr>
        <w:t>, diện tích Nhà làm việc là 5.220</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lang w:val="vi-VN"/>
        </w:rPr>
        <w:t>, ký túc xá là 9.308</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lang w:val="vi-VN"/>
        </w:rPr>
        <w:t>, diện tích hội trường là 2.002</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lang w:val="vi-VN"/>
        </w:rPr>
        <w:t>. Hệ thống sân thể thao, quảng trường sinh viên là 1.478</w:t>
      </w:r>
      <m:oMath>
        <m:sSup>
          <m:sSupPr>
            <m:ctrlPr>
              <w:rPr>
                <w:rFonts w:ascii="Cambria Math" w:hAnsi="Cambria Math" w:cs="Times New Roman"/>
                <w:spacing w:val="-2"/>
                <w:sz w:val="24"/>
                <w:szCs w:val="24"/>
              </w:rPr>
            </m:ctrlPr>
          </m:sSupPr>
          <m:e>
            <m:r>
              <w:rPr>
                <w:rFonts w:ascii="Cambria Math" w:hAnsi="Cambria Math" w:cs="Times New Roman"/>
                <w:spacing w:val="-2"/>
                <w:sz w:val="24"/>
                <w:szCs w:val="24"/>
                <w:lang w:val="vi-VN"/>
              </w:rPr>
              <m:t>m</m:t>
            </m:r>
          </m:e>
          <m:sup>
            <m:r>
              <w:rPr>
                <w:rFonts w:ascii="Cambria Math" w:hAnsi="Cambria Math" w:cs="Times New Roman"/>
                <w:spacing w:val="-2"/>
                <w:sz w:val="24"/>
                <w:szCs w:val="24"/>
                <w:lang w:val="vi-VN"/>
              </w:rPr>
              <m:t>2</m:t>
            </m:r>
          </m:sup>
        </m:sSup>
      </m:oMath>
      <w:r w:rsidRPr="00F349A5">
        <w:rPr>
          <w:rFonts w:ascii="Times New Roman" w:hAnsi="Times New Roman" w:cs="Times New Roman"/>
          <w:spacing w:val="-2"/>
          <w:sz w:val="24"/>
          <w:szCs w:val="24"/>
          <w:lang w:val="vi-VN"/>
        </w:rPr>
        <w:t xml:space="preserve">. Bên cạnh đó Nhà trường là thành viên của Đại học Thái Nguyên nên được sử dụng các công trình chung của đại học như: Trung tâm học liệu, Nhà thi đấu đa năng, Căng tin…Để đảm bảo tốt hơn nữa công tác đào tạo. Với hệ </w:t>
      </w:r>
      <w:r w:rsidRPr="00F349A5">
        <w:rPr>
          <w:rFonts w:ascii="Times New Roman" w:hAnsi="Times New Roman" w:cs="Times New Roman"/>
          <w:spacing w:val="-2"/>
          <w:sz w:val="24"/>
          <w:szCs w:val="24"/>
          <w:lang w:val="vi-VN"/>
        </w:rPr>
        <w:lastRenderedPageBreak/>
        <w:t>thống cơ sở vật chất hiện có Nhà trường đáp ứng đủ cho công tác đào tạo, nghiên cứu khoa học và các công tác chuyên môn khác.</w:t>
      </w:r>
    </w:p>
    <w:p w:rsidR="0036224B" w:rsidRPr="00F349A5" w:rsidRDefault="0036224B" w:rsidP="0036224B">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lang w:val="vi-VN"/>
        </w:rPr>
        <w:t xml:space="preserve">Bảng </w:t>
      </w:r>
      <w:r w:rsidRPr="00F349A5">
        <w:rPr>
          <w:rFonts w:ascii="Times New Roman" w:hAnsi="Times New Roman" w:cs="Times New Roman"/>
          <w:b/>
          <w:sz w:val="24"/>
          <w:szCs w:val="24"/>
        </w:rPr>
        <w:t>2:</w:t>
      </w:r>
      <w:r w:rsidRPr="00F349A5">
        <w:rPr>
          <w:rFonts w:ascii="Times New Roman" w:hAnsi="Times New Roman" w:cs="Times New Roman"/>
          <w:b/>
          <w:sz w:val="24"/>
          <w:szCs w:val="24"/>
          <w:lang w:val="vi-VN"/>
        </w:rPr>
        <w:t xml:space="preserve"> Phòng học, giảng đường, trang thiết bị hỗ trợ giảng dạy tại trường Đại học Kinh tế &amp; QTKD Thái Nguyên phục vụ cho </w:t>
      </w:r>
      <w:r w:rsidRPr="00F349A5">
        <w:rPr>
          <w:rFonts w:ascii="Times New Roman" w:hAnsi="Times New Roman" w:cs="Times New Roman"/>
          <w:b/>
          <w:sz w:val="24"/>
          <w:szCs w:val="24"/>
        </w:rPr>
        <w:t>CTĐT</w:t>
      </w:r>
      <w:r w:rsidRPr="00F349A5">
        <w:rPr>
          <w:rFonts w:ascii="Times New Roman" w:hAnsi="Times New Roman" w:cs="Times New Roman"/>
          <w:b/>
          <w:sz w:val="24"/>
          <w:szCs w:val="24"/>
          <w:lang w:val="vi-VN"/>
        </w:rPr>
        <w:t xml:space="preserve">  </w:t>
      </w:r>
      <w:r w:rsidR="00711654" w:rsidRPr="00F349A5">
        <w:rPr>
          <w:rFonts w:ascii="Times New Roman" w:hAnsi="Times New Roman" w:cs="Times New Roman"/>
          <w:b/>
          <w:sz w:val="24"/>
          <w:szCs w:val="24"/>
          <w:lang w:val="vi-VN"/>
        </w:rPr>
        <w:t>tiến sĩ Quản lý kinh tế</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533"/>
        <w:gridCol w:w="814"/>
        <w:gridCol w:w="711"/>
        <w:gridCol w:w="2272"/>
        <w:gridCol w:w="814"/>
        <w:gridCol w:w="1750"/>
        <w:gridCol w:w="603"/>
      </w:tblGrid>
      <w:tr w:rsidR="0036224B" w:rsidRPr="00F349A5" w:rsidTr="00BB2000">
        <w:trPr>
          <w:trHeight w:val="286"/>
          <w:tblHeader/>
        </w:trPr>
        <w:tc>
          <w:tcPr>
            <w:tcW w:w="300" w:type="pct"/>
            <w:vMerge w:val="restart"/>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Số</w:t>
            </w:r>
          </w:p>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TT</w:t>
            </w:r>
          </w:p>
        </w:tc>
        <w:tc>
          <w:tcPr>
            <w:tcW w:w="877" w:type="pct"/>
            <w:vMerge w:val="restart"/>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Loại phòng học</w:t>
            </w:r>
          </w:p>
        </w:tc>
        <w:tc>
          <w:tcPr>
            <w:tcW w:w="455" w:type="pct"/>
            <w:vMerge w:val="restart"/>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Số</w:t>
            </w:r>
          </w:p>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lượng</w:t>
            </w:r>
          </w:p>
        </w:tc>
        <w:tc>
          <w:tcPr>
            <w:tcW w:w="397" w:type="pct"/>
            <w:vMerge w:val="restart"/>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Diện</w:t>
            </w:r>
          </w:p>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tích</w:t>
            </w:r>
          </w:p>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lang w:val="vi-VN"/>
                    </w:rPr>
                    <m:t>m</m:t>
                  </m:r>
                </m:e>
                <m:sup>
                  <m:r>
                    <m:rPr>
                      <m:sty m:val="bi"/>
                    </m:rPr>
                    <w:rPr>
                      <w:rFonts w:ascii="Cambria Math" w:hAnsi="Cambria Math" w:cs="Times New Roman"/>
                      <w:sz w:val="24"/>
                      <w:szCs w:val="24"/>
                      <w:lang w:val="vi-VN"/>
                    </w:rPr>
                    <m:t>2</m:t>
                  </m:r>
                </m:sup>
              </m:sSup>
            </m:oMath>
            <w:r w:rsidRPr="00F349A5">
              <w:rPr>
                <w:rFonts w:ascii="Times New Roman" w:hAnsi="Times New Roman" w:cs="Times New Roman"/>
                <w:b/>
                <w:sz w:val="24"/>
                <w:szCs w:val="24"/>
                <w:lang w:val="vi-VN"/>
              </w:rPr>
              <w:t>)</w:t>
            </w:r>
          </w:p>
        </w:tc>
        <w:tc>
          <w:tcPr>
            <w:tcW w:w="2972" w:type="pct"/>
            <w:gridSpan w:val="4"/>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Danh mục trang thiết bị chính hỗ trợ giảng dạy</w:t>
            </w:r>
          </w:p>
        </w:tc>
      </w:tr>
      <w:tr w:rsidR="0036224B" w:rsidRPr="00F349A5" w:rsidTr="00BB2000">
        <w:trPr>
          <w:trHeight w:val="436"/>
          <w:tblHeader/>
        </w:trPr>
        <w:tc>
          <w:tcPr>
            <w:tcW w:w="300" w:type="pct"/>
            <w:vMerge/>
          </w:tcPr>
          <w:p w:rsidR="0036224B" w:rsidRPr="00F349A5" w:rsidRDefault="0036224B" w:rsidP="00BB2000">
            <w:pPr>
              <w:spacing w:line="312" w:lineRule="auto"/>
              <w:jc w:val="center"/>
              <w:rPr>
                <w:rFonts w:ascii="Times New Roman" w:hAnsi="Times New Roman" w:cs="Times New Roman"/>
                <w:b/>
                <w:sz w:val="24"/>
                <w:szCs w:val="24"/>
                <w:lang w:val="vi-VN"/>
              </w:rPr>
            </w:pPr>
          </w:p>
        </w:tc>
        <w:tc>
          <w:tcPr>
            <w:tcW w:w="877" w:type="pct"/>
            <w:vMerge/>
          </w:tcPr>
          <w:p w:rsidR="0036224B" w:rsidRPr="00F349A5" w:rsidRDefault="0036224B" w:rsidP="00BB2000">
            <w:pPr>
              <w:spacing w:line="312" w:lineRule="auto"/>
              <w:jc w:val="center"/>
              <w:rPr>
                <w:rFonts w:ascii="Times New Roman" w:hAnsi="Times New Roman" w:cs="Times New Roman"/>
                <w:b/>
                <w:sz w:val="24"/>
                <w:szCs w:val="24"/>
                <w:lang w:val="vi-VN"/>
              </w:rPr>
            </w:pPr>
          </w:p>
        </w:tc>
        <w:tc>
          <w:tcPr>
            <w:tcW w:w="455" w:type="pct"/>
            <w:vMerge/>
          </w:tcPr>
          <w:p w:rsidR="0036224B" w:rsidRPr="00F349A5" w:rsidRDefault="0036224B" w:rsidP="00BB2000">
            <w:pPr>
              <w:spacing w:line="312" w:lineRule="auto"/>
              <w:jc w:val="center"/>
              <w:rPr>
                <w:rFonts w:ascii="Times New Roman" w:hAnsi="Times New Roman" w:cs="Times New Roman"/>
                <w:b/>
                <w:sz w:val="24"/>
                <w:szCs w:val="24"/>
                <w:lang w:val="vi-VN"/>
              </w:rPr>
            </w:pPr>
          </w:p>
        </w:tc>
        <w:tc>
          <w:tcPr>
            <w:tcW w:w="397" w:type="pct"/>
            <w:vMerge/>
          </w:tcPr>
          <w:p w:rsidR="0036224B" w:rsidRPr="00F349A5" w:rsidRDefault="0036224B" w:rsidP="00BB2000">
            <w:pPr>
              <w:spacing w:line="312" w:lineRule="auto"/>
              <w:jc w:val="center"/>
              <w:rPr>
                <w:rFonts w:ascii="Times New Roman" w:hAnsi="Times New Roman" w:cs="Times New Roman"/>
                <w:b/>
                <w:sz w:val="24"/>
                <w:szCs w:val="24"/>
                <w:lang w:val="vi-VN"/>
              </w:rPr>
            </w:pPr>
          </w:p>
        </w:tc>
        <w:tc>
          <w:tcPr>
            <w:tcW w:w="1295" w:type="pct"/>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Tên thiết bị</w:t>
            </w:r>
          </w:p>
        </w:tc>
        <w:tc>
          <w:tcPr>
            <w:tcW w:w="354" w:type="pct"/>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Số</w:t>
            </w:r>
          </w:p>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lượng</w:t>
            </w:r>
          </w:p>
        </w:tc>
        <w:tc>
          <w:tcPr>
            <w:tcW w:w="986" w:type="pct"/>
          </w:tcPr>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Phục vụ học</w:t>
            </w:r>
          </w:p>
          <w:p w:rsidR="0036224B" w:rsidRPr="00F349A5" w:rsidRDefault="0036224B" w:rsidP="00BB2000">
            <w:pPr>
              <w:spacing w:line="312"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lang w:val="vi-VN"/>
              </w:rPr>
              <w:t>phần/môn học</w:t>
            </w:r>
          </w:p>
        </w:tc>
        <w:tc>
          <w:tcPr>
            <w:tcW w:w="337"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Ghi</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chú</w:t>
            </w:r>
          </w:p>
        </w:tc>
      </w:tr>
      <w:tr w:rsidR="0036224B" w:rsidRPr="00F349A5" w:rsidTr="00BB2000">
        <w:trPr>
          <w:trHeight w:val="1242"/>
        </w:trPr>
        <w:tc>
          <w:tcPr>
            <w:tcW w:w="300" w:type="pct"/>
          </w:tcPr>
          <w:p w:rsidR="00AC601D" w:rsidRDefault="00AC601D" w:rsidP="00BB2000">
            <w:pPr>
              <w:spacing w:line="312" w:lineRule="auto"/>
              <w:jc w:val="center"/>
              <w:rPr>
                <w:rFonts w:ascii="Times New Roman" w:hAnsi="Times New Roman" w:cs="Times New Roman"/>
                <w:sz w:val="24"/>
                <w:szCs w:val="24"/>
              </w:rPr>
            </w:pPr>
          </w:p>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1</w:t>
            </w:r>
          </w:p>
        </w:tc>
        <w:tc>
          <w:tcPr>
            <w:tcW w:w="877"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Hội trường, phòng học lớn trên 200 chỗ</w:t>
            </w:r>
          </w:p>
        </w:tc>
        <w:tc>
          <w:tcPr>
            <w:tcW w:w="455" w:type="pct"/>
          </w:tcPr>
          <w:p w:rsidR="00AC601D" w:rsidRDefault="00AC601D" w:rsidP="00BB2000">
            <w:pPr>
              <w:spacing w:line="312" w:lineRule="auto"/>
              <w:jc w:val="center"/>
              <w:rPr>
                <w:rFonts w:ascii="Times New Roman" w:hAnsi="Times New Roman" w:cs="Times New Roman"/>
                <w:sz w:val="24"/>
                <w:szCs w:val="24"/>
              </w:rPr>
            </w:pPr>
          </w:p>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rPr>
              <w:t>0</w:t>
            </w:r>
            <w:r w:rsidRPr="00F349A5">
              <w:rPr>
                <w:rFonts w:ascii="Times New Roman" w:hAnsi="Times New Roman" w:cs="Times New Roman"/>
                <w:sz w:val="24"/>
                <w:szCs w:val="24"/>
                <w:lang w:val="vi-VN"/>
              </w:rPr>
              <w:t>3</w:t>
            </w:r>
          </w:p>
        </w:tc>
        <w:tc>
          <w:tcPr>
            <w:tcW w:w="397" w:type="pct"/>
          </w:tcPr>
          <w:p w:rsidR="00AC601D" w:rsidRDefault="00AC601D" w:rsidP="00BB2000">
            <w:pPr>
              <w:spacing w:line="312" w:lineRule="auto"/>
              <w:jc w:val="center"/>
              <w:rPr>
                <w:rFonts w:ascii="Times New Roman" w:hAnsi="Times New Roman" w:cs="Times New Roman"/>
                <w:sz w:val="24"/>
                <w:szCs w:val="24"/>
              </w:rPr>
            </w:pPr>
          </w:p>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6</w:t>
            </w:r>
            <w:r w:rsidRPr="00F349A5">
              <w:rPr>
                <w:rFonts w:ascii="Times New Roman" w:hAnsi="Times New Roman" w:cs="Times New Roman"/>
                <w:sz w:val="24"/>
                <w:szCs w:val="24"/>
                <w:lang w:val="vi-VN"/>
              </w:rPr>
              <w:t>5</w:t>
            </w:r>
            <w:r w:rsidRPr="00F349A5">
              <w:rPr>
                <w:rFonts w:ascii="Times New Roman" w:hAnsi="Times New Roman" w:cs="Times New Roman"/>
                <w:sz w:val="24"/>
                <w:szCs w:val="24"/>
              </w:rPr>
              <w:t>0</w:t>
            </w:r>
          </w:p>
        </w:tc>
        <w:tc>
          <w:tcPr>
            <w:tcW w:w="1295" w:type="pct"/>
          </w:tcPr>
          <w:p w:rsidR="0036224B" w:rsidRPr="00F349A5" w:rsidRDefault="0036224B" w:rsidP="00BB2000">
            <w:pPr>
              <w:spacing w:line="312" w:lineRule="auto"/>
              <w:jc w:val="both"/>
              <w:rPr>
                <w:rFonts w:ascii="Times New Roman" w:hAnsi="Times New Roman" w:cs="Times New Roman"/>
                <w:spacing w:val="-8"/>
                <w:sz w:val="24"/>
                <w:szCs w:val="24"/>
              </w:rPr>
            </w:pPr>
            <w:r w:rsidRPr="00F349A5">
              <w:rPr>
                <w:rFonts w:ascii="Times New Roman" w:hAnsi="Times New Roman" w:cs="Times New Roman"/>
                <w:spacing w:val="-8"/>
                <w:sz w:val="24"/>
                <w:szCs w:val="24"/>
              </w:rPr>
              <w:t>Bục giảng, bàn ghế, bảng từ, hệ thống chiếu sáng, quạt, máy chiếu, hệ thống âm thanh, máy điều hòa</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Tất cả các học phần</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144"/>
        </w:trPr>
        <w:tc>
          <w:tcPr>
            <w:tcW w:w="300" w:type="pct"/>
          </w:tcPr>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877"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Phòng học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100 - 200 chỗ</w:t>
            </w:r>
          </w:p>
        </w:tc>
        <w:tc>
          <w:tcPr>
            <w:tcW w:w="455" w:type="pct"/>
          </w:tcPr>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rPr>
              <w:t>0</w:t>
            </w:r>
            <w:r w:rsidRPr="00F349A5">
              <w:rPr>
                <w:rFonts w:ascii="Times New Roman" w:hAnsi="Times New Roman" w:cs="Times New Roman"/>
                <w:sz w:val="24"/>
                <w:szCs w:val="24"/>
                <w:lang w:val="vi-VN"/>
              </w:rPr>
              <w:t>7</w:t>
            </w:r>
          </w:p>
        </w:tc>
        <w:tc>
          <w:tcPr>
            <w:tcW w:w="397" w:type="pct"/>
          </w:tcPr>
          <w:p w:rsidR="00AC601D" w:rsidRDefault="00AC601D"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908</w:t>
            </w:r>
          </w:p>
        </w:tc>
        <w:tc>
          <w:tcPr>
            <w:tcW w:w="1295"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Bàn ghế, bảng, hệ </w:t>
            </w:r>
          </w:p>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thống chiếu sáng,</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quạt, máy chiếu </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Tất cả các học phần</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144"/>
        </w:trPr>
        <w:tc>
          <w:tcPr>
            <w:tcW w:w="300" w:type="pct"/>
          </w:tcPr>
          <w:p w:rsidR="00267481" w:rsidRPr="00F349A5" w:rsidRDefault="00267481"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3</w:t>
            </w:r>
          </w:p>
        </w:tc>
        <w:tc>
          <w:tcPr>
            <w:tcW w:w="877"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Phòng học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50 - 100 chỗ</w:t>
            </w:r>
          </w:p>
        </w:tc>
        <w:tc>
          <w:tcPr>
            <w:tcW w:w="455" w:type="pct"/>
          </w:tcPr>
          <w:p w:rsidR="00267481" w:rsidRPr="00F349A5" w:rsidRDefault="00267481"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40</w:t>
            </w:r>
          </w:p>
        </w:tc>
        <w:tc>
          <w:tcPr>
            <w:tcW w:w="397" w:type="pct"/>
          </w:tcPr>
          <w:p w:rsidR="00267481" w:rsidRPr="00F349A5" w:rsidRDefault="00267481"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3250</w:t>
            </w:r>
          </w:p>
        </w:tc>
        <w:tc>
          <w:tcPr>
            <w:tcW w:w="1295"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Bàn ghế, bảng, hệ </w:t>
            </w:r>
          </w:p>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thống chiếu sáng,</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quạt, máy chiếu</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Tất cả các học phần</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874"/>
        </w:trPr>
        <w:tc>
          <w:tcPr>
            <w:tcW w:w="300" w:type="pct"/>
          </w:tcPr>
          <w:p w:rsidR="00267481" w:rsidRPr="00F349A5" w:rsidRDefault="00267481"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4</w:t>
            </w:r>
          </w:p>
          <w:p w:rsidR="0036224B" w:rsidRPr="00F349A5" w:rsidRDefault="0036224B" w:rsidP="00BB2000">
            <w:pPr>
              <w:spacing w:line="312" w:lineRule="auto"/>
              <w:jc w:val="center"/>
              <w:rPr>
                <w:rFonts w:ascii="Times New Roman" w:hAnsi="Times New Roman" w:cs="Times New Roman"/>
                <w:sz w:val="24"/>
                <w:szCs w:val="24"/>
              </w:rPr>
            </w:pPr>
          </w:p>
        </w:tc>
        <w:tc>
          <w:tcPr>
            <w:tcW w:w="877"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Phòng học dưới 50 chỗ </w:t>
            </w:r>
          </w:p>
        </w:tc>
        <w:tc>
          <w:tcPr>
            <w:tcW w:w="455" w:type="pct"/>
          </w:tcPr>
          <w:p w:rsidR="00267481" w:rsidRPr="00F349A5" w:rsidRDefault="00267481"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rPr>
              <w:t>0</w:t>
            </w:r>
          </w:p>
        </w:tc>
        <w:tc>
          <w:tcPr>
            <w:tcW w:w="397" w:type="pct"/>
          </w:tcPr>
          <w:p w:rsidR="00267481" w:rsidRPr="00F349A5" w:rsidRDefault="00267481"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0</w:t>
            </w:r>
          </w:p>
        </w:tc>
        <w:tc>
          <w:tcPr>
            <w:tcW w:w="1295"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Bàn ghế, bảng, hệ </w:t>
            </w:r>
          </w:p>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thống chiếu sáng,</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quạt, máy chiếu</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Tất cả các học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phần</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144"/>
        </w:trPr>
        <w:tc>
          <w:tcPr>
            <w:tcW w:w="300" w:type="pct"/>
          </w:tcPr>
          <w:p w:rsidR="00267481" w:rsidRPr="00F349A5" w:rsidRDefault="00267481" w:rsidP="00BB2000">
            <w:pPr>
              <w:spacing w:line="312" w:lineRule="auto"/>
              <w:jc w:val="center"/>
              <w:rPr>
                <w:rFonts w:ascii="Times New Roman" w:hAnsi="Times New Roman" w:cs="Times New Roman"/>
                <w:sz w:val="24"/>
                <w:szCs w:val="24"/>
              </w:rPr>
            </w:pPr>
          </w:p>
          <w:p w:rsidR="00267481" w:rsidRPr="00F349A5" w:rsidRDefault="00267481"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5</w:t>
            </w:r>
          </w:p>
        </w:tc>
        <w:tc>
          <w:tcPr>
            <w:tcW w:w="877" w:type="pct"/>
          </w:tcPr>
          <w:p w:rsidR="00267481" w:rsidRPr="00F349A5" w:rsidRDefault="00267481" w:rsidP="00BB2000">
            <w:pPr>
              <w:spacing w:line="312" w:lineRule="auto"/>
              <w:jc w:val="both"/>
              <w:rPr>
                <w:rFonts w:ascii="Times New Roman" w:hAnsi="Times New Roman" w:cs="Times New Roman"/>
                <w:sz w:val="24"/>
                <w:szCs w:val="24"/>
              </w:rPr>
            </w:pPr>
          </w:p>
          <w:p w:rsidR="00267481" w:rsidRPr="00F349A5" w:rsidRDefault="00267481" w:rsidP="00BB2000">
            <w:pPr>
              <w:spacing w:line="312" w:lineRule="auto"/>
              <w:jc w:val="both"/>
              <w:rPr>
                <w:rFonts w:ascii="Times New Roman" w:hAnsi="Times New Roman" w:cs="Times New Roman"/>
                <w:sz w:val="24"/>
                <w:szCs w:val="24"/>
              </w:rPr>
            </w:pP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Phòng học ngoại ngữ</w:t>
            </w:r>
          </w:p>
        </w:tc>
        <w:tc>
          <w:tcPr>
            <w:tcW w:w="455" w:type="pct"/>
          </w:tcPr>
          <w:p w:rsidR="00267481" w:rsidRPr="00F349A5" w:rsidRDefault="00267481" w:rsidP="00BB2000">
            <w:pPr>
              <w:spacing w:line="312" w:lineRule="auto"/>
              <w:jc w:val="center"/>
              <w:rPr>
                <w:rFonts w:ascii="Times New Roman" w:hAnsi="Times New Roman" w:cs="Times New Roman"/>
                <w:sz w:val="24"/>
                <w:szCs w:val="24"/>
              </w:rPr>
            </w:pPr>
          </w:p>
          <w:p w:rsidR="00267481" w:rsidRPr="00F349A5" w:rsidRDefault="00267481"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rPr>
              <w:t>0</w:t>
            </w:r>
            <w:r w:rsidRPr="00F349A5">
              <w:rPr>
                <w:rFonts w:ascii="Times New Roman" w:hAnsi="Times New Roman" w:cs="Times New Roman"/>
                <w:sz w:val="24"/>
                <w:szCs w:val="24"/>
                <w:lang w:val="vi-VN"/>
              </w:rPr>
              <w:t>1</w:t>
            </w:r>
          </w:p>
        </w:tc>
        <w:tc>
          <w:tcPr>
            <w:tcW w:w="397" w:type="pct"/>
          </w:tcPr>
          <w:p w:rsidR="00267481" w:rsidRPr="00F349A5" w:rsidRDefault="00267481" w:rsidP="00BB2000">
            <w:pPr>
              <w:spacing w:line="312" w:lineRule="auto"/>
              <w:jc w:val="center"/>
              <w:rPr>
                <w:rFonts w:ascii="Times New Roman" w:hAnsi="Times New Roman" w:cs="Times New Roman"/>
                <w:sz w:val="24"/>
                <w:szCs w:val="24"/>
              </w:rPr>
            </w:pPr>
          </w:p>
          <w:p w:rsidR="00267481" w:rsidRPr="00F349A5" w:rsidRDefault="00267481"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76</w:t>
            </w:r>
          </w:p>
        </w:tc>
        <w:tc>
          <w:tcPr>
            <w:tcW w:w="1295"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Máy tính, máy in, máy chiếu, hệ thống âm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thanh, các phần mềm phục vụ đào tạo</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Học phần Ngoại ngữ</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144"/>
        </w:trPr>
        <w:tc>
          <w:tcPr>
            <w:tcW w:w="300" w:type="pct"/>
          </w:tcPr>
          <w:p w:rsidR="00AC601D" w:rsidRDefault="00AC601D" w:rsidP="00BB2000">
            <w:pPr>
              <w:spacing w:line="312" w:lineRule="auto"/>
              <w:jc w:val="center"/>
              <w:rPr>
                <w:rFonts w:ascii="Times New Roman" w:hAnsi="Times New Roman" w:cs="Times New Roman"/>
                <w:sz w:val="24"/>
                <w:szCs w:val="24"/>
              </w:rPr>
            </w:pPr>
          </w:p>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6</w:t>
            </w:r>
          </w:p>
        </w:tc>
        <w:tc>
          <w:tcPr>
            <w:tcW w:w="877" w:type="pct"/>
          </w:tcPr>
          <w:p w:rsidR="00AC601D" w:rsidRDefault="00AC601D" w:rsidP="00BB2000">
            <w:pPr>
              <w:spacing w:line="312" w:lineRule="auto"/>
              <w:jc w:val="both"/>
              <w:rPr>
                <w:rFonts w:ascii="Times New Roman" w:hAnsi="Times New Roman" w:cs="Times New Roman"/>
                <w:sz w:val="24"/>
                <w:szCs w:val="24"/>
              </w:rPr>
            </w:pP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Phòng thực hành</w:t>
            </w:r>
          </w:p>
        </w:tc>
        <w:tc>
          <w:tcPr>
            <w:tcW w:w="455" w:type="pct"/>
          </w:tcPr>
          <w:p w:rsidR="00AC601D" w:rsidRDefault="00AC601D" w:rsidP="00BB2000">
            <w:pPr>
              <w:spacing w:line="312" w:lineRule="auto"/>
              <w:jc w:val="center"/>
              <w:rPr>
                <w:rFonts w:ascii="Times New Roman" w:hAnsi="Times New Roman" w:cs="Times New Roman"/>
                <w:sz w:val="24"/>
                <w:szCs w:val="24"/>
              </w:rPr>
            </w:pPr>
          </w:p>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rPr>
              <w:t>0</w:t>
            </w:r>
            <w:r w:rsidRPr="00F349A5">
              <w:rPr>
                <w:rFonts w:ascii="Times New Roman" w:hAnsi="Times New Roman" w:cs="Times New Roman"/>
                <w:sz w:val="24"/>
                <w:szCs w:val="24"/>
                <w:lang w:val="vi-VN"/>
              </w:rPr>
              <w:t>4</w:t>
            </w:r>
          </w:p>
        </w:tc>
        <w:tc>
          <w:tcPr>
            <w:tcW w:w="397" w:type="pct"/>
          </w:tcPr>
          <w:p w:rsidR="00AC601D" w:rsidRDefault="00AC601D" w:rsidP="00BB2000">
            <w:pPr>
              <w:spacing w:line="312" w:lineRule="auto"/>
              <w:jc w:val="center"/>
              <w:rPr>
                <w:rFonts w:ascii="Times New Roman" w:hAnsi="Times New Roman" w:cs="Times New Roman"/>
                <w:sz w:val="24"/>
                <w:szCs w:val="24"/>
              </w:rPr>
            </w:pPr>
          </w:p>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239</w:t>
            </w:r>
          </w:p>
        </w:tc>
        <w:tc>
          <w:tcPr>
            <w:tcW w:w="1295"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Máy tính, máy in, máy chiếu, hệ thống âm thanh, các phần mềm phục vụ đào tạo</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Các học phần có nội dung thực hành trên máy tính</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703"/>
        </w:trPr>
        <w:tc>
          <w:tcPr>
            <w:tcW w:w="300" w:type="pct"/>
          </w:tcPr>
          <w:p w:rsidR="00AC601D" w:rsidRDefault="00AC601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7</w:t>
            </w:r>
          </w:p>
        </w:tc>
        <w:tc>
          <w:tcPr>
            <w:tcW w:w="877"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Hội trường, nhà thi đấu đa năng</w:t>
            </w:r>
          </w:p>
        </w:tc>
        <w:tc>
          <w:tcPr>
            <w:tcW w:w="455" w:type="pct"/>
          </w:tcPr>
          <w:p w:rsidR="0036224B" w:rsidRPr="00F349A5" w:rsidRDefault="0036224B" w:rsidP="00BB2000">
            <w:pPr>
              <w:spacing w:line="312" w:lineRule="auto"/>
              <w:jc w:val="center"/>
              <w:rPr>
                <w:rFonts w:ascii="Times New Roman" w:hAnsi="Times New Roman" w:cs="Times New Roman"/>
                <w:sz w:val="24"/>
                <w:szCs w:val="24"/>
              </w:rPr>
            </w:pPr>
          </w:p>
        </w:tc>
        <w:tc>
          <w:tcPr>
            <w:tcW w:w="397" w:type="pct"/>
          </w:tcPr>
          <w:p w:rsidR="00AC601D" w:rsidRDefault="00AC601D"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2002</w:t>
            </w:r>
          </w:p>
        </w:tc>
        <w:tc>
          <w:tcPr>
            <w:tcW w:w="1295"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Hội nghị, hội thảo, hoạt động TDTT</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144"/>
        </w:trPr>
        <w:tc>
          <w:tcPr>
            <w:tcW w:w="300"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8</w:t>
            </w:r>
          </w:p>
        </w:tc>
        <w:tc>
          <w:tcPr>
            <w:tcW w:w="877"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Ký túc xã</w:t>
            </w:r>
          </w:p>
        </w:tc>
        <w:tc>
          <w:tcPr>
            <w:tcW w:w="455"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180</w:t>
            </w:r>
          </w:p>
        </w:tc>
        <w:tc>
          <w:tcPr>
            <w:tcW w:w="397"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9308</w:t>
            </w:r>
          </w:p>
        </w:tc>
        <w:tc>
          <w:tcPr>
            <w:tcW w:w="1295"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Sinh viên, học viên</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r w:rsidR="0036224B" w:rsidRPr="00F349A5" w:rsidTr="00BB2000">
        <w:trPr>
          <w:trHeight w:val="144"/>
        </w:trPr>
        <w:tc>
          <w:tcPr>
            <w:tcW w:w="300"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9</w:t>
            </w:r>
          </w:p>
        </w:tc>
        <w:tc>
          <w:tcPr>
            <w:tcW w:w="877"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Sân vận động</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sân thể thao</w:t>
            </w:r>
          </w:p>
        </w:tc>
        <w:tc>
          <w:tcPr>
            <w:tcW w:w="455" w:type="pct"/>
          </w:tcPr>
          <w:p w:rsidR="0036224B" w:rsidRPr="00F349A5" w:rsidRDefault="0036224B" w:rsidP="00BB2000">
            <w:pPr>
              <w:spacing w:line="312" w:lineRule="auto"/>
              <w:jc w:val="center"/>
              <w:rPr>
                <w:rFonts w:ascii="Times New Roman" w:hAnsi="Times New Roman" w:cs="Times New Roman"/>
                <w:sz w:val="24"/>
                <w:szCs w:val="24"/>
              </w:rPr>
            </w:pPr>
          </w:p>
        </w:tc>
        <w:tc>
          <w:tcPr>
            <w:tcW w:w="397"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1478</w:t>
            </w:r>
          </w:p>
        </w:tc>
        <w:tc>
          <w:tcPr>
            <w:tcW w:w="1295"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w:t>
            </w:r>
          </w:p>
        </w:tc>
        <w:tc>
          <w:tcPr>
            <w:tcW w:w="354" w:type="pct"/>
          </w:tcPr>
          <w:p w:rsidR="0036224B" w:rsidRPr="00F349A5" w:rsidRDefault="0036224B" w:rsidP="00BB2000">
            <w:pPr>
              <w:spacing w:line="312" w:lineRule="auto"/>
              <w:jc w:val="both"/>
              <w:rPr>
                <w:rFonts w:ascii="Times New Roman" w:hAnsi="Times New Roman" w:cs="Times New Roman"/>
                <w:sz w:val="24"/>
                <w:szCs w:val="24"/>
              </w:rPr>
            </w:pPr>
          </w:p>
        </w:tc>
        <w:tc>
          <w:tcPr>
            <w:tcW w:w="9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Hoạt động TDTT</w:t>
            </w:r>
          </w:p>
        </w:tc>
        <w:tc>
          <w:tcPr>
            <w:tcW w:w="337" w:type="pct"/>
          </w:tcPr>
          <w:p w:rsidR="0036224B" w:rsidRPr="00F349A5" w:rsidRDefault="0036224B" w:rsidP="00BB2000">
            <w:pPr>
              <w:spacing w:line="312" w:lineRule="auto"/>
              <w:rPr>
                <w:rFonts w:ascii="Times New Roman" w:hAnsi="Times New Roman" w:cs="Times New Roman"/>
                <w:sz w:val="24"/>
                <w:szCs w:val="24"/>
              </w:rPr>
            </w:pPr>
          </w:p>
        </w:tc>
      </w:tr>
    </w:tbl>
    <w:p w:rsidR="0036224B" w:rsidRPr="00F349A5" w:rsidRDefault="0036224B" w:rsidP="0036224B">
      <w:pPr>
        <w:spacing w:line="312" w:lineRule="auto"/>
        <w:jc w:val="right"/>
        <w:rPr>
          <w:rFonts w:ascii="Times New Roman" w:hAnsi="Times New Roman" w:cs="Times New Roman"/>
          <w:i/>
          <w:sz w:val="24"/>
          <w:szCs w:val="24"/>
        </w:rPr>
      </w:pPr>
      <w:r w:rsidRPr="00F349A5">
        <w:rPr>
          <w:rFonts w:ascii="Times New Roman" w:hAnsi="Times New Roman" w:cs="Times New Roman"/>
          <w:i/>
          <w:sz w:val="24"/>
          <w:szCs w:val="24"/>
        </w:rPr>
        <w:t>(Nguồn: Phòng Quản trị - Phục vụ, 2022)</w:t>
      </w:r>
    </w:p>
    <w:p w:rsidR="0036224B" w:rsidRPr="00F349A5" w:rsidRDefault="0036224B" w:rsidP="0036224B">
      <w:pPr>
        <w:spacing w:line="312" w:lineRule="auto"/>
        <w:ind w:firstLine="720"/>
        <w:contextualSpacing/>
        <w:jc w:val="both"/>
        <w:rPr>
          <w:rFonts w:ascii="Times New Roman" w:hAnsi="Times New Roman" w:cs="Times New Roman"/>
          <w:sz w:val="24"/>
          <w:szCs w:val="24"/>
        </w:rPr>
      </w:pPr>
      <w:r w:rsidRPr="00F349A5">
        <w:rPr>
          <w:rFonts w:ascii="Times New Roman" w:hAnsi="Times New Roman" w:cs="Times New Roman"/>
          <w:b/>
          <w:i/>
          <w:sz w:val="24"/>
          <w:szCs w:val="24"/>
        </w:rPr>
        <w:lastRenderedPageBreak/>
        <w:t>- Phòng thí nghiệm, cơ sở thực hành:</w:t>
      </w:r>
      <w:r w:rsidRPr="00F349A5">
        <w:rPr>
          <w:rFonts w:ascii="Times New Roman" w:hAnsi="Times New Roman" w:cs="Times New Roman"/>
          <w:sz w:val="24"/>
          <w:szCs w:val="24"/>
        </w:rPr>
        <w:t xml:space="preserve"> </w:t>
      </w:r>
    </w:p>
    <w:p w:rsidR="0036224B" w:rsidRPr="00F349A5" w:rsidRDefault="0036224B" w:rsidP="0036224B">
      <w:pPr>
        <w:spacing w:line="312" w:lineRule="auto"/>
        <w:ind w:firstLine="720"/>
        <w:contextualSpacing/>
        <w:jc w:val="both"/>
        <w:rPr>
          <w:rFonts w:ascii="Times New Roman" w:hAnsi="Times New Roman" w:cs="Times New Roman"/>
          <w:sz w:val="24"/>
          <w:szCs w:val="24"/>
          <w:lang w:val="vi-VN"/>
        </w:rPr>
      </w:pPr>
      <w:r w:rsidRPr="00F349A5">
        <w:rPr>
          <w:rFonts w:ascii="Times New Roman" w:hAnsi="Times New Roman" w:cs="Times New Roman"/>
          <w:sz w:val="24"/>
          <w:szCs w:val="24"/>
        </w:rPr>
        <w:t>Trường có hệ thống phòng máy tính phục vụ thực hành và phòng học, thi ngoại ngữ chất lượng cao. Máy vi tính và trang thiết bị hầu hết mới và hiện đại. Tổng số phòng thực hành của nhà trường là 0</w:t>
      </w:r>
      <w:r w:rsidRPr="00F349A5">
        <w:rPr>
          <w:rFonts w:ascii="Times New Roman" w:hAnsi="Times New Roman" w:cs="Times New Roman"/>
          <w:sz w:val="24"/>
          <w:szCs w:val="24"/>
          <w:lang w:val="vi-VN"/>
        </w:rPr>
        <w:t>4</w:t>
      </w:r>
      <w:r w:rsidRPr="00F349A5">
        <w:rPr>
          <w:rFonts w:ascii="Times New Roman" w:hAnsi="Times New Roman" w:cs="Times New Roman"/>
          <w:sz w:val="24"/>
          <w:szCs w:val="24"/>
        </w:rPr>
        <w:t xml:space="preserve"> phòng có 1</w:t>
      </w:r>
      <w:r w:rsidRPr="00F349A5">
        <w:rPr>
          <w:rFonts w:ascii="Times New Roman" w:hAnsi="Times New Roman" w:cs="Times New Roman"/>
          <w:sz w:val="24"/>
          <w:szCs w:val="24"/>
          <w:lang w:val="vi-VN"/>
        </w:rPr>
        <w:t xml:space="preserve">69 </w:t>
      </w:r>
      <w:r w:rsidRPr="00F349A5">
        <w:rPr>
          <w:rFonts w:ascii="Times New Roman" w:hAnsi="Times New Roman" w:cs="Times New Roman"/>
          <w:sz w:val="24"/>
          <w:szCs w:val="24"/>
        </w:rPr>
        <w:t>bộ máy tính được kết nối Internet</w:t>
      </w:r>
      <w:r w:rsidRPr="00F349A5">
        <w:rPr>
          <w:rFonts w:ascii="Times New Roman" w:hAnsi="Times New Roman" w:cs="Times New Roman"/>
          <w:sz w:val="24"/>
          <w:szCs w:val="24"/>
          <w:lang w:val="vi-VN"/>
        </w:rPr>
        <w:t>, 200 bộ bàn ghế, 08 điều hòa, 03 máy chiếu,</w:t>
      </w:r>
      <w:r w:rsidRPr="00F349A5">
        <w:rPr>
          <w:rFonts w:ascii="Times New Roman" w:hAnsi="Times New Roman" w:cs="Times New Roman"/>
          <w:sz w:val="24"/>
          <w:szCs w:val="24"/>
        </w:rPr>
        <w:t xml:space="preserve"> </w:t>
      </w:r>
      <w:r w:rsidRPr="00F349A5">
        <w:rPr>
          <w:rFonts w:ascii="Times New Roman" w:hAnsi="Times New Roman" w:cs="Times New Roman"/>
          <w:sz w:val="24"/>
          <w:szCs w:val="24"/>
          <w:lang w:val="vi-VN"/>
        </w:rPr>
        <w:t xml:space="preserve">03 bục giảng, 03 bảng, 03 hệ thống âm thanh ánh sáng. Phòng học ngoại ngữ gồm có 01 phòng học với 21 bộ máy tính, 21 bộ bàn ghế, 21 tai nghe, 01 máy chiếu, 02 điều hòa, 01 hệ thống loa míc, 01 bục, 01 bảng. Các trang thiết </w:t>
      </w:r>
      <w:r w:rsidRPr="00F349A5">
        <w:rPr>
          <w:rFonts w:ascii="Times New Roman" w:hAnsi="Times New Roman" w:cs="Times New Roman"/>
          <w:spacing w:val="-4"/>
          <w:sz w:val="24"/>
          <w:szCs w:val="24"/>
          <w:lang w:val="vi-VN"/>
        </w:rPr>
        <w:t>bị được mua sắm đáp ứng yêu cầu học tập và giảng dạy, NCKH của người học và giảng viên.</w:t>
      </w:r>
    </w:p>
    <w:p w:rsidR="0036224B" w:rsidRPr="00F349A5" w:rsidRDefault="0036224B" w:rsidP="0036224B">
      <w:pPr>
        <w:spacing w:line="312" w:lineRule="auto"/>
        <w:ind w:firstLine="720"/>
        <w:contextualSpacing/>
        <w:jc w:val="both"/>
        <w:rPr>
          <w:rFonts w:ascii="Times New Roman" w:hAnsi="Times New Roman" w:cs="Times New Roman"/>
          <w:sz w:val="24"/>
          <w:szCs w:val="24"/>
        </w:rPr>
      </w:pPr>
      <w:r w:rsidRPr="00F349A5">
        <w:rPr>
          <w:rFonts w:ascii="Times New Roman" w:hAnsi="Times New Roman" w:cs="Times New Roman"/>
          <w:b/>
          <w:i/>
          <w:sz w:val="24"/>
          <w:szCs w:val="24"/>
        </w:rPr>
        <w:t>- Trang thiết bị phục vụ đào tạo:</w:t>
      </w:r>
      <w:r w:rsidRPr="00F349A5">
        <w:rPr>
          <w:rFonts w:ascii="Times New Roman" w:hAnsi="Times New Roman" w:cs="Times New Roman"/>
          <w:sz w:val="24"/>
          <w:szCs w:val="24"/>
        </w:rPr>
        <w:t xml:space="preserve"> </w:t>
      </w:r>
    </w:p>
    <w:p w:rsidR="0036224B" w:rsidRPr="00F349A5" w:rsidRDefault="0036224B" w:rsidP="0036224B">
      <w:pPr>
        <w:spacing w:line="312" w:lineRule="auto"/>
        <w:ind w:firstLine="720"/>
        <w:contextualSpacing/>
        <w:jc w:val="both"/>
        <w:rPr>
          <w:rFonts w:ascii="Times New Roman" w:hAnsi="Times New Roman" w:cs="Times New Roman"/>
          <w:sz w:val="24"/>
          <w:szCs w:val="24"/>
        </w:rPr>
      </w:pPr>
      <w:r w:rsidRPr="00F349A5">
        <w:rPr>
          <w:rFonts w:ascii="Times New Roman" w:hAnsi="Times New Roman" w:cs="Times New Roman"/>
          <w:sz w:val="24"/>
          <w:szCs w:val="24"/>
        </w:rPr>
        <w:t>Tất cả các phòng học của nhà trường được trang bị đầy đủ bục giảng, bàn ghế và bảng từ chống lóa, hệ thống chiếu sáng quạt. Nhà trường có đủ máy chiếu (projector) phục vụ giảng dạy và NCKH, toàn bộ các phòng học tại giảng đường phục vụ cho hoạt động giảng dạy trực tiếp được lắp cố định máy chiếu, các phòng học lớn được trang bị hệ thống âm thanh (loa, âm ly, micro). Bên cạnh đó, các thiết bị khác như loa di động, máy cassette phục vụ học ngoại ngữ được trang bị và để tại phòng chờ của giáo viên của từng khu vực giảng đường để phục vụ các giáo viên có nhu cầu. Ngoài các trang thiết bị hỗ trợ dạy học tại các phòng học, Nhà trường có hệ thống phòng máy tính (gồm có 0</w:t>
      </w:r>
      <w:r w:rsidRPr="00F349A5">
        <w:rPr>
          <w:rFonts w:ascii="Times New Roman" w:hAnsi="Times New Roman" w:cs="Times New Roman"/>
          <w:sz w:val="24"/>
          <w:szCs w:val="24"/>
          <w:lang w:val="vi-VN"/>
        </w:rPr>
        <w:t>4</w:t>
      </w:r>
      <w:r w:rsidRPr="00F349A5">
        <w:rPr>
          <w:rFonts w:ascii="Times New Roman" w:hAnsi="Times New Roman" w:cs="Times New Roman"/>
          <w:sz w:val="24"/>
          <w:szCs w:val="24"/>
        </w:rPr>
        <w:t xml:space="preserve"> phòng với số lượng máy tính mỗi phòng là từ 21 – </w:t>
      </w:r>
      <w:r w:rsidRPr="00F349A5">
        <w:rPr>
          <w:rFonts w:ascii="Times New Roman" w:hAnsi="Times New Roman" w:cs="Times New Roman"/>
          <w:sz w:val="24"/>
          <w:szCs w:val="24"/>
          <w:lang w:val="vi-VN"/>
        </w:rPr>
        <w:t>52</w:t>
      </w:r>
      <w:r w:rsidRPr="00F349A5">
        <w:rPr>
          <w:rFonts w:ascii="Times New Roman" w:hAnsi="Times New Roman" w:cs="Times New Roman"/>
          <w:sz w:val="24"/>
          <w:szCs w:val="24"/>
        </w:rPr>
        <w:t xml:space="preserve"> máy) được trang bị đầy đủ máy tính, máy chiếu, tai nghe…, được kết nối mạng LAN và mạng Internet, giúp sinh viên, học viên và cán bộ giáo viên nhà trường trong việc khai thác thông tin mạng, khai thác các trang wed riêng của nhà trường, cung cấp dịch vụ Wed Server, cung cấp dịch vụ File Server, cung cấp dịch vụ Print Server, khai thác phần mềm thư việ</w:t>
      </w:r>
      <w:r w:rsidR="007C42CF" w:rsidRPr="00F349A5">
        <w:rPr>
          <w:rFonts w:ascii="Times New Roman" w:hAnsi="Times New Roman" w:cs="Times New Roman"/>
          <w:sz w:val="24"/>
          <w:szCs w:val="24"/>
        </w:rPr>
        <w:t>n (</w:t>
      </w:r>
      <w:r w:rsidRPr="00F349A5">
        <w:rPr>
          <w:rFonts w:ascii="Times New Roman" w:hAnsi="Times New Roman" w:cs="Times New Roman"/>
          <w:sz w:val="24"/>
          <w:szCs w:val="24"/>
        </w:rPr>
        <w:t>Winsis)…</w:t>
      </w:r>
    </w:p>
    <w:p w:rsidR="0036224B" w:rsidRPr="00F349A5" w:rsidRDefault="0036224B" w:rsidP="0036224B">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Bảng 3: Thống kê trang thiết bị phục vụ đào tạo</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22"/>
        <w:gridCol w:w="1103"/>
        <w:gridCol w:w="821"/>
        <w:gridCol w:w="1998"/>
        <w:gridCol w:w="2320"/>
      </w:tblGrid>
      <w:tr w:rsidR="0036224B" w:rsidRPr="00F349A5" w:rsidTr="00BB2000">
        <w:trPr>
          <w:tblHeader/>
        </w:trPr>
        <w:tc>
          <w:tcPr>
            <w:tcW w:w="374" w:type="pct"/>
          </w:tcPr>
          <w:p w:rsidR="0036224B" w:rsidRPr="00F349A5" w:rsidRDefault="0036224B" w:rsidP="00BB2000">
            <w:pPr>
              <w:spacing w:line="312" w:lineRule="auto"/>
              <w:rPr>
                <w:rFonts w:ascii="Times New Roman" w:hAnsi="Times New Roman" w:cs="Times New Roman"/>
                <w:b/>
                <w:sz w:val="24"/>
                <w:szCs w:val="24"/>
              </w:rPr>
            </w:pPr>
            <w:r w:rsidRPr="00F349A5">
              <w:rPr>
                <w:rFonts w:ascii="Times New Roman" w:hAnsi="Times New Roman" w:cs="Times New Roman"/>
                <w:b/>
                <w:sz w:val="24"/>
                <w:szCs w:val="24"/>
              </w:rPr>
              <w:t>STT</w:t>
            </w:r>
          </w:p>
        </w:tc>
        <w:tc>
          <w:tcPr>
            <w:tcW w:w="1173"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Tên gọi của máy, thiết bị kí hiệu, mục đích sử dụng</w:t>
            </w:r>
          </w:p>
        </w:tc>
        <w:tc>
          <w:tcPr>
            <w:tcW w:w="610"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Nước sản xuất</w:t>
            </w:r>
          </w:p>
        </w:tc>
        <w:tc>
          <w:tcPr>
            <w:tcW w:w="454"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Số lượng</w:t>
            </w:r>
          </w:p>
        </w:tc>
        <w:tc>
          <w:tcPr>
            <w:tcW w:w="1105"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Tên học phần sử dụng thiết bị</w:t>
            </w:r>
          </w:p>
        </w:tc>
        <w:tc>
          <w:tcPr>
            <w:tcW w:w="1283"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Ghi chú</w:t>
            </w:r>
          </w:p>
        </w:tc>
      </w:tr>
      <w:tr w:rsidR="0036224B" w:rsidRPr="00F349A5" w:rsidTr="00BB2000">
        <w:trPr>
          <w:trHeight w:val="1343"/>
        </w:trPr>
        <w:tc>
          <w:tcPr>
            <w:tcW w:w="374"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1</w:t>
            </w:r>
          </w:p>
        </w:tc>
        <w:tc>
          <w:tcPr>
            <w:tcW w:w="1173"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M</w:t>
            </w:r>
            <w:r w:rsidRPr="00F349A5">
              <w:rPr>
                <w:rFonts w:ascii="Times New Roman" w:hAnsi="Times New Roman" w:cs="Times New Roman"/>
                <w:sz w:val="24"/>
                <w:szCs w:val="24"/>
              </w:rPr>
              <w:t xml:space="preserve">áy tính </w:t>
            </w:r>
            <w:r w:rsidRPr="00F349A5">
              <w:rPr>
                <w:rFonts w:ascii="Times New Roman" w:hAnsi="Times New Roman" w:cs="Times New Roman"/>
                <w:sz w:val="24"/>
                <w:szCs w:val="24"/>
                <w:lang w:val="vi-VN"/>
              </w:rPr>
              <w:t>tại phòng máy thực hành, phòng học ngoại ngữ</w:t>
            </w:r>
          </w:p>
        </w:tc>
        <w:tc>
          <w:tcPr>
            <w:tcW w:w="610" w:type="pct"/>
          </w:tcPr>
          <w:p w:rsidR="00267481" w:rsidRPr="00F349A5" w:rsidRDefault="00267481" w:rsidP="00BB2000">
            <w:pPr>
              <w:spacing w:line="312" w:lineRule="auto"/>
              <w:jc w:val="both"/>
              <w:rPr>
                <w:rFonts w:ascii="Times New Roman" w:hAnsi="Times New Roman" w:cs="Times New Roman"/>
                <w:sz w:val="24"/>
                <w:szCs w:val="24"/>
              </w:rPr>
            </w:pP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Việt Nam </w:t>
            </w:r>
          </w:p>
        </w:tc>
        <w:tc>
          <w:tcPr>
            <w:tcW w:w="454" w:type="pct"/>
          </w:tcPr>
          <w:p w:rsidR="00267481" w:rsidRPr="00F349A5" w:rsidRDefault="00267481"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190</w:t>
            </w:r>
          </w:p>
        </w:tc>
        <w:tc>
          <w:tcPr>
            <w:tcW w:w="1105" w:type="pct"/>
          </w:tcPr>
          <w:p w:rsidR="0036224B" w:rsidRPr="00F349A5" w:rsidRDefault="0036224B" w:rsidP="00BB2000">
            <w:pPr>
              <w:spacing w:line="312" w:lineRule="auto"/>
              <w:rPr>
                <w:rFonts w:ascii="Times New Roman" w:hAnsi="Times New Roman" w:cs="Times New Roman"/>
                <w:sz w:val="24"/>
                <w:szCs w:val="24"/>
                <w:lang w:val="vi-VN"/>
              </w:rPr>
            </w:pPr>
            <w:r w:rsidRPr="00F349A5">
              <w:rPr>
                <w:rFonts w:ascii="Times New Roman" w:hAnsi="Times New Roman" w:cs="Times New Roman"/>
                <w:sz w:val="24"/>
                <w:szCs w:val="24"/>
                <w:lang w:val="vi-VN"/>
              </w:rPr>
              <w:t>Tin học, Ngoại ngữ, Các HP thi trắc nghiệm trên MT…</w:t>
            </w:r>
          </w:p>
        </w:tc>
        <w:tc>
          <w:tcPr>
            <w:tcW w:w="1283" w:type="pct"/>
          </w:tcPr>
          <w:p w:rsidR="0036224B" w:rsidRPr="00F349A5" w:rsidRDefault="0036224B" w:rsidP="00BB2000">
            <w:pPr>
              <w:spacing w:line="312" w:lineRule="auto"/>
              <w:jc w:val="both"/>
              <w:rPr>
                <w:rFonts w:ascii="Times New Roman" w:hAnsi="Times New Roman" w:cs="Times New Roman"/>
                <w:sz w:val="24"/>
                <w:szCs w:val="24"/>
                <w:lang w:val="vi-VN"/>
              </w:rPr>
            </w:pPr>
          </w:p>
        </w:tc>
      </w:tr>
      <w:tr w:rsidR="0036224B" w:rsidRPr="00F349A5" w:rsidTr="00BB2000">
        <w:trPr>
          <w:trHeight w:val="1132"/>
        </w:trPr>
        <w:tc>
          <w:tcPr>
            <w:tcW w:w="374" w:type="pct"/>
          </w:tcPr>
          <w:p w:rsidR="00267481" w:rsidRPr="00F349A5" w:rsidRDefault="00267481"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2</w:t>
            </w:r>
          </w:p>
        </w:tc>
        <w:tc>
          <w:tcPr>
            <w:tcW w:w="1173" w:type="pct"/>
          </w:tcPr>
          <w:p w:rsidR="00267481" w:rsidRPr="00F349A5" w:rsidRDefault="00267481" w:rsidP="00BB2000">
            <w:pPr>
              <w:spacing w:line="312" w:lineRule="auto"/>
              <w:jc w:val="both"/>
              <w:rPr>
                <w:rFonts w:ascii="Times New Roman" w:hAnsi="Times New Roman" w:cs="Times New Roman"/>
                <w:sz w:val="24"/>
                <w:szCs w:val="24"/>
                <w:lang w:val="vi-VN"/>
              </w:rPr>
            </w:pPr>
          </w:p>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Máy tính tại các phòng lam làm việc</w:t>
            </w:r>
          </w:p>
        </w:tc>
        <w:tc>
          <w:tcPr>
            <w:tcW w:w="610" w:type="pct"/>
          </w:tcPr>
          <w:p w:rsidR="0036224B" w:rsidRPr="00F349A5" w:rsidRDefault="0036224B" w:rsidP="00BB2000">
            <w:pPr>
              <w:spacing w:line="312" w:lineRule="auto"/>
              <w:jc w:val="both"/>
              <w:rPr>
                <w:rFonts w:ascii="Times New Roman" w:hAnsi="Times New Roman" w:cs="Times New Roman"/>
                <w:sz w:val="24"/>
                <w:szCs w:val="24"/>
                <w:lang w:val="vi-VN"/>
              </w:rPr>
            </w:pPr>
          </w:p>
        </w:tc>
        <w:tc>
          <w:tcPr>
            <w:tcW w:w="454" w:type="pct"/>
          </w:tcPr>
          <w:p w:rsidR="00267481" w:rsidRPr="00F349A5" w:rsidRDefault="00267481" w:rsidP="00BB2000">
            <w:pPr>
              <w:spacing w:line="312" w:lineRule="auto"/>
              <w:jc w:val="center"/>
              <w:rPr>
                <w:rFonts w:ascii="Times New Roman" w:hAnsi="Times New Roman" w:cs="Times New Roman"/>
                <w:sz w:val="24"/>
                <w:szCs w:val="24"/>
                <w:lang w:val="vi-VN"/>
              </w:rPr>
            </w:pPr>
          </w:p>
          <w:p w:rsidR="00267481" w:rsidRPr="00F349A5" w:rsidRDefault="00267481"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141</w:t>
            </w:r>
          </w:p>
        </w:tc>
        <w:tc>
          <w:tcPr>
            <w:tcW w:w="1105" w:type="pct"/>
          </w:tcPr>
          <w:p w:rsidR="0036224B" w:rsidRPr="00F349A5" w:rsidRDefault="0036224B" w:rsidP="00BB2000">
            <w:pPr>
              <w:spacing w:line="312" w:lineRule="auto"/>
              <w:rPr>
                <w:rFonts w:ascii="Times New Roman" w:hAnsi="Times New Roman" w:cs="Times New Roman"/>
                <w:sz w:val="24"/>
                <w:szCs w:val="24"/>
              </w:rPr>
            </w:pPr>
          </w:p>
        </w:tc>
        <w:tc>
          <w:tcPr>
            <w:tcW w:w="128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Chủ yếu phục vụ công tác quản lý ở các khoa, Phòng,    Ban…</w:t>
            </w:r>
          </w:p>
        </w:tc>
      </w:tr>
      <w:tr w:rsidR="0036224B" w:rsidRPr="00F349A5" w:rsidTr="00BB2000">
        <w:tc>
          <w:tcPr>
            <w:tcW w:w="374" w:type="pct"/>
          </w:tcPr>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117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Máy tính xách tay</w:t>
            </w:r>
          </w:p>
        </w:tc>
        <w:tc>
          <w:tcPr>
            <w:tcW w:w="610"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Nhật +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Mỹ</w:t>
            </w:r>
          </w:p>
        </w:tc>
        <w:tc>
          <w:tcPr>
            <w:tcW w:w="454" w:type="pct"/>
          </w:tcPr>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7</w:t>
            </w:r>
          </w:p>
        </w:tc>
        <w:tc>
          <w:tcPr>
            <w:tcW w:w="1105" w:type="pct"/>
          </w:tcPr>
          <w:p w:rsidR="0036224B" w:rsidRPr="00F349A5" w:rsidRDefault="0036224B" w:rsidP="00BB2000">
            <w:pPr>
              <w:spacing w:line="312" w:lineRule="auto"/>
              <w:rPr>
                <w:rFonts w:ascii="Times New Roman" w:hAnsi="Times New Roman" w:cs="Times New Roman"/>
                <w:sz w:val="24"/>
                <w:szCs w:val="24"/>
              </w:rPr>
            </w:pPr>
          </w:p>
        </w:tc>
        <w:tc>
          <w:tcPr>
            <w:tcW w:w="128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Chủ yếu phục vụ công tác quản lý</w:t>
            </w:r>
          </w:p>
        </w:tc>
      </w:tr>
      <w:tr w:rsidR="0036224B" w:rsidRPr="00F349A5" w:rsidTr="00BB2000">
        <w:tc>
          <w:tcPr>
            <w:tcW w:w="374" w:type="pct"/>
          </w:tcPr>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4</w:t>
            </w:r>
          </w:p>
        </w:tc>
        <w:tc>
          <w:tcPr>
            <w:tcW w:w="117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Máy chiếu</w:t>
            </w:r>
          </w:p>
        </w:tc>
        <w:tc>
          <w:tcPr>
            <w:tcW w:w="610" w:type="pct"/>
          </w:tcPr>
          <w:p w:rsidR="0036224B" w:rsidRPr="00F349A5" w:rsidRDefault="0036224B" w:rsidP="00BB2000">
            <w:pPr>
              <w:spacing w:line="312" w:lineRule="auto"/>
              <w:jc w:val="both"/>
              <w:rPr>
                <w:rFonts w:ascii="Times New Roman" w:hAnsi="Times New Roman" w:cs="Times New Roman"/>
                <w:sz w:val="24"/>
                <w:szCs w:val="24"/>
              </w:rPr>
            </w:pPr>
          </w:p>
        </w:tc>
        <w:tc>
          <w:tcPr>
            <w:tcW w:w="454" w:type="pct"/>
          </w:tcPr>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53</w:t>
            </w:r>
          </w:p>
        </w:tc>
        <w:tc>
          <w:tcPr>
            <w:tcW w:w="1105" w:type="pct"/>
          </w:tcPr>
          <w:p w:rsidR="0036224B" w:rsidRPr="00F349A5" w:rsidRDefault="0036224B" w:rsidP="00BB2000">
            <w:pPr>
              <w:spacing w:line="312" w:lineRule="auto"/>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 Tất cả các học phần</w:t>
            </w:r>
          </w:p>
        </w:tc>
        <w:tc>
          <w:tcPr>
            <w:tcW w:w="1283" w:type="pct"/>
          </w:tcPr>
          <w:p w:rsidR="0036224B" w:rsidRPr="00F349A5" w:rsidRDefault="0036224B" w:rsidP="00BB2000">
            <w:pPr>
              <w:spacing w:line="312" w:lineRule="auto"/>
              <w:jc w:val="both"/>
              <w:rPr>
                <w:rFonts w:ascii="Times New Roman" w:hAnsi="Times New Roman" w:cs="Times New Roman"/>
                <w:sz w:val="24"/>
                <w:szCs w:val="24"/>
                <w:lang w:val="vi-VN"/>
              </w:rPr>
            </w:pPr>
          </w:p>
        </w:tc>
      </w:tr>
      <w:tr w:rsidR="0036224B" w:rsidRPr="00F349A5" w:rsidTr="00BB2000">
        <w:tc>
          <w:tcPr>
            <w:tcW w:w="374" w:type="pct"/>
          </w:tcPr>
          <w:p w:rsidR="00D61D0D" w:rsidRPr="00F349A5" w:rsidRDefault="00D61D0D"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lastRenderedPageBreak/>
              <w:t>5</w:t>
            </w:r>
          </w:p>
        </w:tc>
        <w:tc>
          <w:tcPr>
            <w:tcW w:w="1173" w:type="pct"/>
          </w:tcPr>
          <w:p w:rsidR="00D61D0D" w:rsidRPr="00F349A5" w:rsidRDefault="00D61D0D" w:rsidP="00BB2000">
            <w:pPr>
              <w:spacing w:line="312" w:lineRule="auto"/>
              <w:jc w:val="both"/>
              <w:rPr>
                <w:rFonts w:ascii="Times New Roman" w:hAnsi="Times New Roman" w:cs="Times New Roman"/>
                <w:sz w:val="24"/>
                <w:szCs w:val="24"/>
                <w:lang w:val="vi-VN"/>
              </w:rPr>
            </w:pPr>
          </w:p>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lastRenderedPageBreak/>
              <w:t>Máy Scan</w:t>
            </w:r>
          </w:p>
        </w:tc>
        <w:tc>
          <w:tcPr>
            <w:tcW w:w="610" w:type="pct"/>
          </w:tcPr>
          <w:p w:rsidR="0036224B" w:rsidRPr="00F349A5" w:rsidRDefault="0036224B" w:rsidP="00BB2000">
            <w:pPr>
              <w:spacing w:line="312" w:lineRule="auto"/>
              <w:jc w:val="both"/>
              <w:rPr>
                <w:rFonts w:ascii="Times New Roman" w:hAnsi="Times New Roman" w:cs="Times New Roman"/>
                <w:sz w:val="24"/>
                <w:szCs w:val="24"/>
              </w:rPr>
            </w:pPr>
          </w:p>
        </w:tc>
        <w:tc>
          <w:tcPr>
            <w:tcW w:w="454" w:type="pct"/>
          </w:tcPr>
          <w:p w:rsidR="00D61D0D" w:rsidRPr="00F349A5" w:rsidRDefault="00D61D0D" w:rsidP="00BB2000">
            <w:pPr>
              <w:spacing w:line="312" w:lineRule="auto"/>
              <w:jc w:val="center"/>
              <w:rPr>
                <w:rFonts w:ascii="Times New Roman" w:hAnsi="Times New Roman" w:cs="Times New Roman"/>
                <w:sz w:val="24"/>
                <w:szCs w:val="24"/>
                <w:lang w:val="vi-VN"/>
              </w:rPr>
            </w:pPr>
          </w:p>
          <w:p w:rsidR="00D61D0D" w:rsidRPr="00F349A5" w:rsidRDefault="00D61D0D"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4</w:t>
            </w:r>
          </w:p>
        </w:tc>
        <w:tc>
          <w:tcPr>
            <w:tcW w:w="1105" w:type="pct"/>
          </w:tcPr>
          <w:p w:rsidR="0036224B" w:rsidRPr="00F349A5" w:rsidRDefault="0036224B" w:rsidP="00BB2000">
            <w:pPr>
              <w:spacing w:line="312" w:lineRule="auto"/>
              <w:jc w:val="both"/>
              <w:rPr>
                <w:rFonts w:ascii="Times New Roman" w:hAnsi="Times New Roman" w:cs="Times New Roman"/>
                <w:sz w:val="24"/>
                <w:szCs w:val="24"/>
              </w:rPr>
            </w:pPr>
          </w:p>
        </w:tc>
        <w:tc>
          <w:tcPr>
            <w:tcW w:w="128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Chủ yếu phục vụ </w:t>
            </w:r>
            <w:r w:rsidRPr="00F349A5">
              <w:rPr>
                <w:rFonts w:ascii="Times New Roman" w:hAnsi="Times New Roman" w:cs="Times New Roman"/>
                <w:sz w:val="24"/>
                <w:szCs w:val="24"/>
              </w:rPr>
              <w:lastRenderedPageBreak/>
              <w:t>công tác quản lý ở các khoa, Phòng,  Ban…</w:t>
            </w:r>
          </w:p>
        </w:tc>
      </w:tr>
      <w:tr w:rsidR="0036224B" w:rsidRPr="00F349A5" w:rsidTr="00BB2000">
        <w:tc>
          <w:tcPr>
            <w:tcW w:w="374" w:type="pct"/>
          </w:tcPr>
          <w:p w:rsidR="00D61D0D" w:rsidRPr="00F349A5" w:rsidRDefault="00D61D0D"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6</w:t>
            </w:r>
          </w:p>
        </w:tc>
        <w:tc>
          <w:tcPr>
            <w:tcW w:w="1173" w:type="pct"/>
          </w:tcPr>
          <w:p w:rsidR="00D61D0D" w:rsidRPr="00F349A5" w:rsidRDefault="00D61D0D" w:rsidP="00BB2000">
            <w:pPr>
              <w:spacing w:line="312" w:lineRule="auto"/>
              <w:jc w:val="both"/>
              <w:rPr>
                <w:rFonts w:ascii="Times New Roman" w:hAnsi="Times New Roman" w:cs="Times New Roman"/>
                <w:sz w:val="24"/>
                <w:szCs w:val="24"/>
              </w:rPr>
            </w:pP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Máy in</w:t>
            </w:r>
          </w:p>
        </w:tc>
        <w:tc>
          <w:tcPr>
            <w:tcW w:w="610" w:type="pct"/>
          </w:tcPr>
          <w:p w:rsidR="0036224B" w:rsidRPr="00F349A5" w:rsidRDefault="0036224B" w:rsidP="00BB2000">
            <w:pPr>
              <w:spacing w:line="312" w:lineRule="auto"/>
              <w:jc w:val="both"/>
              <w:rPr>
                <w:rFonts w:ascii="Times New Roman" w:hAnsi="Times New Roman" w:cs="Times New Roman"/>
                <w:sz w:val="24"/>
                <w:szCs w:val="24"/>
              </w:rPr>
            </w:pPr>
          </w:p>
        </w:tc>
        <w:tc>
          <w:tcPr>
            <w:tcW w:w="454" w:type="pct"/>
          </w:tcPr>
          <w:p w:rsidR="00D61D0D" w:rsidRPr="00F349A5" w:rsidRDefault="00D61D0D" w:rsidP="00BB2000">
            <w:pPr>
              <w:spacing w:line="312" w:lineRule="auto"/>
              <w:jc w:val="center"/>
              <w:rPr>
                <w:rFonts w:ascii="Times New Roman" w:hAnsi="Times New Roman" w:cs="Times New Roman"/>
                <w:sz w:val="24"/>
                <w:szCs w:val="24"/>
                <w:lang w:val="vi-VN"/>
              </w:rPr>
            </w:pPr>
          </w:p>
          <w:p w:rsidR="0036224B" w:rsidRPr="00F349A5" w:rsidRDefault="0036224B" w:rsidP="00D61D0D">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98</w:t>
            </w:r>
          </w:p>
        </w:tc>
        <w:tc>
          <w:tcPr>
            <w:tcW w:w="1105" w:type="pct"/>
          </w:tcPr>
          <w:p w:rsidR="0036224B" w:rsidRPr="00F349A5" w:rsidRDefault="0036224B" w:rsidP="00BB2000">
            <w:pPr>
              <w:spacing w:line="312" w:lineRule="auto"/>
              <w:jc w:val="both"/>
              <w:rPr>
                <w:rFonts w:ascii="Times New Roman" w:hAnsi="Times New Roman" w:cs="Times New Roman"/>
                <w:sz w:val="24"/>
                <w:szCs w:val="24"/>
              </w:rPr>
            </w:pPr>
          </w:p>
        </w:tc>
        <w:tc>
          <w:tcPr>
            <w:tcW w:w="128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Chủ yếu phục vụ công tác quản lý ở các khoa, Phòng       Ban… </w:t>
            </w:r>
          </w:p>
        </w:tc>
      </w:tr>
      <w:tr w:rsidR="0036224B" w:rsidRPr="00F349A5" w:rsidTr="00BB2000">
        <w:tc>
          <w:tcPr>
            <w:tcW w:w="374" w:type="pct"/>
          </w:tcPr>
          <w:p w:rsidR="00D61D0D" w:rsidRPr="00F349A5" w:rsidRDefault="00D61D0D" w:rsidP="00BB2000">
            <w:pPr>
              <w:spacing w:line="312" w:lineRule="auto"/>
              <w:jc w:val="center"/>
              <w:rPr>
                <w:rFonts w:ascii="Times New Roman" w:hAnsi="Times New Roman" w:cs="Times New Roman"/>
                <w:sz w:val="24"/>
                <w:szCs w:val="24"/>
                <w:lang w:val="vi-VN"/>
              </w:rPr>
            </w:pPr>
          </w:p>
          <w:p w:rsidR="00D61D0D" w:rsidRPr="00F349A5" w:rsidRDefault="00D61D0D"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7</w:t>
            </w:r>
          </w:p>
        </w:tc>
        <w:tc>
          <w:tcPr>
            <w:tcW w:w="1173" w:type="pct"/>
          </w:tcPr>
          <w:p w:rsidR="00D61D0D" w:rsidRPr="00F349A5" w:rsidRDefault="00D61D0D" w:rsidP="00BB2000">
            <w:pPr>
              <w:spacing w:line="312" w:lineRule="auto"/>
              <w:jc w:val="both"/>
              <w:rPr>
                <w:rFonts w:ascii="Times New Roman" w:hAnsi="Times New Roman" w:cs="Times New Roman"/>
                <w:sz w:val="24"/>
                <w:szCs w:val="24"/>
              </w:rPr>
            </w:pPr>
          </w:p>
          <w:p w:rsidR="00D61D0D" w:rsidRPr="00F349A5" w:rsidRDefault="00D61D0D" w:rsidP="00BB2000">
            <w:pPr>
              <w:spacing w:line="312" w:lineRule="auto"/>
              <w:jc w:val="both"/>
              <w:rPr>
                <w:rFonts w:ascii="Times New Roman" w:hAnsi="Times New Roman" w:cs="Times New Roman"/>
                <w:sz w:val="24"/>
                <w:szCs w:val="24"/>
              </w:rPr>
            </w:pP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Máy photocopy</w:t>
            </w:r>
          </w:p>
        </w:tc>
        <w:tc>
          <w:tcPr>
            <w:tcW w:w="610" w:type="pct"/>
          </w:tcPr>
          <w:p w:rsidR="00D61D0D" w:rsidRPr="00F349A5" w:rsidRDefault="00D61D0D" w:rsidP="00BB2000">
            <w:pPr>
              <w:spacing w:line="312" w:lineRule="auto"/>
              <w:jc w:val="both"/>
              <w:rPr>
                <w:rFonts w:ascii="Times New Roman" w:hAnsi="Times New Roman" w:cs="Times New Roman"/>
                <w:sz w:val="24"/>
                <w:szCs w:val="24"/>
              </w:rPr>
            </w:pPr>
          </w:p>
          <w:p w:rsidR="00D61D0D" w:rsidRPr="00F349A5" w:rsidRDefault="00D61D0D" w:rsidP="00BB2000">
            <w:pPr>
              <w:spacing w:line="312" w:lineRule="auto"/>
              <w:jc w:val="both"/>
              <w:rPr>
                <w:rFonts w:ascii="Times New Roman" w:hAnsi="Times New Roman" w:cs="Times New Roman"/>
                <w:sz w:val="24"/>
                <w:szCs w:val="24"/>
              </w:rPr>
            </w:pP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Nhật</w:t>
            </w:r>
          </w:p>
        </w:tc>
        <w:tc>
          <w:tcPr>
            <w:tcW w:w="454" w:type="pct"/>
          </w:tcPr>
          <w:p w:rsidR="00D61D0D" w:rsidRPr="00F349A5" w:rsidRDefault="00D61D0D" w:rsidP="00BB2000">
            <w:pPr>
              <w:spacing w:line="312" w:lineRule="auto"/>
              <w:jc w:val="center"/>
              <w:rPr>
                <w:rFonts w:ascii="Times New Roman" w:hAnsi="Times New Roman" w:cs="Times New Roman"/>
                <w:sz w:val="24"/>
                <w:szCs w:val="24"/>
              </w:rPr>
            </w:pPr>
          </w:p>
          <w:p w:rsidR="00D61D0D" w:rsidRPr="00F349A5" w:rsidRDefault="00D61D0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rPr>
              <w:t>0</w:t>
            </w:r>
            <w:r w:rsidRPr="00F349A5">
              <w:rPr>
                <w:rFonts w:ascii="Times New Roman" w:hAnsi="Times New Roman" w:cs="Times New Roman"/>
                <w:sz w:val="24"/>
                <w:szCs w:val="24"/>
                <w:lang w:val="vi-VN"/>
              </w:rPr>
              <w:t>3</w:t>
            </w:r>
          </w:p>
        </w:tc>
        <w:tc>
          <w:tcPr>
            <w:tcW w:w="1105" w:type="pct"/>
          </w:tcPr>
          <w:p w:rsidR="0036224B" w:rsidRPr="00F349A5" w:rsidRDefault="0036224B" w:rsidP="00BB2000">
            <w:pPr>
              <w:spacing w:line="312" w:lineRule="auto"/>
              <w:jc w:val="both"/>
              <w:rPr>
                <w:rFonts w:ascii="Times New Roman" w:hAnsi="Times New Roman" w:cs="Times New Roman"/>
                <w:sz w:val="24"/>
                <w:szCs w:val="24"/>
              </w:rPr>
            </w:pPr>
          </w:p>
        </w:tc>
        <w:tc>
          <w:tcPr>
            <w:tcW w:w="128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Chủ yếu phục vụ công tác quản lý ở các khoa, Phòng,     Ban…</w:t>
            </w:r>
          </w:p>
        </w:tc>
      </w:tr>
      <w:tr w:rsidR="0036224B" w:rsidRPr="00F349A5" w:rsidTr="00BB2000">
        <w:tc>
          <w:tcPr>
            <w:tcW w:w="374" w:type="pct"/>
          </w:tcPr>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8</w:t>
            </w:r>
          </w:p>
        </w:tc>
        <w:tc>
          <w:tcPr>
            <w:tcW w:w="117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Hệ thống âm thanh</w:t>
            </w:r>
          </w:p>
        </w:tc>
        <w:tc>
          <w:tcPr>
            <w:tcW w:w="610"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Liên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Doanh</w:t>
            </w:r>
          </w:p>
        </w:tc>
        <w:tc>
          <w:tcPr>
            <w:tcW w:w="454" w:type="pct"/>
          </w:tcPr>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14</w:t>
            </w:r>
          </w:p>
        </w:tc>
        <w:tc>
          <w:tcPr>
            <w:tcW w:w="1105"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       Tất cả các</w:t>
            </w:r>
          </w:p>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 xml:space="preserve">         học phần</w:t>
            </w:r>
          </w:p>
        </w:tc>
        <w:tc>
          <w:tcPr>
            <w:tcW w:w="1283" w:type="pct"/>
          </w:tcPr>
          <w:p w:rsidR="0036224B" w:rsidRPr="00F349A5" w:rsidRDefault="0036224B" w:rsidP="00BB2000">
            <w:pPr>
              <w:spacing w:line="312" w:lineRule="auto"/>
              <w:jc w:val="both"/>
              <w:rPr>
                <w:rFonts w:ascii="Times New Roman" w:hAnsi="Times New Roman" w:cs="Times New Roman"/>
                <w:sz w:val="24"/>
                <w:szCs w:val="24"/>
                <w:lang w:val="vi-VN"/>
              </w:rPr>
            </w:pPr>
          </w:p>
        </w:tc>
      </w:tr>
      <w:tr w:rsidR="0036224B" w:rsidRPr="00F349A5" w:rsidTr="00BB2000">
        <w:trPr>
          <w:trHeight w:val="842"/>
        </w:trPr>
        <w:tc>
          <w:tcPr>
            <w:tcW w:w="374" w:type="pct"/>
          </w:tcPr>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9</w:t>
            </w:r>
          </w:p>
        </w:tc>
        <w:tc>
          <w:tcPr>
            <w:tcW w:w="117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Bộ phát không dây</w:t>
            </w:r>
          </w:p>
        </w:tc>
        <w:tc>
          <w:tcPr>
            <w:tcW w:w="610" w:type="pct"/>
          </w:tcPr>
          <w:p w:rsidR="0036224B" w:rsidRPr="00F349A5" w:rsidRDefault="0036224B" w:rsidP="00BB2000">
            <w:pPr>
              <w:spacing w:line="312" w:lineRule="auto"/>
              <w:jc w:val="both"/>
              <w:rPr>
                <w:rFonts w:ascii="Times New Roman" w:hAnsi="Times New Roman" w:cs="Times New Roman"/>
                <w:sz w:val="24"/>
                <w:szCs w:val="24"/>
              </w:rPr>
            </w:pPr>
          </w:p>
        </w:tc>
        <w:tc>
          <w:tcPr>
            <w:tcW w:w="454"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24</w:t>
            </w:r>
          </w:p>
        </w:tc>
        <w:tc>
          <w:tcPr>
            <w:tcW w:w="1105"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        Tất cả các</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         học phần</w:t>
            </w:r>
          </w:p>
        </w:tc>
        <w:tc>
          <w:tcPr>
            <w:tcW w:w="1283" w:type="pct"/>
          </w:tcPr>
          <w:p w:rsidR="0036224B" w:rsidRPr="00F349A5" w:rsidRDefault="0036224B" w:rsidP="00BB2000">
            <w:pPr>
              <w:spacing w:line="312" w:lineRule="auto"/>
              <w:jc w:val="both"/>
              <w:rPr>
                <w:rFonts w:ascii="Times New Roman" w:hAnsi="Times New Roman" w:cs="Times New Roman"/>
                <w:sz w:val="24"/>
                <w:szCs w:val="24"/>
              </w:rPr>
            </w:pPr>
          </w:p>
        </w:tc>
      </w:tr>
      <w:tr w:rsidR="0036224B" w:rsidRPr="00F349A5" w:rsidTr="00BB2000">
        <w:tc>
          <w:tcPr>
            <w:tcW w:w="374" w:type="pct"/>
          </w:tcPr>
          <w:p w:rsidR="00D61D0D" w:rsidRPr="00F349A5" w:rsidRDefault="00D61D0D" w:rsidP="00BB2000">
            <w:pPr>
              <w:spacing w:line="312" w:lineRule="auto"/>
              <w:jc w:val="center"/>
              <w:rPr>
                <w:rFonts w:ascii="Times New Roman" w:hAnsi="Times New Roman" w:cs="Times New Roman"/>
                <w:sz w:val="24"/>
                <w:szCs w:val="24"/>
                <w:lang w:val="vi-VN"/>
              </w:rPr>
            </w:pPr>
          </w:p>
          <w:p w:rsidR="00D61D0D" w:rsidRPr="00F349A5" w:rsidRDefault="00D61D0D" w:rsidP="00BB2000">
            <w:pPr>
              <w:spacing w:line="312" w:lineRule="auto"/>
              <w:jc w:val="center"/>
              <w:rPr>
                <w:rFonts w:ascii="Times New Roman" w:hAnsi="Times New Roman" w:cs="Times New Roman"/>
                <w:sz w:val="24"/>
                <w:szCs w:val="24"/>
                <w:lang w:val="vi-VN"/>
              </w:rPr>
            </w:pPr>
          </w:p>
          <w:p w:rsidR="0036224B" w:rsidRPr="00F349A5" w:rsidRDefault="0036224B" w:rsidP="00BB2000">
            <w:pPr>
              <w:spacing w:line="312"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10</w:t>
            </w:r>
          </w:p>
        </w:tc>
        <w:tc>
          <w:tcPr>
            <w:tcW w:w="1173" w:type="pct"/>
          </w:tcPr>
          <w:p w:rsidR="00D61D0D" w:rsidRPr="00F349A5" w:rsidRDefault="00D61D0D" w:rsidP="00BB2000">
            <w:pPr>
              <w:spacing w:line="312" w:lineRule="auto"/>
              <w:jc w:val="both"/>
              <w:rPr>
                <w:rFonts w:ascii="Times New Roman" w:hAnsi="Times New Roman" w:cs="Times New Roman"/>
                <w:sz w:val="24"/>
                <w:szCs w:val="24"/>
              </w:rPr>
            </w:pPr>
          </w:p>
          <w:p w:rsidR="00D61D0D" w:rsidRPr="00F349A5" w:rsidRDefault="00D61D0D" w:rsidP="00BB2000">
            <w:pPr>
              <w:spacing w:line="312" w:lineRule="auto"/>
              <w:jc w:val="both"/>
              <w:rPr>
                <w:rFonts w:ascii="Times New Roman" w:hAnsi="Times New Roman" w:cs="Times New Roman"/>
                <w:sz w:val="24"/>
                <w:szCs w:val="24"/>
              </w:rPr>
            </w:pP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Máy điều hòa</w:t>
            </w:r>
          </w:p>
        </w:tc>
        <w:tc>
          <w:tcPr>
            <w:tcW w:w="610" w:type="pct"/>
          </w:tcPr>
          <w:p w:rsidR="0036224B" w:rsidRPr="00F349A5" w:rsidRDefault="0036224B" w:rsidP="00BB2000">
            <w:pPr>
              <w:spacing w:line="312" w:lineRule="auto"/>
              <w:jc w:val="both"/>
              <w:rPr>
                <w:rFonts w:ascii="Times New Roman" w:hAnsi="Times New Roman" w:cs="Times New Roman"/>
                <w:sz w:val="24"/>
                <w:szCs w:val="24"/>
              </w:rPr>
            </w:pPr>
          </w:p>
        </w:tc>
        <w:tc>
          <w:tcPr>
            <w:tcW w:w="454" w:type="pct"/>
          </w:tcPr>
          <w:p w:rsidR="00D61D0D" w:rsidRPr="00F349A5" w:rsidRDefault="00D61D0D" w:rsidP="00BB2000">
            <w:pPr>
              <w:spacing w:line="312" w:lineRule="auto"/>
              <w:jc w:val="center"/>
              <w:rPr>
                <w:rFonts w:ascii="Times New Roman" w:hAnsi="Times New Roman" w:cs="Times New Roman"/>
                <w:sz w:val="24"/>
                <w:szCs w:val="24"/>
              </w:rPr>
            </w:pPr>
          </w:p>
          <w:p w:rsidR="00D61D0D" w:rsidRPr="00F349A5" w:rsidRDefault="00D61D0D" w:rsidP="00BB2000">
            <w:pPr>
              <w:spacing w:line="312" w:lineRule="auto"/>
              <w:jc w:val="center"/>
              <w:rPr>
                <w:rFonts w:ascii="Times New Roman" w:hAnsi="Times New Roman" w:cs="Times New Roman"/>
                <w:sz w:val="24"/>
                <w:szCs w:val="24"/>
              </w:rPr>
            </w:pPr>
          </w:p>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61</w:t>
            </w:r>
          </w:p>
        </w:tc>
        <w:tc>
          <w:tcPr>
            <w:tcW w:w="1105" w:type="pct"/>
          </w:tcPr>
          <w:p w:rsidR="0036224B" w:rsidRPr="00F349A5" w:rsidRDefault="0036224B" w:rsidP="00BB2000">
            <w:pPr>
              <w:spacing w:line="312" w:lineRule="auto"/>
              <w:jc w:val="both"/>
              <w:rPr>
                <w:rFonts w:ascii="Times New Roman" w:hAnsi="Times New Roman" w:cs="Times New Roman"/>
                <w:sz w:val="24"/>
                <w:szCs w:val="24"/>
              </w:rPr>
            </w:pPr>
          </w:p>
        </w:tc>
        <w:tc>
          <w:tcPr>
            <w:tcW w:w="1283"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Chủ yếu phục vụ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hoạt động của các</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 Khoa, phòng, Ban, các lớp CLC,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các lớp SĐH…</w:t>
            </w:r>
          </w:p>
        </w:tc>
      </w:tr>
    </w:tbl>
    <w:p w:rsidR="0036224B" w:rsidRPr="00F349A5" w:rsidRDefault="0036224B" w:rsidP="0036224B">
      <w:pPr>
        <w:spacing w:line="312" w:lineRule="auto"/>
        <w:jc w:val="right"/>
        <w:rPr>
          <w:rFonts w:ascii="Times New Roman" w:hAnsi="Times New Roman" w:cs="Times New Roman"/>
          <w:i/>
          <w:sz w:val="24"/>
          <w:szCs w:val="24"/>
        </w:rPr>
      </w:pPr>
      <w:r w:rsidRPr="00F349A5">
        <w:rPr>
          <w:rFonts w:ascii="Times New Roman" w:hAnsi="Times New Roman" w:cs="Times New Roman"/>
          <w:i/>
          <w:sz w:val="24"/>
          <w:szCs w:val="24"/>
        </w:rPr>
        <w:t>(Nguồn: Phòng Quản trị - Phục vụ, 2022)</w:t>
      </w:r>
    </w:p>
    <w:p w:rsidR="0036224B" w:rsidRPr="00F349A5" w:rsidRDefault="0036224B" w:rsidP="0036224B">
      <w:pPr>
        <w:spacing w:line="312" w:lineRule="auto"/>
        <w:ind w:firstLine="720"/>
        <w:contextualSpacing/>
        <w:jc w:val="both"/>
        <w:rPr>
          <w:rFonts w:ascii="Times New Roman" w:hAnsi="Times New Roman" w:cs="Times New Roman"/>
          <w:sz w:val="24"/>
          <w:szCs w:val="24"/>
        </w:rPr>
      </w:pPr>
      <w:r w:rsidRPr="00F349A5">
        <w:rPr>
          <w:rFonts w:ascii="Times New Roman" w:hAnsi="Times New Roman" w:cs="Times New Roman"/>
          <w:b/>
          <w:i/>
          <w:sz w:val="24"/>
          <w:szCs w:val="24"/>
        </w:rPr>
        <w:t>- Thư viện:</w:t>
      </w:r>
      <w:r w:rsidRPr="00F349A5">
        <w:rPr>
          <w:rFonts w:ascii="Times New Roman" w:hAnsi="Times New Roman" w:cs="Times New Roman"/>
          <w:sz w:val="24"/>
          <w:szCs w:val="24"/>
        </w:rPr>
        <w:t xml:space="preserve"> </w:t>
      </w:r>
    </w:p>
    <w:p w:rsidR="0036224B" w:rsidRPr="00F349A5" w:rsidRDefault="0036224B" w:rsidP="0036224B">
      <w:pPr>
        <w:spacing w:line="312" w:lineRule="auto"/>
        <w:ind w:firstLine="720"/>
        <w:contextualSpacing/>
        <w:jc w:val="both"/>
        <w:rPr>
          <w:rFonts w:ascii="Times New Roman" w:hAnsi="Times New Roman" w:cs="Times New Roman"/>
          <w:sz w:val="24"/>
          <w:szCs w:val="24"/>
          <w:lang w:val="vi-VN"/>
        </w:rPr>
      </w:pPr>
      <w:r w:rsidRPr="00F349A5">
        <w:rPr>
          <w:rFonts w:ascii="Times New Roman" w:hAnsi="Times New Roman" w:cs="Times New Roman"/>
          <w:sz w:val="24"/>
          <w:szCs w:val="24"/>
        </w:rPr>
        <w:t xml:space="preserve">Về thư viện, sinh viên nhà trường được sử dụng hệ thống thư viện bao gồm: Thư viện trường có </w:t>
      </w:r>
      <w:r w:rsidRPr="00F349A5">
        <w:rPr>
          <w:rFonts w:ascii="Times New Roman" w:hAnsi="Times New Roman" w:cs="Times New Roman"/>
          <w:sz w:val="24"/>
          <w:szCs w:val="24"/>
          <w:lang w:val="vi-VN"/>
        </w:rPr>
        <w:t>602</w:t>
      </w:r>
      <w:r w:rsidRPr="00F349A5">
        <w:rPr>
          <w:rFonts w:ascii="Times New Roman" w:hAnsi="Times New Roman" w:cs="Times New Roman"/>
          <w:sz w:val="24"/>
          <w:szCs w:val="24"/>
        </w:rPr>
        <w:t xml:space="preserve"> đầu sách với </w:t>
      </w:r>
      <w:r w:rsidRPr="00F349A5">
        <w:rPr>
          <w:rFonts w:ascii="Times New Roman" w:hAnsi="Times New Roman" w:cs="Times New Roman"/>
          <w:sz w:val="24"/>
          <w:szCs w:val="24"/>
          <w:lang w:val="vi-VN"/>
        </w:rPr>
        <w:t>39.382</w:t>
      </w:r>
      <w:r w:rsidRPr="00F349A5">
        <w:rPr>
          <w:rFonts w:ascii="Times New Roman" w:hAnsi="Times New Roman" w:cs="Times New Roman"/>
          <w:sz w:val="24"/>
          <w:szCs w:val="24"/>
        </w:rPr>
        <w:t xml:space="preserve"> cuốn, số lượng khóa luận, luận văn, luận án 3.</w:t>
      </w:r>
      <w:r w:rsidRPr="00F349A5">
        <w:rPr>
          <w:rFonts w:ascii="Times New Roman" w:hAnsi="Times New Roman" w:cs="Times New Roman"/>
          <w:sz w:val="24"/>
          <w:szCs w:val="24"/>
          <w:lang w:val="vi-VN"/>
        </w:rPr>
        <w:t>195</w:t>
      </w:r>
      <w:r w:rsidRPr="00F349A5">
        <w:rPr>
          <w:rFonts w:ascii="Times New Roman" w:hAnsi="Times New Roman" w:cs="Times New Roman"/>
          <w:sz w:val="24"/>
          <w:szCs w:val="24"/>
        </w:rPr>
        <w:t xml:space="preserve"> cuốn</w:t>
      </w:r>
      <w:r w:rsidRPr="00F349A5">
        <w:rPr>
          <w:rFonts w:ascii="Times New Roman" w:hAnsi="Times New Roman" w:cs="Times New Roman"/>
          <w:sz w:val="24"/>
          <w:szCs w:val="24"/>
          <w:lang w:val="vi-VN"/>
        </w:rPr>
        <w:t xml:space="preserve"> trong đó luận văn 1667 cuốn, luận án 10 cuốn, khóa luận 1518 cuốn</w:t>
      </w:r>
      <w:r w:rsidRPr="00F349A5">
        <w:rPr>
          <w:rFonts w:ascii="Times New Roman" w:hAnsi="Times New Roman" w:cs="Times New Roman"/>
          <w:sz w:val="24"/>
          <w:szCs w:val="24"/>
        </w:rPr>
        <w:t xml:space="preserve">. Ngoài ra, với tư cách là Trường thành viên của Đại học Thái Nguyên. Nhà trường được sử dụng chung hệ thống thư viện tại Trung tâm học liệu – Đại học Thái Nguyên với </w:t>
      </w:r>
      <w:r w:rsidRPr="00F349A5">
        <w:rPr>
          <w:rFonts w:ascii="Times New Roman" w:hAnsi="Times New Roman" w:cs="Times New Roman"/>
          <w:sz w:val="24"/>
          <w:szCs w:val="24"/>
          <w:lang w:val="vi-VN"/>
        </w:rPr>
        <w:t>5.814</w:t>
      </w:r>
      <w:r w:rsidRPr="00F349A5">
        <w:rPr>
          <w:rFonts w:ascii="Times New Roman" w:hAnsi="Times New Roman" w:cs="Times New Roman"/>
          <w:sz w:val="24"/>
          <w:szCs w:val="24"/>
        </w:rPr>
        <w:t xml:space="preserve"> đầu sách</w:t>
      </w:r>
      <w:r w:rsidRPr="00F349A5">
        <w:rPr>
          <w:rFonts w:ascii="Times New Roman" w:hAnsi="Times New Roman" w:cs="Times New Roman"/>
          <w:sz w:val="24"/>
          <w:szCs w:val="24"/>
          <w:lang w:val="vi-VN"/>
        </w:rPr>
        <w:t xml:space="preserve"> với 26.212 cuốn</w:t>
      </w:r>
      <w:r w:rsidRPr="00F349A5">
        <w:rPr>
          <w:rFonts w:ascii="Times New Roman" w:hAnsi="Times New Roman" w:cs="Times New Roman"/>
          <w:sz w:val="24"/>
          <w:szCs w:val="24"/>
        </w:rPr>
        <w:t xml:space="preserve">, tạp chí, kể cả e- book, cơ sở dữ liệu (dành cho khối ngành kinh tế). Thông qua hợp tác quốc tế, Nhà trường được mạng lưới giáo dục đại học Châu Á (ANHE) </w:t>
      </w:r>
      <w:r w:rsidRPr="00F349A5">
        <w:rPr>
          <w:rFonts w:ascii="Times New Roman" w:hAnsi="Times New Roman" w:cs="Times New Roman"/>
          <w:sz w:val="24"/>
          <w:szCs w:val="24"/>
          <w:lang w:val="vi-VN"/>
        </w:rPr>
        <w:t>có</w:t>
      </w:r>
      <w:r w:rsidRPr="00F349A5">
        <w:rPr>
          <w:rFonts w:ascii="Times New Roman" w:hAnsi="Times New Roman" w:cs="Times New Roman"/>
          <w:sz w:val="24"/>
          <w:szCs w:val="24"/>
        </w:rPr>
        <w:t xml:space="preserve"> </w:t>
      </w:r>
      <w:r w:rsidRPr="00F349A5">
        <w:rPr>
          <w:rFonts w:ascii="Times New Roman" w:hAnsi="Times New Roman" w:cs="Times New Roman"/>
          <w:sz w:val="24"/>
          <w:szCs w:val="24"/>
          <w:lang w:val="vi-VN"/>
        </w:rPr>
        <w:t>859</w:t>
      </w:r>
      <w:r w:rsidRPr="00F349A5">
        <w:rPr>
          <w:rFonts w:ascii="Times New Roman" w:hAnsi="Times New Roman" w:cs="Times New Roman"/>
          <w:sz w:val="24"/>
          <w:szCs w:val="24"/>
        </w:rPr>
        <w:t xml:space="preserve"> đầu sách</w:t>
      </w:r>
      <w:r w:rsidRPr="00F349A5">
        <w:rPr>
          <w:rFonts w:ascii="Times New Roman" w:hAnsi="Times New Roman" w:cs="Times New Roman"/>
          <w:sz w:val="24"/>
          <w:szCs w:val="24"/>
          <w:lang w:val="vi-VN"/>
        </w:rPr>
        <w:t xml:space="preserve"> với 931 cuốn</w:t>
      </w:r>
      <w:r w:rsidRPr="00F349A5">
        <w:rPr>
          <w:rFonts w:ascii="Times New Roman" w:hAnsi="Times New Roman" w:cs="Times New Roman"/>
          <w:sz w:val="24"/>
          <w:szCs w:val="24"/>
        </w:rPr>
        <w:t>, trong đó có nhiều đầu sách quý trên thế giới xuất bản bằng tiếng Anh. Hệ thống thư viện trên có đầy đủ phòng đọc, phòng mượn với đầy đủ số lượng sách, báo, tài liệu, máy tính kết nối mạng internet để phục vụ người học trong quá trình học tập và nghiên cứu tại Trường</w:t>
      </w:r>
      <w:r w:rsidRPr="00F349A5">
        <w:rPr>
          <w:rFonts w:ascii="Times New Roman" w:hAnsi="Times New Roman" w:cs="Times New Roman"/>
          <w:sz w:val="24"/>
          <w:szCs w:val="24"/>
          <w:lang w:val="vi-VN"/>
        </w:rPr>
        <w:t>.</w:t>
      </w:r>
    </w:p>
    <w:p w:rsidR="0036224B" w:rsidRPr="00F349A5" w:rsidRDefault="0036224B" w:rsidP="0036224B">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 xml:space="preserve">Bảng 4: Thư viện phục vụ CTĐT </w:t>
      </w:r>
      <w:r w:rsidR="007C42CF" w:rsidRPr="00F349A5">
        <w:rPr>
          <w:rFonts w:ascii="Times New Roman" w:hAnsi="Times New Roman" w:cs="Times New Roman"/>
          <w:b/>
          <w:sz w:val="24"/>
          <w:szCs w:val="24"/>
          <w:lang w:val="vi-VN"/>
        </w:rPr>
        <w:t>tiến sĩ Quản lý kinh tế</w:t>
      </w:r>
      <w:r w:rsidRPr="00F349A5">
        <w:rPr>
          <w:rFonts w:ascii="Times New Roman" w:hAnsi="Times New Roman" w:cs="Times New Roman"/>
          <w:b/>
          <w:sz w:val="24"/>
          <w:szCs w:val="24"/>
        </w:rPr>
        <w:t xml:space="preserve"> tại Trường Đại học Kinh tế và Quản trị kinh doanh</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669"/>
        <w:gridCol w:w="1003"/>
        <w:gridCol w:w="865"/>
        <w:gridCol w:w="775"/>
        <w:gridCol w:w="888"/>
        <w:gridCol w:w="1463"/>
        <w:gridCol w:w="773"/>
      </w:tblGrid>
      <w:tr w:rsidR="0036224B" w:rsidRPr="00F349A5" w:rsidTr="00BB2000">
        <w:tc>
          <w:tcPr>
            <w:tcW w:w="298"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TT</w:t>
            </w:r>
          </w:p>
        </w:tc>
        <w:tc>
          <w:tcPr>
            <w:tcW w:w="1486"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Thư viện</w:t>
            </w:r>
          </w:p>
        </w:tc>
        <w:tc>
          <w:tcPr>
            <w:tcW w:w="559"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Diện</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tích thư</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viện</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F349A5">
              <w:rPr>
                <w:rFonts w:ascii="Times New Roman" w:hAnsi="Times New Roman" w:cs="Times New Roman"/>
                <w:b/>
                <w:sz w:val="24"/>
                <w:szCs w:val="24"/>
              </w:rPr>
              <w:t>)</w:t>
            </w:r>
          </w:p>
          <w:p w:rsidR="0036224B" w:rsidRPr="00F349A5" w:rsidRDefault="0036224B" w:rsidP="00BB2000">
            <w:pPr>
              <w:spacing w:line="312" w:lineRule="auto"/>
              <w:jc w:val="center"/>
              <w:rPr>
                <w:rFonts w:ascii="Times New Roman" w:hAnsi="Times New Roman" w:cs="Times New Roman"/>
                <w:b/>
                <w:sz w:val="24"/>
                <w:szCs w:val="24"/>
              </w:rPr>
            </w:pPr>
          </w:p>
        </w:tc>
        <w:tc>
          <w:tcPr>
            <w:tcW w:w="482"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Diện</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tích</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phòng</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đọc</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w:t>
            </w:r>
            <m:oMath>
              <m:sSup>
                <m:sSupPr>
                  <m:ctrlPr>
                    <w:rPr>
                      <w:rFonts w:ascii="Cambria Math" w:hAnsi="Cambria Math" w:cs="Times New Roman"/>
                      <w:b/>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F349A5">
              <w:rPr>
                <w:rFonts w:ascii="Times New Roman" w:hAnsi="Times New Roman" w:cs="Times New Roman"/>
                <w:b/>
                <w:sz w:val="24"/>
                <w:szCs w:val="24"/>
              </w:rPr>
              <w:t>)</w:t>
            </w:r>
          </w:p>
        </w:tc>
        <w:tc>
          <w:tcPr>
            <w:tcW w:w="432"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Số</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chỗ</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ngồi</w:t>
            </w:r>
          </w:p>
        </w:tc>
        <w:tc>
          <w:tcPr>
            <w:tcW w:w="495"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Số</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lượng</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m4áy</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tính</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tra cứu</w:t>
            </w:r>
          </w:p>
        </w:tc>
        <w:tc>
          <w:tcPr>
            <w:tcW w:w="815"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Số đầu sách</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(GT, TK)/ số bàn</w:t>
            </w:r>
          </w:p>
        </w:tc>
        <w:tc>
          <w:tcPr>
            <w:tcW w:w="431" w:type="pct"/>
          </w:tcPr>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Phần</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lastRenderedPageBreak/>
              <w:t>mềm</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quản</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lí thư</w:t>
            </w:r>
          </w:p>
          <w:p w:rsidR="0036224B" w:rsidRPr="00F349A5" w:rsidRDefault="0036224B" w:rsidP="00BB2000">
            <w:pPr>
              <w:spacing w:line="312" w:lineRule="auto"/>
              <w:jc w:val="center"/>
              <w:rPr>
                <w:rFonts w:ascii="Times New Roman" w:hAnsi="Times New Roman" w:cs="Times New Roman"/>
                <w:b/>
                <w:sz w:val="24"/>
                <w:szCs w:val="24"/>
              </w:rPr>
            </w:pPr>
            <w:r w:rsidRPr="00F349A5">
              <w:rPr>
                <w:rFonts w:ascii="Times New Roman" w:hAnsi="Times New Roman" w:cs="Times New Roman"/>
                <w:b/>
                <w:sz w:val="24"/>
                <w:szCs w:val="24"/>
              </w:rPr>
              <w:t>viện</w:t>
            </w:r>
          </w:p>
        </w:tc>
      </w:tr>
      <w:tr w:rsidR="0036224B" w:rsidRPr="00F349A5" w:rsidTr="00BB2000">
        <w:tc>
          <w:tcPr>
            <w:tcW w:w="298"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lastRenderedPageBreak/>
              <w:t>1</w:t>
            </w:r>
          </w:p>
        </w:tc>
        <w:tc>
          <w:tcPr>
            <w:tcW w:w="14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 xml:space="preserve">Trung tâm </w:t>
            </w:r>
            <w:r w:rsidR="00D61D0D" w:rsidRPr="00F349A5">
              <w:rPr>
                <w:rFonts w:ascii="Times New Roman" w:hAnsi="Times New Roman" w:cs="Times New Roman"/>
                <w:sz w:val="24"/>
                <w:szCs w:val="24"/>
                <w:lang w:val="vi-VN"/>
              </w:rPr>
              <w:t>Số</w:t>
            </w:r>
            <w:r w:rsidRPr="00F349A5">
              <w:rPr>
                <w:rFonts w:ascii="Times New Roman" w:hAnsi="Times New Roman" w:cs="Times New Roman"/>
                <w:sz w:val="24"/>
                <w:szCs w:val="24"/>
              </w:rPr>
              <w:t xml:space="preserve"> </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Đại học Thái Nguyên</w:t>
            </w:r>
          </w:p>
        </w:tc>
        <w:tc>
          <w:tcPr>
            <w:tcW w:w="559"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7.200</w:t>
            </w:r>
          </w:p>
        </w:tc>
        <w:tc>
          <w:tcPr>
            <w:tcW w:w="482"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7.200</w:t>
            </w:r>
          </w:p>
        </w:tc>
        <w:tc>
          <w:tcPr>
            <w:tcW w:w="432"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400</w:t>
            </w:r>
          </w:p>
        </w:tc>
        <w:tc>
          <w:tcPr>
            <w:tcW w:w="495"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400</w:t>
            </w:r>
          </w:p>
        </w:tc>
        <w:tc>
          <w:tcPr>
            <w:tcW w:w="815"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1.982/&gt;</w:t>
            </w:r>
          </w:p>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20.000</w:t>
            </w:r>
          </w:p>
        </w:tc>
        <w:tc>
          <w:tcPr>
            <w:tcW w:w="431" w:type="pct"/>
          </w:tcPr>
          <w:p w:rsidR="0036224B" w:rsidRPr="00F349A5" w:rsidRDefault="0036224B" w:rsidP="00BB2000">
            <w:pPr>
              <w:spacing w:line="312" w:lineRule="auto"/>
              <w:jc w:val="both"/>
              <w:rPr>
                <w:rFonts w:ascii="Times New Roman" w:hAnsi="Times New Roman" w:cs="Times New Roman"/>
                <w:sz w:val="24"/>
                <w:szCs w:val="24"/>
              </w:rPr>
            </w:pPr>
          </w:p>
        </w:tc>
      </w:tr>
      <w:tr w:rsidR="0036224B" w:rsidRPr="00F349A5" w:rsidTr="00BB2000">
        <w:tc>
          <w:tcPr>
            <w:tcW w:w="298"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14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Thư viện Trường</w:t>
            </w:r>
          </w:p>
        </w:tc>
        <w:tc>
          <w:tcPr>
            <w:tcW w:w="559"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235,1</w:t>
            </w:r>
          </w:p>
        </w:tc>
        <w:tc>
          <w:tcPr>
            <w:tcW w:w="482"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80,3</w:t>
            </w:r>
          </w:p>
        </w:tc>
        <w:tc>
          <w:tcPr>
            <w:tcW w:w="432"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40</w:t>
            </w:r>
          </w:p>
        </w:tc>
        <w:tc>
          <w:tcPr>
            <w:tcW w:w="495"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rPr>
              <w:t>0</w:t>
            </w:r>
            <w:r w:rsidRPr="00F349A5">
              <w:rPr>
                <w:rFonts w:ascii="Times New Roman" w:hAnsi="Times New Roman" w:cs="Times New Roman"/>
                <w:sz w:val="24"/>
                <w:szCs w:val="24"/>
                <w:lang w:val="vi-VN"/>
              </w:rPr>
              <w:t>1</w:t>
            </w:r>
          </w:p>
        </w:tc>
        <w:tc>
          <w:tcPr>
            <w:tcW w:w="815" w:type="pct"/>
          </w:tcPr>
          <w:p w:rsidR="0036224B" w:rsidRPr="00F349A5" w:rsidRDefault="0036224B" w:rsidP="00BB2000">
            <w:pPr>
              <w:spacing w:line="312" w:lineRule="auto"/>
              <w:jc w:val="both"/>
              <w:rPr>
                <w:rFonts w:ascii="Times New Roman" w:hAnsi="Times New Roman" w:cs="Times New Roman"/>
                <w:sz w:val="24"/>
                <w:szCs w:val="24"/>
                <w:lang w:val="vi-VN"/>
              </w:rPr>
            </w:pPr>
            <w:r w:rsidRPr="00F349A5">
              <w:rPr>
                <w:rFonts w:ascii="Times New Roman" w:hAnsi="Times New Roman" w:cs="Times New Roman"/>
                <w:sz w:val="24"/>
                <w:szCs w:val="24"/>
                <w:lang w:val="vi-VN"/>
              </w:rPr>
              <w:t>602(486/41)</w:t>
            </w:r>
          </w:p>
        </w:tc>
        <w:tc>
          <w:tcPr>
            <w:tcW w:w="431"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ELIB</w:t>
            </w:r>
          </w:p>
        </w:tc>
      </w:tr>
      <w:tr w:rsidR="0036224B" w:rsidRPr="00F349A5" w:rsidTr="00BB2000">
        <w:tc>
          <w:tcPr>
            <w:tcW w:w="298" w:type="pct"/>
          </w:tcPr>
          <w:p w:rsidR="0036224B" w:rsidRPr="00F349A5" w:rsidRDefault="0036224B" w:rsidP="00BB2000">
            <w:pPr>
              <w:spacing w:line="312" w:lineRule="auto"/>
              <w:jc w:val="center"/>
              <w:rPr>
                <w:rFonts w:ascii="Times New Roman" w:hAnsi="Times New Roman" w:cs="Times New Roman"/>
                <w:sz w:val="24"/>
                <w:szCs w:val="24"/>
              </w:rPr>
            </w:pPr>
            <w:r w:rsidRPr="00F349A5">
              <w:rPr>
                <w:rFonts w:ascii="Times New Roman" w:hAnsi="Times New Roman" w:cs="Times New Roman"/>
                <w:sz w:val="24"/>
                <w:szCs w:val="24"/>
              </w:rPr>
              <w:t>3</w:t>
            </w:r>
          </w:p>
        </w:tc>
        <w:tc>
          <w:tcPr>
            <w:tcW w:w="1486"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Thư viện điện tử</w:t>
            </w:r>
          </w:p>
          <w:p w:rsidR="0036224B" w:rsidRPr="00F349A5" w:rsidRDefault="00F44B83" w:rsidP="00BB2000">
            <w:pPr>
              <w:spacing w:line="312" w:lineRule="auto"/>
              <w:jc w:val="both"/>
              <w:rPr>
                <w:rFonts w:ascii="Times New Roman" w:hAnsi="Times New Roman" w:cs="Times New Roman"/>
                <w:sz w:val="24"/>
                <w:szCs w:val="24"/>
              </w:rPr>
            </w:pPr>
            <w:hyperlink r:id="rId9" w:history="1">
              <w:r w:rsidR="0036224B" w:rsidRPr="00F349A5">
                <w:rPr>
                  <w:rFonts w:ascii="Times New Roman" w:hAnsi="Times New Roman" w:cs="Times New Roman"/>
                  <w:sz w:val="24"/>
                  <w:szCs w:val="24"/>
                  <w:u w:val="single"/>
                </w:rPr>
                <w:t>www.elib.tueba.edu.vn</w:t>
              </w:r>
            </w:hyperlink>
          </w:p>
        </w:tc>
        <w:tc>
          <w:tcPr>
            <w:tcW w:w="559" w:type="pct"/>
          </w:tcPr>
          <w:p w:rsidR="0036224B" w:rsidRPr="00F349A5" w:rsidRDefault="0036224B" w:rsidP="00BB2000">
            <w:pPr>
              <w:spacing w:line="312" w:lineRule="auto"/>
              <w:jc w:val="both"/>
              <w:rPr>
                <w:rFonts w:ascii="Times New Roman" w:hAnsi="Times New Roman" w:cs="Times New Roman"/>
                <w:sz w:val="24"/>
                <w:szCs w:val="24"/>
              </w:rPr>
            </w:pPr>
          </w:p>
        </w:tc>
        <w:tc>
          <w:tcPr>
            <w:tcW w:w="482" w:type="pct"/>
          </w:tcPr>
          <w:p w:rsidR="0036224B" w:rsidRPr="00F349A5" w:rsidRDefault="0036224B" w:rsidP="00BB2000">
            <w:pPr>
              <w:spacing w:line="312" w:lineRule="auto"/>
              <w:jc w:val="both"/>
              <w:rPr>
                <w:rFonts w:ascii="Times New Roman" w:hAnsi="Times New Roman" w:cs="Times New Roman"/>
                <w:sz w:val="24"/>
                <w:szCs w:val="24"/>
              </w:rPr>
            </w:pPr>
          </w:p>
        </w:tc>
        <w:tc>
          <w:tcPr>
            <w:tcW w:w="432" w:type="pct"/>
          </w:tcPr>
          <w:p w:rsidR="0036224B" w:rsidRPr="00F349A5" w:rsidRDefault="0036224B" w:rsidP="00BB2000">
            <w:pPr>
              <w:spacing w:line="312" w:lineRule="auto"/>
              <w:jc w:val="both"/>
              <w:rPr>
                <w:rFonts w:ascii="Times New Roman" w:hAnsi="Times New Roman" w:cs="Times New Roman"/>
                <w:sz w:val="24"/>
                <w:szCs w:val="24"/>
              </w:rPr>
            </w:pPr>
          </w:p>
        </w:tc>
        <w:tc>
          <w:tcPr>
            <w:tcW w:w="495" w:type="pct"/>
          </w:tcPr>
          <w:p w:rsidR="0036224B" w:rsidRPr="00F349A5" w:rsidRDefault="0036224B" w:rsidP="00BB2000">
            <w:pPr>
              <w:spacing w:line="312" w:lineRule="auto"/>
              <w:jc w:val="both"/>
              <w:rPr>
                <w:rFonts w:ascii="Times New Roman" w:hAnsi="Times New Roman" w:cs="Times New Roman"/>
                <w:sz w:val="24"/>
                <w:szCs w:val="24"/>
              </w:rPr>
            </w:pPr>
          </w:p>
        </w:tc>
        <w:tc>
          <w:tcPr>
            <w:tcW w:w="815" w:type="pct"/>
          </w:tcPr>
          <w:p w:rsidR="0036224B" w:rsidRPr="00F349A5" w:rsidRDefault="0036224B" w:rsidP="00BB2000">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&gt;1.500 cuốn</w:t>
            </w:r>
          </w:p>
        </w:tc>
        <w:tc>
          <w:tcPr>
            <w:tcW w:w="431" w:type="pct"/>
          </w:tcPr>
          <w:p w:rsidR="0036224B" w:rsidRPr="00F349A5" w:rsidRDefault="0036224B" w:rsidP="00BB2000">
            <w:pPr>
              <w:spacing w:line="312" w:lineRule="auto"/>
              <w:jc w:val="both"/>
              <w:rPr>
                <w:rFonts w:ascii="Times New Roman" w:hAnsi="Times New Roman" w:cs="Times New Roman"/>
                <w:sz w:val="24"/>
                <w:szCs w:val="24"/>
              </w:rPr>
            </w:pPr>
          </w:p>
        </w:tc>
      </w:tr>
    </w:tbl>
    <w:p w:rsidR="0036224B" w:rsidRPr="00F349A5" w:rsidRDefault="0036224B" w:rsidP="0036224B">
      <w:pPr>
        <w:spacing w:line="312" w:lineRule="auto"/>
        <w:jc w:val="right"/>
        <w:rPr>
          <w:rFonts w:ascii="Times New Roman" w:hAnsi="Times New Roman" w:cs="Times New Roman"/>
          <w:i/>
          <w:sz w:val="24"/>
          <w:szCs w:val="24"/>
        </w:rPr>
      </w:pPr>
      <w:r w:rsidRPr="00F349A5">
        <w:rPr>
          <w:rFonts w:ascii="Times New Roman" w:hAnsi="Times New Roman" w:cs="Times New Roman"/>
          <w:i/>
          <w:sz w:val="24"/>
          <w:szCs w:val="24"/>
        </w:rPr>
        <w:t>(Nguồn: Báo cáo tổng hợp ba công khai trường ĐHKT&amp; QTKD, 2022)</w:t>
      </w:r>
    </w:p>
    <w:p w:rsidR="0036224B" w:rsidRPr="00F349A5" w:rsidRDefault="0036224B" w:rsidP="0036224B">
      <w:pPr>
        <w:spacing w:line="312" w:lineRule="auto"/>
        <w:ind w:firstLine="720"/>
        <w:contextualSpacing/>
        <w:jc w:val="both"/>
        <w:rPr>
          <w:rFonts w:ascii="Times New Roman" w:hAnsi="Times New Roman" w:cs="Times New Roman"/>
          <w:sz w:val="24"/>
          <w:szCs w:val="24"/>
        </w:rPr>
      </w:pPr>
      <w:r w:rsidRPr="00F349A5">
        <w:rPr>
          <w:rFonts w:ascii="Times New Roman" w:hAnsi="Times New Roman" w:cs="Times New Roman"/>
          <w:b/>
          <w:i/>
          <w:sz w:val="24"/>
          <w:szCs w:val="24"/>
        </w:rPr>
        <w:t>- Mạng công nghệ thông tin, cổng thông tin điện tử của cơ sở đào tạo:</w:t>
      </w:r>
      <w:r w:rsidRPr="00F349A5">
        <w:rPr>
          <w:rFonts w:ascii="Times New Roman" w:hAnsi="Times New Roman" w:cs="Times New Roman"/>
          <w:sz w:val="24"/>
          <w:szCs w:val="24"/>
        </w:rPr>
        <w:t xml:space="preserve"> </w:t>
      </w:r>
    </w:p>
    <w:p w:rsidR="0036224B" w:rsidRPr="00F349A5" w:rsidRDefault="0036224B" w:rsidP="0036224B">
      <w:pPr>
        <w:spacing w:line="312" w:lineRule="auto"/>
        <w:ind w:firstLine="720"/>
        <w:contextualSpacing/>
        <w:jc w:val="both"/>
        <w:rPr>
          <w:rFonts w:ascii="Times New Roman" w:hAnsi="Times New Roman" w:cs="Times New Roman"/>
          <w:sz w:val="24"/>
          <w:szCs w:val="24"/>
        </w:rPr>
      </w:pPr>
      <w:r w:rsidRPr="00F349A5">
        <w:rPr>
          <w:rFonts w:ascii="Times New Roman" w:hAnsi="Times New Roman" w:cs="Times New Roman"/>
          <w:sz w:val="24"/>
          <w:szCs w:val="24"/>
        </w:rPr>
        <w:t>Nhà trường lắp đặt hệ thống máy chủ gồm 0</w:t>
      </w:r>
      <w:r w:rsidRPr="00F349A5">
        <w:rPr>
          <w:rFonts w:ascii="Times New Roman" w:hAnsi="Times New Roman" w:cs="Times New Roman"/>
          <w:sz w:val="24"/>
          <w:szCs w:val="24"/>
          <w:lang w:val="vi-VN"/>
        </w:rPr>
        <w:t>5</w:t>
      </w:r>
      <w:r w:rsidRPr="00F349A5">
        <w:rPr>
          <w:rFonts w:ascii="Times New Roman" w:hAnsi="Times New Roman" w:cs="Times New Roman"/>
          <w:sz w:val="24"/>
          <w:szCs w:val="24"/>
        </w:rPr>
        <w:t xml:space="preserve"> máy được sử dụng để lưu trữ dữ liệu quản lý, cài đặt các phần mềm quản lý và các dịch vụ trực tuyến. Đồng thời phòng máy chủ cũng được trang bị các thiết bị để đảm bảo an ninh, an toàn mạng và đảm bảo các điều kiện khác như thiết bị chống sét, điều hòa nhiệt độ, thiết bị sao lưu dữ liệu…Nhà trường đã thuê đường truyền Internet trực tiếp và đường truyền cáp quang để kết nối với hệ thống máy chủ để phục vụ việc truy cập qua Internet đến các phần mềm và dịch vụ trực tuyến của Nhà trường.</w:t>
      </w:r>
    </w:p>
    <w:p w:rsidR="0036224B" w:rsidRPr="00F349A5" w:rsidRDefault="0036224B" w:rsidP="0036224B">
      <w:pPr>
        <w:spacing w:line="312" w:lineRule="auto"/>
        <w:ind w:firstLine="720"/>
        <w:contextualSpacing/>
        <w:jc w:val="both"/>
        <w:rPr>
          <w:rFonts w:ascii="Times New Roman" w:hAnsi="Times New Roman" w:cs="Times New Roman"/>
          <w:spacing w:val="-2"/>
          <w:sz w:val="24"/>
          <w:szCs w:val="24"/>
        </w:rPr>
      </w:pPr>
      <w:r w:rsidRPr="00F349A5">
        <w:rPr>
          <w:rFonts w:ascii="Times New Roman" w:hAnsi="Times New Roman" w:cs="Times New Roman"/>
          <w:spacing w:val="-2"/>
          <w:sz w:val="24"/>
          <w:szCs w:val="24"/>
        </w:rPr>
        <w:t>Hệ thống máy tính của Nhà trường được bố trí thành 0</w:t>
      </w:r>
      <w:r w:rsidRPr="00F349A5">
        <w:rPr>
          <w:rFonts w:ascii="Times New Roman" w:hAnsi="Times New Roman" w:cs="Times New Roman"/>
          <w:spacing w:val="-2"/>
          <w:sz w:val="24"/>
          <w:szCs w:val="24"/>
          <w:lang w:val="vi-VN"/>
        </w:rPr>
        <w:t>4</w:t>
      </w:r>
      <w:r w:rsidRPr="00F349A5">
        <w:rPr>
          <w:rFonts w:ascii="Times New Roman" w:hAnsi="Times New Roman" w:cs="Times New Roman"/>
          <w:spacing w:val="-2"/>
          <w:sz w:val="24"/>
          <w:szCs w:val="24"/>
        </w:rPr>
        <w:t xml:space="preserve"> phòng tại 2 giảng đường là GK1 và GK2. Các phòng máy tính được trang bị đầy đủ các thiết bị hỗ trợ dạy học như máy chiếu, phông chiếu, bảng từ, hệ thống chiếu sáng, hệ thống quạt, điều hòa. 100% số máy tính được kết nối mạng LAN và nối mạng Internet để phục vụ giảng dạy và học tập.</w:t>
      </w:r>
    </w:p>
    <w:p w:rsidR="0036224B" w:rsidRPr="00F349A5" w:rsidRDefault="0036224B" w:rsidP="0036224B">
      <w:pPr>
        <w:spacing w:line="312" w:lineRule="auto"/>
        <w:ind w:firstLine="720"/>
        <w:contextualSpacing/>
        <w:jc w:val="both"/>
        <w:rPr>
          <w:rFonts w:ascii="Times New Roman" w:hAnsi="Times New Roman" w:cs="Times New Roman"/>
          <w:sz w:val="24"/>
          <w:szCs w:val="24"/>
        </w:rPr>
      </w:pPr>
      <w:r w:rsidRPr="00F349A5">
        <w:rPr>
          <w:rFonts w:ascii="Times New Roman" w:hAnsi="Times New Roman" w:cs="Times New Roman"/>
          <w:sz w:val="24"/>
          <w:szCs w:val="24"/>
        </w:rPr>
        <w:t>Nhà trường đã đầu tư đủ máy tính cho tất cả các phòng, khoa, trung tâm với tổng số là 1</w:t>
      </w:r>
      <w:r w:rsidRPr="00F349A5">
        <w:rPr>
          <w:rFonts w:ascii="Times New Roman" w:hAnsi="Times New Roman" w:cs="Times New Roman"/>
          <w:sz w:val="24"/>
          <w:szCs w:val="24"/>
          <w:lang w:val="vi-VN"/>
        </w:rPr>
        <w:t>4</w:t>
      </w:r>
      <w:r w:rsidRPr="00F349A5">
        <w:rPr>
          <w:rFonts w:ascii="Times New Roman" w:hAnsi="Times New Roman" w:cs="Times New Roman"/>
          <w:sz w:val="24"/>
          <w:szCs w:val="24"/>
        </w:rPr>
        <w:t>1 máy. Các máy tính được kết nối mạng LAN, mạng Internet để khai thác các phần mềm quản lý của Nhà trường.</w:t>
      </w:r>
    </w:p>
    <w:p w:rsidR="0036224B" w:rsidRPr="00F349A5" w:rsidRDefault="0036224B" w:rsidP="0036224B">
      <w:pPr>
        <w:spacing w:line="312"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Từ năm 2012, Nhà trường đã phủ sóng Internet không dây tại khu vực nhà hiệu bộ, thư viện. Đến tháng 6/2016, Nhà trường đã phủ sóng Internet không dây tại toàn bô các giảng đường, nhà Hiệu bộ, thư viện và ký túc xá để phục vụ cán bộ, giảng viên và sinh viên truy cập.</w:t>
      </w:r>
    </w:p>
    <w:p w:rsidR="0036224B" w:rsidRPr="00F349A5" w:rsidRDefault="0036224B" w:rsidP="0036224B">
      <w:pPr>
        <w:spacing w:line="312"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Nhằm nâng cao hiệu quả trong công tác quản lý, giảng dạy, học tập và NCKH, Nhà trường đã đầu tư, ứng dụng một số phần mềm như: phần mềm quản lý đào tạo IU (năm 2009), phần mềm quản lý khoa học (năm 2012), phần mềm quản lý nhân sự (năm 2013), phần mềm quản lý tài chính, phần mềm quản lý thư viện (năm 2012), phần mềm tuyển sinh trực tuyế</w:t>
      </w:r>
      <w:r w:rsidR="007C42CF" w:rsidRPr="00F349A5">
        <w:rPr>
          <w:rFonts w:ascii="Times New Roman" w:hAnsi="Times New Roman" w:cs="Times New Roman"/>
          <w:sz w:val="24"/>
          <w:szCs w:val="24"/>
        </w:rPr>
        <w:t>n (</w:t>
      </w:r>
      <w:r w:rsidRPr="00F349A5">
        <w:rPr>
          <w:rFonts w:ascii="Times New Roman" w:hAnsi="Times New Roman" w:cs="Times New Roman"/>
          <w:sz w:val="24"/>
          <w:szCs w:val="24"/>
        </w:rPr>
        <w:t>năm 2015), phần mềm thực hành môn học kế toán máy (năm 2005), phần mềm thực hành môn học Thương mại điện tử căn bản (năm 2007), phần mềm thi trắc nghiệm trên máy tính (năm 2010).</w:t>
      </w:r>
    </w:p>
    <w:p w:rsidR="0036224B" w:rsidRPr="00F349A5" w:rsidRDefault="0036224B" w:rsidP="0036224B">
      <w:pPr>
        <w:pStyle w:val="BodyText"/>
        <w:spacing w:line="312" w:lineRule="auto"/>
        <w:ind w:right="-142" w:firstLine="720"/>
        <w:jc w:val="both"/>
        <w:rPr>
          <w:rFonts w:ascii="Times New Roman" w:hAnsi="Times New Roman"/>
          <w:b w:val="0"/>
          <w:bCs w:val="0"/>
          <w:sz w:val="24"/>
        </w:rPr>
      </w:pPr>
      <w:r w:rsidRPr="00F349A5">
        <w:rPr>
          <w:rFonts w:ascii="Times New Roman" w:hAnsi="Times New Roman"/>
          <w:b w:val="0"/>
          <w:bCs w:val="0"/>
          <w:sz w:val="24"/>
        </w:rPr>
        <w:t xml:space="preserve">Từ năm 2012, Nhà trường đã cung cấp miễn phí hộp thư điện tử theo tên miền riêng của Nhà trường (@tueba.edu.vn) cho tất cả cán bộ, giảng viên và sinh viên. Đến nay, Nhà </w:t>
      </w:r>
      <w:r w:rsidRPr="00F349A5">
        <w:rPr>
          <w:rFonts w:ascii="Times New Roman" w:hAnsi="Times New Roman"/>
          <w:b w:val="0"/>
          <w:bCs w:val="0"/>
          <w:sz w:val="24"/>
        </w:rPr>
        <w:lastRenderedPageBreak/>
        <w:t>trường đã phủ sóng Internet không dây (wifi) tại tất cả các khu vực làm việc và đã cấp tài khoản truy cập miễn phí cho tất cả cán bộ, giảng viên.</w:t>
      </w:r>
    </w:p>
    <w:p w:rsidR="00BF5800" w:rsidRPr="00F349A5" w:rsidRDefault="00C258DD" w:rsidP="0036224B">
      <w:pPr>
        <w:spacing w:line="360" w:lineRule="auto"/>
        <w:rPr>
          <w:rFonts w:ascii="Times New Roman" w:hAnsi="Times New Roman" w:cs="Times New Roman"/>
          <w:b/>
          <w:sz w:val="24"/>
          <w:szCs w:val="24"/>
        </w:rPr>
      </w:pPr>
      <w:r w:rsidRPr="00F349A5">
        <w:rPr>
          <w:rFonts w:ascii="Times New Roman" w:hAnsi="Times New Roman" w:cs="Times New Roman"/>
          <w:b/>
          <w:sz w:val="24"/>
          <w:szCs w:val="24"/>
        </w:rPr>
        <w:t>2</w:t>
      </w:r>
      <w:r w:rsidR="00BF5800" w:rsidRPr="00F349A5">
        <w:rPr>
          <w:rFonts w:ascii="Times New Roman" w:hAnsi="Times New Roman" w:cs="Times New Roman"/>
          <w:b/>
          <w:sz w:val="24"/>
          <w:szCs w:val="24"/>
        </w:rPr>
        <w:t>. Giới thiệu chương trình đào tạo</w:t>
      </w:r>
    </w:p>
    <w:p w:rsidR="00BF5800" w:rsidRPr="00F349A5" w:rsidRDefault="00C258DD" w:rsidP="0036224B">
      <w:pPr>
        <w:spacing w:line="360" w:lineRule="auto"/>
        <w:rPr>
          <w:rFonts w:ascii="Times New Roman" w:hAnsi="Times New Roman" w:cs="Times New Roman"/>
          <w:b/>
          <w:i/>
          <w:sz w:val="24"/>
          <w:szCs w:val="24"/>
        </w:rPr>
      </w:pPr>
      <w:r w:rsidRPr="00F349A5">
        <w:rPr>
          <w:rFonts w:ascii="Times New Roman" w:hAnsi="Times New Roman" w:cs="Times New Roman"/>
          <w:b/>
          <w:i/>
          <w:sz w:val="24"/>
          <w:szCs w:val="24"/>
        </w:rPr>
        <w:t>2</w:t>
      </w:r>
      <w:r w:rsidR="00BF5800" w:rsidRPr="00F349A5">
        <w:rPr>
          <w:rFonts w:ascii="Times New Roman" w:hAnsi="Times New Roman" w:cs="Times New Roman"/>
          <w:b/>
          <w:i/>
          <w:sz w:val="24"/>
          <w:szCs w:val="24"/>
        </w:rPr>
        <w:t>.1. Thông tin chung</w:t>
      </w:r>
    </w:p>
    <w:p w:rsidR="00FC03F1" w:rsidRPr="00F349A5" w:rsidRDefault="00FC03F1" w:rsidP="0036224B">
      <w:pPr>
        <w:spacing w:line="360" w:lineRule="auto"/>
        <w:jc w:val="center"/>
        <w:rPr>
          <w:rFonts w:ascii="Times New Roman" w:hAnsi="Times New Roman" w:cs="Times New Roman"/>
          <w:b/>
          <w:sz w:val="24"/>
          <w:szCs w:val="24"/>
          <w:lang w:val="vi-VN"/>
        </w:rPr>
      </w:pPr>
      <w:r w:rsidRPr="00F349A5">
        <w:rPr>
          <w:rFonts w:ascii="Times New Roman" w:hAnsi="Times New Roman" w:cs="Times New Roman"/>
          <w:b/>
          <w:sz w:val="24"/>
          <w:szCs w:val="24"/>
        </w:rPr>
        <w:t>Bả</w:t>
      </w:r>
      <w:r w:rsidR="00C7448A" w:rsidRPr="00F349A5">
        <w:rPr>
          <w:rFonts w:ascii="Times New Roman" w:hAnsi="Times New Roman" w:cs="Times New Roman"/>
          <w:b/>
          <w:sz w:val="24"/>
          <w:szCs w:val="24"/>
        </w:rPr>
        <w:t xml:space="preserve">ng </w:t>
      </w:r>
      <w:r w:rsidR="0036224B" w:rsidRPr="00F349A5">
        <w:rPr>
          <w:rFonts w:ascii="Times New Roman" w:hAnsi="Times New Roman" w:cs="Times New Roman"/>
          <w:b/>
          <w:sz w:val="24"/>
          <w:szCs w:val="24"/>
        </w:rPr>
        <w:t>5</w:t>
      </w:r>
      <w:r w:rsidRPr="00F349A5">
        <w:rPr>
          <w:rFonts w:ascii="Times New Roman" w:hAnsi="Times New Roman" w:cs="Times New Roman"/>
          <w:b/>
          <w:sz w:val="24"/>
          <w:szCs w:val="24"/>
        </w:rPr>
        <w:t xml:space="preserve">: Thông tin chung về </w:t>
      </w:r>
      <w:r w:rsidR="007C42CF" w:rsidRPr="00F349A5">
        <w:rPr>
          <w:rFonts w:ascii="Times New Roman" w:hAnsi="Times New Roman" w:cs="Times New Roman"/>
          <w:b/>
          <w:sz w:val="24"/>
          <w:szCs w:val="24"/>
          <w:lang w:val="vi-VN"/>
        </w:rPr>
        <w:t>chương trình đào tạo</w:t>
      </w:r>
    </w:p>
    <w:tbl>
      <w:tblPr>
        <w:tblW w:w="8841" w:type="dxa"/>
        <w:tblInd w:w="95" w:type="dxa"/>
        <w:tblLayout w:type="fixed"/>
        <w:tblCellMar>
          <w:left w:w="0" w:type="dxa"/>
          <w:right w:w="0" w:type="dxa"/>
        </w:tblCellMar>
        <w:tblLook w:val="04A0" w:firstRow="1" w:lastRow="0" w:firstColumn="1" w:lastColumn="0" w:noHBand="0" w:noVBand="1"/>
      </w:tblPr>
      <w:tblGrid>
        <w:gridCol w:w="2369"/>
        <w:gridCol w:w="6472"/>
      </w:tblGrid>
      <w:tr w:rsidR="00480D33" w:rsidRPr="00F349A5" w:rsidTr="00385CDE">
        <w:trPr>
          <w:trHeight w:val="366"/>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Tên gọi:</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7C42CF" w:rsidP="007C42CF">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Quản lý k</w:t>
            </w:r>
            <w:r w:rsidR="00061C81" w:rsidRPr="00F349A5">
              <w:rPr>
                <w:rFonts w:ascii="Times New Roman" w:eastAsia="Times New Roman" w:hAnsi="Times New Roman" w:cs="Times New Roman"/>
                <w:sz w:val="24"/>
                <w:szCs w:val="24"/>
              </w:rPr>
              <w:t xml:space="preserve">inh tế </w:t>
            </w:r>
          </w:p>
        </w:tc>
      </w:tr>
      <w:tr w:rsidR="00480D33" w:rsidRPr="00F349A5" w:rsidTr="00385CDE">
        <w:trPr>
          <w:trHeight w:val="307"/>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Bậc:</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Tiến sĩ</w:t>
            </w:r>
          </w:p>
        </w:tc>
      </w:tr>
      <w:tr w:rsidR="00480D33" w:rsidRPr="00F349A5" w:rsidTr="00385CDE">
        <w:trPr>
          <w:trHeight w:val="354"/>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Loại hình đào tạo:</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Chính quy</w:t>
            </w:r>
          </w:p>
        </w:tc>
      </w:tr>
      <w:tr w:rsidR="00480D33" w:rsidRPr="00F349A5" w:rsidTr="00385CDE">
        <w:trPr>
          <w:trHeight w:val="330"/>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Thời gian:</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C12B7C" w:rsidP="0036224B">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3 </w:t>
            </w:r>
            <w:r w:rsidR="00061C81" w:rsidRPr="00F349A5">
              <w:rPr>
                <w:rFonts w:ascii="Times New Roman" w:eastAsia="Times New Roman" w:hAnsi="Times New Roman" w:cs="Times New Roman"/>
                <w:sz w:val="24"/>
                <w:szCs w:val="24"/>
              </w:rPr>
              <w:t>năm</w:t>
            </w:r>
          </w:p>
        </w:tc>
      </w:tr>
      <w:tr w:rsidR="00480D33" w:rsidRPr="00F349A5" w:rsidTr="00385CDE">
        <w:trPr>
          <w:trHeight w:val="318"/>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Số tín chỉ:</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C12B7C" w:rsidP="007C42CF">
            <w:pPr>
              <w:spacing w:line="360" w:lineRule="auto"/>
              <w:ind w:left="101" w:right="238"/>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rPr>
              <w:t>9</w:t>
            </w:r>
            <w:r w:rsidR="00061C81" w:rsidRPr="00F349A5">
              <w:rPr>
                <w:rFonts w:ascii="Times New Roman" w:eastAsia="Times New Roman" w:hAnsi="Times New Roman" w:cs="Times New Roman"/>
                <w:sz w:val="24"/>
                <w:szCs w:val="24"/>
              </w:rPr>
              <w:t>0</w:t>
            </w:r>
            <w:r w:rsidR="007C42CF" w:rsidRPr="00F349A5">
              <w:rPr>
                <w:rFonts w:ascii="Times New Roman" w:eastAsia="Times New Roman" w:hAnsi="Times New Roman" w:cs="Times New Roman"/>
                <w:sz w:val="24"/>
                <w:szCs w:val="24"/>
                <w:lang w:val="vi-VN"/>
              </w:rPr>
              <w:t xml:space="preserve">  </w:t>
            </w:r>
          </w:p>
        </w:tc>
      </w:tr>
      <w:tr w:rsidR="00480D33" w:rsidRPr="00F349A5" w:rsidTr="00385CDE">
        <w:trPr>
          <w:trHeight w:val="343"/>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Ngôn ngữ đào tạo:</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Tiếng Việt Nam</w:t>
            </w:r>
          </w:p>
        </w:tc>
      </w:tr>
      <w:tr w:rsidR="00480D33" w:rsidRPr="00F349A5" w:rsidTr="00385CDE">
        <w:trPr>
          <w:trHeight w:val="318"/>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Khoa quản lý:</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7C42CF">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Khoa </w:t>
            </w:r>
            <w:r w:rsidR="007C42CF" w:rsidRPr="00F349A5">
              <w:rPr>
                <w:rFonts w:ascii="Times New Roman" w:eastAsia="Times New Roman" w:hAnsi="Times New Roman" w:cs="Times New Roman"/>
                <w:sz w:val="24"/>
                <w:szCs w:val="24"/>
                <w:lang w:val="vi-VN"/>
              </w:rPr>
              <w:t>Quản lý – Luật k</w:t>
            </w:r>
            <w:r w:rsidRPr="00F349A5">
              <w:rPr>
                <w:rFonts w:ascii="Times New Roman" w:eastAsia="Times New Roman" w:hAnsi="Times New Roman" w:cs="Times New Roman"/>
                <w:sz w:val="24"/>
                <w:szCs w:val="24"/>
              </w:rPr>
              <w:t>inh tế</w:t>
            </w:r>
          </w:p>
        </w:tc>
      </w:tr>
      <w:tr w:rsidR="00480D33" w:rsidRPr="00F349A5" w:rsidTr="00385CDE">
        <w:trPr>
          <w:trHeight w:val="304"/>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Website:</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7C42CF" w:rsidP="0036224B">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http://qllkt.tueba.edu.vn/</w:t>
            </w:r>
          </w:p>
        </w:tc>
      </w:tr>
      <w:tr w:rsidR="00480D33" w:rsidRPr="00F349A5" w:rsidTr="00385CDE">
        <w:trPr>
          <w:trHeight w:val="330"/>
        </w:trPr>
        <w:tc>
          <w:tcPr>
            <w:tcW w:w="2369"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40"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Ban hành:</w:t>
            </w:r>
          </w:p>
        </w:tc>
        <w:tc>
          <w:tcPr>
            <w:tcW w:w="6472" w:type="dxa"/>
            <w:tcBorders>
              <w:top w:val="single" w:sz="4" w:space="0" w:color="auto"/>
              <w:left w:val="single" w:sz="4" w:space="0" w:color="auto"/>
              <w:bottom w:val="single" w:sz="4" w:space="0" w:color="auto"/>
              <w:right w:val="single" w:sz="4" w:space="0" w:color="auto"/>
            </w:tcBorders>
            <w:vAlign w:val="bottom"/>
          </w:tcPr>
          <w:p w:rsidR="00061C81" w:rsidRPr="00F349A5" w:rsidRDefault="00061C81" w:rsidP="0036224B">
            <w:pPr>
              <w:spacing w:line="360" w:lineRule="auto"/>
              <w:ind w:left="101" w:right="238"/>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2006</w:t>
            </w:r>
          </w:p>
        </w:tc>
      </w:tr>
    </w:tbl>
    <w:p w:rsidR="00BF5800" w:rsidRPr="00F349A5" w:rsidRDefault="00C258DD" w:rsidP="0036224B">
      <w:pPr>
        <w:spacing w:line="360" w:lineRule="auto"/>
        <w:rPr>
          <w:rFonts w:ascii="Times New Roman" w:hAnsi="Times New Roman" w:cs="Times New Roman"/>
          <w:b/>
          <w:i/>
          <w:sz w:val="24"/>
          <w:szCs w:val="24"/>
        </w:rPr>
      </w:pPr>
      <w:r w:rsidRPr="00F349A5">
        <w:rPr>
          <w:rFonts w:ascii="Times New Roman" w:hAnsi="Times New Roman" w:cs="Times New Roman"/>
          <w:b/>
          <w:i/>
          <w:sz w:val="24"/>
          <w:szCs w:val="24"/>
        </w:rPr>
        <w:t>2.</w:t>
      </w:r>
      <w:r w:rsidR="008A74DA" w:rsidRPr="00F349A5">
        <w:rPr>
          <w:rFonts w:ascii="Times New Roman" w:hAnsi="Times New Roman" w:cs="Times New Roman"/>
          <w:b/>
          <w:i/>
          <w:sz w:val="24"/>
          <w:szCs w:val="24"/>
        </w:rPr>
        <w:t>2</w:t>
      </w:r>
      <w:r w:rsidR="00BF5800" w:rsidRPr="00F349A5">
        <w:rPr>
          <w:rFonts w:ascii="Times New Roman" w:hAnsi="Times New Roman" w:cs="Times New Roman"/>
          <w:b/>
          <w:i/>
          <w:sz w:val="24"/>
          <w:szCs w:val="24"/>
        </w:rPr>
        <w:t>. Cơ hội việ</w:t>
      </w:r>
      <w:r w:rsidR="007F3117" w:rsidRPr="00F349A5">
        <w:rPr>
          <w:rFonts w:ascii="Times New Roman" w:hAnsi="Times New Roman" w:cs="Times New Roman"/>
          <w:b/>
          <w:i/>
          <w:sz w:val="24"/>
          <w:szCs w:val="24"/>
        </w:rPr>
        <w:t>c làm và học tập sau</w:t>
      </w:r>
      <w:r w:rsidR="00BF5800" w:rsidRPr="00F349A5">
        <w:rPr>
          <w:rFonts w:ascii="Times New Roman" w:hAnsi="Times New Roman" w:cs="Times New Roman"/>
          <w:b/>
          <w:i/>
          <w:sz w:val="24"/>
          <w:szCs w:val="24"/>
        </w:rPr>
        <w:t xml:space="preserve"> khi tốt nghiệp</w:t>
      </w:r>
    </w:p>
    <w:p w:rsidR="008B0D84" w:rsidRPr="00F349A5" w:rsidRDefault="008B0D84" w:rsidP="0036224B">
      <w:pPr>
        <w:spacing w:line="360"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 xml:space="preserve">Người học sau khi tốt nghiệp tiến sĩ ngành </w:t>
      </w:r>
      <w:r w:rsidR="007C42CF" w:rsidRPr="00F349A5">
        <w:rPr>
          <w:rFonts w:ascii="Times New Roman" w:hAnsi="Times New Roman" w:cs="Times New Roman"/>
          <w:sz w:val="24"/>
          <w:szCs w:val="24"/>
          <w:lang w:val="vi-VN"/>
        </w:rPr>
        <w:t xml:space="preserve">quản lý </w:t>
      </w:r>
      <w:r w:rsidRPr="00F349A5">
        <w:rPr>
          <w:rFonts w:ascii="Times New Roman" w:hAnsi="Times New Roman" w:cs="Times New Roman"/>
          <w:sz w:val="24"/>
          <w:szCs w:val="24"/>
        </w:rPr>
        <w:t>kinh tế có thể công tác trong các các cơ quan, đơn vị sau:</w:t>
      </w:r>
    </w:p>
    <w:p w:rsidR="007C42CF" w:rsidRPr="00F349A5" w:rsidRDefault="007C42CF" w:rsidP="007C42CF">
      <w:pPr>
        <w:pStyle w:val="NormalWeb"/>
        <w:spacing w:before="0" w:beforeAutospacing="0" w:after="0" w:afterAutospacing="0" w:line="324" w:lineRule="auto"/>
        <w:jc w:val="both"/>
      </w:pPr>
      <w:r w:rsidRPr="00F349A5">
        <w:rPr>
          <w:b/>
        </w:rPr>
        <w:tab/>
        <w:t xml:space="preserve">- </w:t>
      </w:r>
      <w:r w:rsidRPr="00F349A5">
        <w:t xml:space="preserve">Cán bộ quản lý và lãnh đạo tại các cơ quan quản lý nhà nước từ trung ương đến địa phương, doanh nghiệp và tổ chức khác. </w:t>
      </w:r>
    </w:p>
    <w:p w:rsidR="007C42CF" w:rsidRPr="00F349A5" w:rsidRDefault="007C42CF" w:rsidP="007C42CF">
      <w:pPr>
        <w:pStyle w:val="NormalWeb"/>
        <w:spacing w:before="0" w:beforeAutospacing="0" w:after="0" w:afterAutospacing="0" w:line="324" w:lineRule="auto"/>
        <w:ind w:firstLine="709"/>
        <w:jc w:val="both"/>
      </w:pPr>
      <w:r w:rsidRPr="00F349A5">
        <w:t>- Chuyên viên tư vấn, hoạch định chiến lược và chính sách phát triển kinh tế trong các cơ quan quản lý nhà nước từ trung ương đến địa phương, doanh nghiệp và tổ chức khác.</w:t>
      </w:r>
    </w:p>
    <w:p w:rsidR="007C42CF" w:rsidRPr="00F349A5" w:rsidRDefault="007C42CF" w:rsidP="007C42CF">
      <w:pPr>
        <w:spacing w:line="324" w:lineRule="auto"/>
        <w:jc w:val="both"/>
        <w:rPr>
          <w:rFonts w:ascii="Times New Roman" w:hAnsi="Times New Roman"/>
          <w:sz w:val="24"/>
          <w:szCs w:val="24"/>
        </w:rPr>
      </w:pPr>
      <w:r w:rsidRPr="00F349A5">
        <w:rPr>
          <w:rFonts w:ascii="Times New Roman" w:hAnsi="Times New Roman"/>
          <w:b/>
          <w:sz w:val="24"/>
          <w:szCs w:val="24"/>
        </w:rPr>
        <w:tab/>
      </w:r>
      <w:r w:rsidRPr="00F349A5">
        <w:rPr>
          <w:rFonts w:ascii="Times New Roman" w:hAnsi="Times New Roman"/>
          <w:sz w:val="24"/>
          <w:szCs w:val="24"/>
          <w:lang w:val="vi-VN"/>
        </w:rPr>
        <w:t>-</w:t>
      </w:r>
      <w:r w:rsidRPr="00F349A5">
        <w:rPr>
          <w:rFonts w:ascii="Times New Roman" w:hAnsi="Times New Roman"/>
          <w:sz w:val="24"/>
          <w:szCs w:val="24"/>
        </w:rPr>
        <w:t xml:space="preserve"> Nghiên cứu viên trong lĩnh vực quản lý kinh tế, giảng viên đảm nhận công tác giảng dạy có liên quan đến các chính sách kinh tế, quản lý và lãnh đạ</w:t>
      </w:r>
      <w:r w:rsidR="00AC601D">
        <w:rPr>
          <w:rFonts w:ascii="Times New Roman" w:hAnsi="Times New Roman"/>
          <w:sz w:val="24"/>
          <w:szCs w:val="24"/>
        </w:rPr>
        <w:t>o...</w:t>
      </w:r>
      <w:r w:rsidRPr="00F349A5">
        <w:rPr>
          <w:rFonts w:ascii="Times New Roman" w:hAnsi="Times New Roman"/>
          <w:sz w:val="24"/>
          <w:szCs w:val="24"/>
        </w:rPr>
        <w:t>tại các cơ sở giáo dục, viện nghiên cứu và các tổ chức khoa học – công nghệ.</w:t>
      </w:r>
    </w:p>
    <w:p w:rsidR="00BF5800" w:rsidRPr="00F349A5" w:rsidRDefault="00C258DD" w:rsidP="0036224B">
      <w:pPr>
        <w:spacing w:line="360" w:lineRule="auto"/>
        <w:rPr>
          <w:rFonts w:ascii="Times New Roman" w:hAnsi="Times New Roman" w:cs="Times New Roman"/>
          <w:b/>
          <w:sz w:val="24"/>
          <w:szCs w:val="24"/>
        </w:rPr>
      </w:pPr>
      <w:r w:rsidRPr="00F349A5">
        <w:rPr>
          <w:rFonts w:ascii="Times New Roman" w:hAnsi="Times New Roman" w:cs="Times New Roman"/>
          <w:b/>
          <w:sz w:val="24"/>
          <w:szCs w:val="24"/>
        </w:rPr>
        <w:t>3</w:t>
      </w:r>
      <w:r w:rsidR="00BF5800" w:rsidRPr="00F349A5">
        <w:rPr>
          <w:rFonts w:ascii="Times New Roman" w:hAnsi="Times New Roman" w:cs="Times New Roman"/>
          <w:b/>
          <w:sz w:val="24"/>
          <w:szCs w:val="24"/>
        </w:rPr>
        <w:t>. Mục tiêu của chương trình đào tạo</w:t>
      </w:r>
      <w:r w:rsidR="00536A63" w:rsidRPr="00F349A5">
        <w:rPr>
          <w:rFonts w:ascii="Times New Roman" w:hAnsi="Times New Roman" w:cs="Times New Roman"/>
          <w:b/>
          <w:sz w:val="24"/>
          <w:szCs w:val="24"/>
        </w:rPr>
        <w:t xml:space="preserve"> (Program Objectives - POs)</w:t>
      </w:r>
    </w:p>
    <w:p w:rsidR="00BF5800" w:rsidRPr="00F349A5" w:rsidRDefault="00C258DD" w:rsidP="0036224B">
      <w:pPr>
        <w:spacing w:line="360" w:lineRule="auto"/>
        <w:rPr>
          <w:rFonts w:ascii="Times New Roman" w:hAnsi="Times New Roman" w:cs="Times New Roman"/>
          <w:b/>
          <w:i/>
          <w:sz w:val="24"/>
          <w:szCs w:val="24"/>
        </w:rPr>
      </w:pPr>
      <w:r w:rsidRPr="00F349A5">
        <w:rPr>
          <w:rFonts w:ascii="Times New Roman" w:hAnsi="Times New Roman" w:cs="Times New Roman"/>
          <w:b/>
          <w:i/>
          <w:sz w:val="24"/>
          <w:szCs w:val="24"/>
        </w:rPr>
        <w:t>3</w:t>
      </w:r>
      <w:r w:rsidR="00BF5800" w:rsidRPr="00F349A5">
        <w:rPr>
          <w:rFonts w:ascii="Times New Roman" w:hAnsi="Times New Roman" w:cs="Times New Roman"/>
          <w:b/>
          <w:i/>
          <w:sz w:val="24"/>
          <w:szCs w:val="24"/>
        </w:rPr>
        <w:t>.1. Mục tiêu chung</w:t>
      </w:r>
    </w:p>
    <w:p w:rsidR="007C42CF" w:rsidRPr="00F349A5" w:rsidRDefault="007C42CF" w:rsidP="007C42CF">
      <w:pPr>
        <w:spacing w:line="324" w:lineRule="auto"/>
        <w:ind w:firstLine="720"/>
        <w:jc w:val="both"/>
        <w:rPr>
          <w:rFonts w:ascii="Times New Roman" w:hAnsi="Times New Roman"/>
          <w:sz w:val="24"/>
          <w:szCs w:val="24"/>
        </w:rPr>
      </w:pPr>
      <w:r w:rsidRPr="00F349A5">
        <w:rPr>
          <w:rFonts w:ascii="Times New Roman" w:hAnsi="Times New Roman"/>
          <w:sz w:val="24"/>
          <w:szCs w:val="24"/>
          <w:lang w:val="da-DK"/>
        </w:rPr>
        <w:t>Đào tạo</w:t>
      </w:r>
      <w:r w:rsidRPr="00F349A5">
        <w:rPr>
          <w:rFonts w:ascii="Times New Roman" w:hAnsi="Times New Roman"/>
          <w:sz w:val="24"/>
          <w:szCs w:val="24"/>
          <w:lang w:val="vi-VN"/>
        </w:rPr>
        <w:t xml:space="preserve"> trình độ </w:t>
      </w:r>
      <w:r w:rsidRPr="00F349A5">
        <w:rPr>
          <w:rFonts w:ascii="Times New Roman" w:hAnsi="Times New Roman"/>
          <w:sz w:val="24"/>
          <w:szCs w:val="24"/>
        </w:rPr>
        <w:t>tiến sĩ</w:t>
      </w:r>
      <w:r w:rsidRPr="00F349A5">
        <w:rPr>
          <w:rFonts w:ascii="Times New Roman" w:hAnsi="Times New Roman"/>
          <w:sz w:val="24"/>
          <w:szCs w:val="24"/>
          <w:lang w:val="da-DK"/>
        </w:rPr>
        <w:t xml:space="preserve"> Quản lý kinh tế</w:t>
      </w:r>
      <w:r w:rsidRPr="00F349A5">
        <w:rPr>
          <w:rFonts w:ascii="Times New Roman" w:hAnsi="Times New Roman"/>
          <w:sz w:val="24"/>
          <w:szCs w:val="24"/>
          <w:shd w:val="clear" w:color="auto" w:fill="FEFEFE"/>
        </w:rPr>
        <w:t xml:space="preserve"> nhằm cung cấp cho xã hội những nhà khoa học</w:t>
      </w:r>
      <w:r w:rsidRPr="00F349A5">
        <w:rPr>
          <w:rFonts w:ascii="Times New Roman" w:hAnsi="Times New Roman"/>
          <w:sz w:val="24"/>
          <w:szCs w:val="24"/>
        </w:rPr>
        <w:t xml:space="preserve"> có trình độ cao về lý thuyết và ứng dụng, có năng lực nghiên cứu độc lập, sáng tạo, </w:t>
      </w:r>
      <w:r w:rsidRPr="00F349A5">
        <w:rPr>
          <w:rFonts w:ascii="Times New Roman" w:hAnsi="Times New Roman"/>
          <w:sz w:val="24"/>
          <w:szCs w:val="24"/>
          <w:lang w:val="da-DK"/>
        </w:rPr>
        <w:t>khả năng phát hiện, năng lực giải quyết những vấn đề mới có ý nghĩa khoa học, thực tiễn và hướng dẫn nghiên cứu khoa học trong lĩnh vực quản lý kinh tế</w:t>
      </w:r>
      <w:r w:rsidRPr="00F349A5">
        <w:rPr>
          <w:rFonts w:ascii="Times New Roman" w:hAnsi="Times New Roman"/>
          <w:sz w:val="24"/>
          <w:szCs w:val="24"/>
        </w:rPr>
        <w:t>.</w:t>
      </w:r>
    </w:p>
    <w:p w:rsidR="00BF5800" w:rsidRPr="00F349A5" w:rsidRDefault="00C258DD" w:rsidP="0036224B">
      <w:pPr>
        <w:spacing w:line="360" w:lineRule="auto"/>
        <w:rPr>
          <w:rFonts w:ascii="Times New Roman" w:hAnsi="Times New Roman" w:cs="Times New Roman"/>
          <w:b/>
          <w:i/>
          <w:sz w:val="24"/>
          <w:szCs w:val="24"/>
        </w:rPr>
      </w:pPr>
      <w:r w:rsidRPr="00F349A5">
        <w:rPr>
          <w:rFonts w:ascii="Times New Roman" w:hAnsi="Times New Roman" w:cs="Times New Roman"/>
          <w:b/>
          <w:i/>
          <w:sz w:val="24"/>
          <w:szCs w:val="24"/>
        </w:rPr>
        <w:t>3</w:t>
      </w:r>
      <w:r w:rsidR="00BF5800" w:rsidRPr="00F349A5">
        <w:rPr>
          <w:rFonts w:ascii="Times New Roman" w:hAnsi="Times New Roman" w:cs="Times New Roman"/>
          <w:b/>
          <w:i/>
          <w:sz w:val="24"/>
          <w:szCs w:val="24"/>
        </w:rPr>
        <w:t>.2. Mục tiêu cụ thể</w:t>
      </w:r>
    </w:p>
    <w:p w:rsidR="007C42CF" w:rsidRPr="00F349A5" w:rsidRDefault="007C42CF" w:rsidP="007C42CF">
      <w:pPr>
        <w:spacing w:line="324" w:lineRule="auto"/>
        <w:ind w:firstLine="709"/>
        <w:jc w:val="both"/>
        <w:rPr>
          <w:rFonts w:ascii="Times New Roman" w:eastAsia="Times New Roman" w:hAnsi="Times New Roman"/>
          <w:bCs/>
          <w:sz w:val="24"/>
          <w:szCs w:val="24"/>
          <w:lang w:val="nl-NL"/>
        </w:rPr>
      </w:pPr>
      <w:r w:rsidRPr="00F349A5">
        <w:rPr>
          <w:rFonts w:ascii="Times New Roman" w:hAnsi="Times New Roman"/>
          <w:sz w:val="24"/>
          <w:szCs w:val="24"/>
        </w:rPr>
        <w:t xml:space="preserve">- PO1: </w:t>
      </w:r>
      <w:r w:rsidRPr="00F349A5">
        <w:rPr>
          <w:rFonts w:ascii="Times New Roman" w:eastAsia="Times New Roman" w:hAnsi="Times New Roman"/>
          <w:bCs/>
          <w:sz w:val="24"/>
          <w:szCs w:val="24"/>
          <w:lang w:val="nl-NL"/>
        </w:rPr>
        <w:t>Phân tích, đánh giá kiến thức chuyên sâu, tiên tiến và toàn diện, phát triển các vấn đề lý thuyết trong lĩnh vực quản lý kinh tế.</w:t>
      </w:r>
    </w:p>
    <w:p w:rsidR="007C42CF" w:rsidRPr="00F349A5" w:rsidRDefault="007C42CF" w:rsidP="007C42CF">
      <w:pPr>
        <w:spacing w:line="324" w:lineRule="auto"/>
        <w:ind w:firstLine="709"/>
        <w:jc w:val="both"/>
        <w:rPr>
          <w:rFonts w:ascii="Times New Roman" w:eastAsia="Times New Roman" w:hAnsi="Times New Roman"/>
          <w:bCs/>
          <w:sz w:val="24"/>
          <w:szCs w:val="24"/>
          <w:lang w:val="nl-NL"/>
        </w:rPr>
      </w:pPr>
      <w:r w:rsidRPr="00F349A5">
        <w:rPr>
          <w:rFonts w:ascii="Times New Roman" w:eastAsia="Times New Roman" w:hAnsi="Times New Roman"/>
          <w:sz w:val="24"/>
          <w:szCs w:val="24"/>
        </w:rPr>
        <w:t xml:space="preserve">- PO2: </w:t>
      </w:r>
      <w:r w:rsidRPr="00F349A5">
        <w:rPr>
          <w:rFonts w:ascii="Times New Roman" w:eastAsia="Times New Roman" w:hAnsi="Times New Roman"/>
          <w:bCs/>
          <w:sz w:val="24"/>
          <w:szCs w:val="24"/>
          <w:lang w:val="nl-NL"/>
        </w:rPr>
        <w:t xml:space="preserve">Kỹ năng tư duy, nghiên cứu độc lập, sáng tạo tri thức mới trong lĩnh vực quản lý kinh tế; kỹ năng quản lý điều hành chuyên môn trong nghiên cứu và phát triển; tham gia </w:t>
      </w:r>
      <w:r w:rsidRPr="00F349A5">
        <w:rPr>
          <w:rFonts w:ascii="Times New Roman" w:eastAsia="Times New Roman" w:hAnsi="Times New Roman"/>
          <w:bCs/>
          <w:sz w:val="24"/>
          <w:szCs w:val="24"/>
          <w:lang w:val="nl-NL"/>
        </w:rPr>
        <w:lastRenderedPageBreak/>
        <w:t xml:space="preserve">thảo luận trong nước, quốc tế và phổ biến các kết quả nghiên cứu trong lĩnh vực quản lý kinh tế. </w:t>
      </w:r>
    </w:p>
    <w:p w:rsidR="007C42CF" w:rsidRPr="00F349A5" w:rsidRDefault="007C42CF" w:rsidP="007C42CF">
      <w:pPr>
        <w:spacing w:line="324" w:lineRule="auto"/>
        <w:ind w:firstLine="709"/>
        <w:jc w:val="both"/>
        <w:rPr>
          <w:rFonts w:ascii="Times New Roman" w:hAnsi="Times New Roman"/>
          <w:sz w:val="24"/>
          <w:szCs w:val="24"/>
        </w:rPr>
      </w:pPr>
      <w:r w:rsidRPr="00F349A5">
        <w:rPr>
          <w:rFonts w:ascii="Times New Roman" w:hAnsi="Times New Roman"/>
          <w:sz w:val="24"/>
          <w:szCs w:val="24"/>
        </w:rPr>
        <w:t xml:space="preserve">- PO3: Năng lực sáng tạo, khả năng tự định hướng và dẫn dắt chuyên môn, khả năng đưa ra các kết luận, khuyến cáo khoa học mang tính chuyên gia; sáng tạo ra ý tưởng mới và quá trình mới. </w:t>
      </w:r>
    </w:p>
    <w:p w:rsidR="00BF5800" w:rsidRPr="00F349A5" w:rsidRDefault="00C258DD" w:rsidP="0036224B">
      <w:pPr>
        <w:spacing w:line="360" w:lineRule="auto"/>
        <w:rPr>
          <w:rFonts w:ascii="Times New Roman" w:hAnsi="Times New Roman" w:cs="Times New Roman"/>
          <w:b/>
          <w:spacing w:val="-2"/>
          <w:sz w:val="24"/>
          <w:szCs w:val="24"/>
        </w:rPr>
      </w:pPr>
      <w:r w:rsidRPr="00F349A5">
        <w:rPr>
          <w:rFonts w:ascii="Times New Roman" w:hAnsi="Times New Roman" w:cs="Times New Roman"/>
          <w:b/>
          <w:spacing w:val="-2"/>
          <w:sz w:val="24"/>
          <w:szCs w:val="24"/>
        </w:rPr>
        <w:t>4</w:t>
      </w:r>
      <w:r w:rsidR="00BF5800" w:rsidRPr="00F349A5">
        <w:rPr>
          <w:rFonts w:ascii="Times New Roman" w:hAnsi="Times New Roman" w:cs="Times New Roman"/>
          <w:b/>
          <w:spacing w:val="-2"/>
          <w:sz w:val="24"/>
          <w:szCs w:val="24"/>
        </w:rPr>
        <w:t>. Chuẩn đầu ra của chương trình đào tạo</w:t>
      </w:r>
      <w:r w:rsidR="0077137B" w:rsidRPr="00F349A5">
        <w:rPr>
          <w:rFonts w:ascii="Times New Roman" w:hAnsi="Times New Roman" w:cs="Times New Roman"/>
          <w:b/>
          <w:spacing w:val="-2"/>
          <w:sz w:val="24"/>
          <w:szCs w:val="24"/>
        </w:rPr>
        <w:t xml:space="preserve"> (Program L</w:t>
      </w:r>
      <w:r w:rsidR="00536A63" w:rsidRPr="00F349A5">
        <w:rPr>
          <w:rFonts w:ascii="Times New Roman" w:hAnsi="Times New Roman" w:cs="Times New Roman"/>
          <w:b/>
          <w:spacing w:val="-2"/>
          <w:sz w:val="24"/>
          <w:szCs w:val="24"/>
        </w:rPr>
        <w:t>earning Outcomes – PLOs)</w:t>
      </w:r>
    </w:p>
    <w:p w:rsidR="00BF5800" w:rsidRPr="00F349A5" w:rsidRDefault="00C258DD" w:rsidP="0036224B">
      <w:pPr>
        <w:spacing w:line="360" w:lineRule="auto"/>
        <w:rPr>
          <w:rFonts w:ascii="Times New Roman" w:hAnsi="Times New Roman" w:cs="Times New Roman"/>
          <w:b/>
          <w:i/>
          <w:sz w:val="24"/>
          <w:szCs w:val="24"/>
        </w:rPr>
      </w:pPr>
      <w:r w:rsidRPr="00F349A5">
        <w:rPr>
          <w:rFonts w:ascii="Times New Roman" w:hAnsi="Times New Roman" w:cs="Times New Roman"/>
          <w:b/>
          <w:i/>
          <w:sz w:val="24"/>
          <w:szCs w:val="24"/>
        </w:rPr>
        <w:t>4</w:t>
      </w:r>
      <w:r w:rsidR="00BF5800" w:rsidRPr="00F349A5">
        <w:rPr>
          <w:rFonts w:ascii="Times New Roman" w:hAnsi="Times New Roman" w:cs="Times New Roman"/>
          <w:b/>
          <w:i/>
          <w:sz w:val="24"/>
          <w:szCs w:val="24"/>
        </w:rPr>
        <w:t>.1. Nội dung chuẩn đầu ra của chương trình đào tạo</w:t>
      </w:r>
    </w:p>
    <w:p w:rsidR="00C12B7C" w:rsidRPr="00F349A5" w:rsidRDefault="00C12B7C" w:rsidP="0036224B">
      <w:pPr>
        <w:spacing w:line="360" w:lineRule="auto"/>
        <w:ind w:firstLine="720"/>
        <w:jc w:val="both"/>
        <w:rPr>
          <w:rFonts w:ascii="Times New Roman" w:hAnsi="Times New Roman" w:cs="Times New Roman"/>
          <w:sz w:val="24"/>
          <w:szCs w:val="24"/>
        </w:rPr>
      </w:pPr>
      <w:r w:rsidRPr="00F349A5">
        <w:rPr>
          <w:rFonts w:ascii="Times New Roman" w:hAnsi="Times New Roman" w:cs="Times New Roman"/>
          <w:sz w:val="24"/>
          <w:szCs w:val="24"/>
        </w:rPr>
        <w:t xml:space="preserve">Hoàn thành chương trình đào tạo tiến sĩ ngành </w:t>
      </w:r>
      <w:r w:rsidR="00E77483" w:rsidRPr="00F349A5">
        <w:rPr>
          <w:rFonts w:ascii="Times New Roman" w:hAnsi="Times New Roman" w:cs="Times New Roman"/>
          <w:sz w:val="24"/>
          <w:szCs w:val="24"/>
          <w:lang w:val="vi-VN"/>
        </w:rPr>
        <w:t>quản lý k</w:t>
      </w:r>
      <w:r w:rsidRPr="00F349A5">
        <w:rPr>
          <w:rFonts w:ascii="Times New Roman" w:hAnsi="Times New Roman" w:cs="Times New Roman"/>
          <w:sz w:val="24"/>
          <w:szCs w:val="24"/>
        </w:rPr>
        <w:t>inh tế, người học có kiến thức, kỹ năng, n</w:t>
      </w:r>
      <w:r w:rsidRPr="00F349A5">
        <w:rPr>
          <w:rFonts w:ascii="Times New Roman" w:hAnsi="Times New Roman" w:cs="Times New Roman"/>
          <w:sz w:val="24"/>
          <w:szCs w:val="24"/>
          <w:lang w:val="vi-VN"/>
        </w:rPr>
        <w:t>ăng lực tự chủ và trách nhiệm</w:t>
      </w:r>
      <w:r w:rsidRPr="00F349A5">
        <w:rPr>
          <w:rFonts w:ascii="Times New Roman" w:hAnsi="Times New Roman" w:cs="Times New Roman"/>
          <w:b/>
          <w:i/>
          <w:sz w:val="24"/>
          <w:szCs w:val="24"/>
          <w:lang w:val="vi-VN"/>
        </w:rPr>
        <w:t xml:space="preserve"> </w:t>
      </w:r>
      <w:r w:rsidRPr="00F349A5">
        <w:rPr>
          <w:rStyle w:val="fontstyle21"/>
          <w:color w:val="auto"/>
        </w:rPr>
        <w:t>như sau:</w:t>
      </w:r>
    </w:p>
    <w:p w:rsidR="00E77483" w:rsidRPr="00F349A5" w:rsidRDefault="00E77483" w:rsidP="00E77483">
      <w:pPr>
        <w:spacing w:line="324" w:lineRule="auto"/>
        <w:ind w:firstLine="720"/>
        <w:jc w:val="both"/>
        <w:rPr>
          <w:rStyle w:val="fontstyle31"/>
          <w:rFonts w:ascii="Times New Roman" w:hAnsi="Times New Roman"/>
        </w:rPr>
      </w:pPr>
      <w:r w:rsidRPr="00F349A5">
        <w:rPr>
          <w:rStyle w:val="fontstyle31"/>
          <w:rFonts w:ascii="Times New Roman" w:hAnsi="Times New Roman"/>
        </w:rPr>
        <w:t>PLO1: Kiến thức</w:t>
      </w:r>
    </w:p>
    <w:p w:rsidR="00E77483" w:rsidRPr="00F349A5" w:rsidRDefault="00E77483" w:rsidP="00E77483">
      <w:pPr>
        <w:spacing w:line="324" w:lineRule="auto"/>
        <w:ind w:firstLine="720"/>
        <w:jc w:val="both"/>
        <w:rPr>
          <w:rFonts w:ascii="Times New Roman" w:hAnsi="Times New Roman"/>
          <w:spacing w:val="-3"/>
          <w:sz w:val="24"/>
          <w:szCs w:val="24"/>
        </w:rPr>
      </w:pPr>
      <w:r w:rsidRPr="00F349A5">
        <w:rPr>
          <w:rFonts w:ascii="Times New Roman" w:hAnsi="Times New Roman"/>
          <w:sz w:val="24"/>
          <w:szCs w:val="24"/>
        </w:rPr>
        <w:t xml:space="preserve">- PLO1.1: </w:t>
      </w:r>
      <w:r w:rsidRPr="00F349A5">
        <w:rPr>
          <w:rFonts w:ascii="Times New Roman" w:hAnsi="Times New Roman"/>
          <w:sz w:val="24"/>
          <w:szCs w:val="24"/>
          <w:lang w:val="es-ES"/>
        </w:rPr>
        <w:t xml:space="preserve">Phân tích và đánh giá hệ thống kiến thức tiên tiến, chuyên sâu ở vị trí hàng đầu trong lĩnh vực kinh tế và quản lý; </w:t>
      </w:r>
    </w:p>
    <w:p w:rsidR="00E77483" w:rsidRPr="00F349A5" w:rsidRDefault="00E77483" w:rsidP="00E77483">
      <w:pPr>
        <w:spacing w:line="324" w:lineRule="auto"/>
        <w:ind w:firstLine="720"/>
        <w:jc w:val="both"/>
        <w:rPr>
          <w:rFonts w:ascii="Times New Roman" w:hAnsi="Times New Roman"/>
          <w:spacing w:val="-2"/>
          <w:sz w:val="24"/>
          <w:szCs w:val="24"/>
          <w:lang w:val="vi-VN"/>
        </w:rPr>
      </w:pPr>
      <w:r w:rsidRPr="00F349A5">
        <w:rPr>
          <w:rFonts w:ascii="Times New Roman" w:hAnsi="Times New Roman"/>
          <w:sz w:val="24"/>
          <w:szCs w:val="24"/>
        </w:rPr>
        <w:t xml:space="preserve">- PLO1.2: </w:t>
      </w:r>
      <w:r w:rsidRPr="00F349A5">
        <w:rPr>
          <w:rFonts w:ascii="Times New Roman" w:hAnsi="Times New Roman"/>
          <w:spacing w:val="-2"/>
          <w:sz w:val="24"/>
          <w:szCs w:val="24"/>
          <w:lang w:val="es-ES"/>
        </w:rPr>
        <w:t xml:space="preserve">Phân tích và đánh giá kiến thức cốt lõi, nền tảng trong lĩnh vực quản lý </w:t>
      </w:r>
      <w:r w:rsidR="00267481" w:rsidRPr="00F349A5">
        <w:rPr>
          <w:rFonts w:ascii="Times New Roman" w:hAnsi="Times New Roman"/>
          <w:spacing w:val="-2"/>
          <w:sz w:val="24"/>
          <w:szCs w:val="24"/>
          <w:lang w:val="vi-VN"/>
        </w:rPr>
        <w:t>KT;</w:t>
      </w:r>
    </w:p>
    <w:p w:rsidR="00E77483" w:rsidRPr="00F349A5" w:rsidRDefault="00E77483" w:rsidP="00E77483">
      <w:pPr>
        <w:spacing w:line="324" w:lineRule="auto"/>
        <w:ind w:firstLine="709"/>
        <w:jc w:val="both"/>
        <w:rPr>
          <w:rFonts w:ascii="Times New Roman" w:hAnsi="Times New Roman"/>
          <w:sz w:val="24"/>
          <w:szCs w:val="24"/>
        </w:rPr>
      </w:pPr>
      <w:r w:rsidRPr="00F349A5">
        <w:rPr>
          <w:rFonts w:ascii="Times New Roman" w:hAnsi="Times New Roman"/>
          <w:sz w:val="24"/>
          <w:szCs w:val="24"/>
        </w:rPr>
        <w:t xml:space="preserve">- PLO1.3: </w:t>
      </w:r>
      <w:r w:rsidRPr="00F349A5">
        <w:rPr>
          <w:rFonts w:ascii="Times New Roman" w:hAnsi="Times New Roman"/>
          <w:sz w:val="24"/>
          <w:szCs w:val="24"/>
          <w:lang w:val="es-ES"/>
        </w:rPr>
        <w:t>Sáng tạo trong tổ chức công việc chuyên môn và nghiên cứu để giải quyết các vấn đề phức tạp phát sinh trong lĩnh vực quản lý kinh tế.</w:t>
      </w:r>
    </w:p>
    <w:p w:rsidR="00E77483" w:rsidRPr="00F349A5" w:rsidRDefault="00E77483" w:rsidP="00E77483">
      <w:pPr>
        <w:spacing w:line="324" w:lineRule="auto"/>
        <w:ind w:firstLine="720"/>
        <w:jc w:val="both"/>
        <w:rPr>
          <w:rFonts w:ascii="Times New Roman" w:hAnsi="Times New Roman"/>
          <w:b/>
          <w:bCs/>
          <w:i/>
          <w:iCs/>
          <w:sz w:val="24"/>
          <w:szCs w:val="24"/>
        </w:rPr>
      </w:pPr>
      <w:r w:rsidRPr="00F349A5">
        <w:rPr>
          <w:rFonts w:ascii="Times New Roman" w:hAnsi="Times New Roman"/>
          <w:b/>
          <w:bCs/>
          <w:i/>
          <w:iCs/>
          <w:sz w:val="24"/>
          <w:szCs w:val="24"/>
        </w:rPr>
        <w:t>PLO2: Kỹ năng</w:t>
      </w:r>
    </w:p>
    <w:p w:rsidR="00E77483" w:rsidRPr="00F349A5" w:rsidRDefault="00E77483" w:rsidP="00E77483">
      <w:pPr>
        <w:spacing w:line="324" w:lineRule="auto"/>
        <w:ind w:firstLine="720"/>
        <w:jc w:val="both"/>
        <w:rPr>
          <w:rFonts w:ascii="Times New Roman" w:hAnsi="Times New Roman"/>
          <w:sz w:val="24"/>
          <w:szCs w:val="24"/>
          <w:lang w:val="es-ES"/>
        </w:rPr>
      </w:pPr>
      <w:r w:rsidRPr="00F349A5">
        <w:rPr>
          <w:rFonts w:ascii="Times New Roman" w:hAnsi="Times New Roman"/>
          <w:sz w:val="24"/>
          <w:szCs w:val="24"/>
        </w:rPr>
        <w:t>- PLO2.1: Kỹ năng tư duy, nghiên cứu độc lập, sáng tạo tri thức mới trong lĩnh vực quản lý kinh tế</w:t>
      </w:r>
    </w:p>
    <w:p w:rsidR="00E77483" w:rsidRPr="00F349A5" w:rsidRDefault="00E77483" w:rsidP="00E77483">
      <w:pPr>
        <w:spacing w:line="324" w:lineRule="auto"/>
        <w:ind w:firstLine="709"/>
        <w:jc w:val="both"/>
        <w:rPr>
          <w:rFonts w:ascii="Times New Roman" w:hAnsi="Times New Roman"/>
          <w:sz w:val="24"/>
          <w:szCs w:val="24"/>
        </w:rPr>
      </w:pPr>
      <w:r w:rsidRPr="00F349A5">
        <w:rPr>
          <w:rFonts w:ascii="Times New Roman" w:hAnsi="Times New Roman"/>
          <w:sz w:val="24"/>
          <w:szCs w:val="24"/>
        </w:rPr>
        <w:t>- PLO2.</w:t>
      </w:r>
      <w:r w:rsidRPr="00F349A5">
        <w:rPr>
          <w:rFonts w:ascii="Times New Roman" w:hAnsi="Times New Roman"/>
          <w:sz w:val="24"/>
          <w:szCs w:val="24"/>
          <w:lang w:val="vi-VN"/>
        </w:rPr>
        <w:t>2</w:t>
      </w:r>
      <w:r w:rsidRPr="00F349A5">
        <w:rPr>
          <w:rFonts w:ascii="Times New Roman" w:hAnsi="Times New Roman"/>
          <w:sz w:val="24"/>
          <w:szCs w:val="24"/>
        </w:rPr>
        <w:t>: Kỹ năng quản lý điều hành chuyên môn trong nghiên cứu và phát triển;</w:t>
      </w:r>
    </w:p>
    <w:p w:rsidR="00E77483" w:rsidRPr="00F349A5" w:rsidRDefault="00E77483" w:rsidP="00E77483">
      <w:pPr>
        <w:spacing w:line="324" w:lineRule="auto"/>
        <w:ind w:firstLine="709"/>
        <w:jc w:val="both"/>
        <w:rPr>
          <w:rFonts w:ascii="Times New Roman" w:hAnsi="Times New Roman"/>
          <w:sz w:val="24"/>
          <w:szCs w:val="24"/>
          <w:lang w:val="es-ES"/>
        </w:rPr>
      </w:pPr>
      <w:r w:rsidRPr="00F349A5">
        <w:rPr>
          <w:rFonts w:ascii="Times New Roman" w:hAnsi="Times New Roman"/>
          <w:sz w:val="24"/>
          <w:szCs w:val="24"/>
        </w:rPr>
        <w:t>- PLO2.</w:t>
      </w:r>
      <w:r w:rsidRPr="00F349A5">
        <w:rPr>
          <w:rFonts w:ascii="Times New Roman" w:hAnsi="Times New Roman"/>
          <w:sz w:val="24"/>
          <w:szCs w:val="24"/>
          <w:lang w:val="vi-VN"/>
        </w:rPr>
        <w:t>3</w:t>
      </w:r>
      <w:r w:rsidRPr="00F349A5">
        <w:rPr>
          <w:rFonts w:ascii="Times New Roman" w:hAnsi="Times New Roman"/>
          <w:sz w:val="24"/>
          <w:szCs w:val="24"/>
        </w:rPr>
        <w:t xml:space="preserve">: </w:t>
      </w:r>
      <w:r w:rsidRPr="00F349A5">
        <w:rPr>
          <w:rFonts w:ascii="Times New Roman" w:hAnsi="Times New Roman"/>
          <w:sz w:val="24"/>
          <w:szCs w:val="24"/>
          <w:lang w:val="es-ES"/>
        </w:rPr>
        <w:t>Phân tích các vấn đề khoa học trong lĩnh vực quản lý kinh tế và đưa ra những hướng xử lý một cách độc đáo sáng tạo;</w:t>
      </w:r>
    </w:p>
    <w:p w:rsidR="00E77483" w:rsidRPr="00F349A5" w:rsidRDefault="00E77483" w:rsidP="00E77483">
      <w:pPr>
        <w:spacing w:line="324" w:lineRule="auto"/>
        <w:ind w:firstLine="709"/>
        <w:jc w:val="both"/>
        <w:rPr>
          <w:rFonts w:ascii="Times New Roman" w:hAnsi="Times New Roman"/>
          <w:sz w:val="24"/>
          <w:szCs w:val="24"/>
          <w:lang w:val="es-ES"/>
        </w:rPr>
      </w:pPr>
      <w:r w:rsidRPr="00F349A5">
        <w:rPr>
          <w:rFonts w:ascii="Times New Roman" w:hAnsi="Times New Roman"/>
          <w:sz w:val="24"/>
          <w:szCs w:val="24"/>
        </w:rPr>
        <w:t xml:space="preserve">- PLO2.4: </w:t>
      </w:r>
      <w:r w:rsidRPr="00F349A5">
        <w:rPr>
          <w:rFonts w:ascii="Times New Roman" w:hAnsi="Times New Roman"/>
          <w:sz w:val="24"/>
          <w:szCs w:val="24"/>
          <w:lang w:val="es-ES"/>
        </w:rPr>
        <w:t>Kỹ năng tham gia thảo luận trong nước và quốc tế trong lĩnh vực kinh tế và quản lý, kỹ năng phổ biến các kết quả nghiên cứu;</w:t>
      </w:r>
    </w:p>
    <w:p w:rsidR="00E77483" w:rsidRPr="00F349A5" w:rsidRDefault="00E77483" w:rsidP="00E77483">
      <w:pPr>
        <w:spacing w:line="324" w:lineRule="auto"/>
        <w:ind w:firstLine="720"/>
        <w:jc w:val="both"/>
        <w:rPr>
          <w:rFonts w:ascii="Times New Roman" w:hAnsi="Times New Roman"/>
          <w:sz w:val="24"/>
          <w:szCs w:val="24"/>
        </w:rPr>
      </w:pPr>
      <w:r w:rsidRPr="00F349A5">
        <w:rPr>
          <w:rFonts w:ascii="Times New Roman" w:hAnsi="Times New Roman"/>
          <w:sz w:val="24"/>
          <w:szCs w:val="24"/>
        </w:rPr>
        <w:t>- PLO2.</w:t>
      </w:r>
      <w:r w:rsidRPr="00F349A5">
        <w:rPr>
          <w:rFonts w:ascii="Times New Roman" w:hAnsi="Times New Roman"/>
          <w:sz w:val="24"/>
          <w:szCs w:val="24"/>
          <w:lang w:val="vi-VN"/>
        </w:rPr>
        <w:t>5</w:t>
      </w:r>
      <w:r w:rsidRPr="00F349A5">
        <w:rPr>
          <w:rFonts w:ascii="Times New Roman" w:hAnsi="Times New Roman"/>
          <w:sz w:val="24"/>
          <w:szCs w:val="24"/>
        </w:rPr>
        <w:t>: Sử dụng tốt ngoại ngữ tiếng Anh trong giao tiếp và trao đổi học thuật thuộc lĩnh vực chuyên ngành; có thể viết được các báo cáo khoa học chuyên ngành bằng tiếng Anh; tiếng Anh đạt trình độ tương đương bậc 4 (theo khung năng lực ngoại ngữ 6 bậc dùng cho Việt Nam).</w:t>
      </w:r>
    </w:p>
    <w:p w:rsidR="00E77483" w:rsidRPr="00F349A5" w:rsidRDefault="00E77483" w:rsidP="00E77483">
      <w:pPr>
        <w:spacing w:line="324" w:lineRule="auto"/>
        <w:ind w:firstLine="720"/>
        <w:jc w:val="both"/>
        <w:rPr>
          <w:rFonts w:ascii="Times New Roman" w:hAnsi="Times New Roman"/>
          <w:b/>
          <w:i/>
          <w:sz w:val="24"/>
          <w:szCs w:val="24"/>
          <w:lang w:val="vi-VN"/>
        </w:rPr>
      </w:pPr>
      <w:r w:rsidRPr="00F349A5">
        <w:rPr>
          <w:rFonts w:ascii="Times New Roman" w:hAnsi="Times New Roman"/>
          <w:b/>
          <w:bCs/>
          <w:i/>
          <w:iCs/>
          <w:sz w:val="24"/>
          <w:szCs w:val="24"/>
        </w:rPr>
        <w:t xml:space="preserve">PLO3: </w:t>
      </w:r>
      <w:r w:rsidRPr="00F349A5">
        <w:rPr>
          <w:rFonts w:ascii="Times New Roman" w:hAnsi="Times New Roman"/>
          <w:b/>
          <w:i/>
          <w:sz w:val="24"/>
          <w:szCs w:val="24"/>
          <w:lang w:val="vi-VN"/>
        </w:rPr>
        <w:t>Năng lực tự chủ và trách nhiệm</w:t>
      </w:r>
    </w:p>
    <w:p w:rsidR="00E77483" w:rsidRPr="00F349A5" w:rsidRDefault="00E77483" w:rsidP="00E77483">
      <w:pPr>
        <w:shd w:val="clear" w:color="auto" w:fill="FFFFFF"/>
        <w:spacing w:line="324" w:lineRule="auto"/>
        <w:ind w:firstLine="709"/>
        <w:jc w:val="both"/>
        <w:rPr>
          <w:rFonts w:ascii="Times New Roman" w:hAnsi="Times New Roman"/>
          <w:sz w:val="24"/>
          <w:szCs w:val="24"/>
          <w:lang w:val="es-ES"/>
        </w:rPr>
      </w:pPr>
      <w:r w:rsidRPr="00F349A5">
        <w:rPr>
          <w:rFonts w:ascii="Times New Roman" w:hAnsi="Times New Roman"/>
          <w:sz w:val="24"/>
          <w:szCs w:val="24"/>
          <w:lang w:val="es-ES"/>
        </w:rPr>
        <w:t xml:space="preserve">- </w:t>
      </w:r>
      <w:r w:rsidRPr="00F349A5">
        <w:rPr>
          <w:rFonts w:ascii="Times New Roman" w:hAnsi="Times New Roman"/>
          <w:sz w:val="24"/>
          <w:szCs w:val="24"/>
        </w:rPr>
        <w:t>PLO3.1</w:t>
      </w:r>
      <w:r w:rsidRPr="00F349A5">
        <w:rPr>
          <w:rFonts w:ascii="Times New Roman" w:hAnsi="Times New Roman"/>
          <w:sz w:val="24"/>
          <w:szCs w:val="24"/>
          <w:lang w:val="es-ES"/>
        </w:rPr>
        <w:t>: Phát hiện, giải quyết vấn đề, rút ra những nguyên tắc, quy luật trong quá trình giải quyết công việc, đưa ra được những sáng kiến có giá trị và khả năng đánh giá giá trị của các sáng kiến trong lĩnh vực quản lý kinh tế;</w:t>
      </w:r>
    </w:p>
    <w:p w:rsidR="00E77483" w:rsidRPr="00F349A5" w:rsidRDefault="00E77483" w:rsidP="00E77483">
      <w:pPr>
        <w:shd w:val="clear" w:color="auto" w:fill="FFFFFF"/>
        <w:spacing w:line="324" w:lineRule="auto"/>
        <w:ind w:firstLine="709"/>
        <w:jc w:val="both"/>
        <w:rPr>
          <w:rFonts w:ascii="Times New Roman" w:hAnsi="Times New Roman"/>
          <w:sz w:val="24"/>
          <w:szCs w:val="24"/>
          <w:lang w:val="es-ES"/>
        </w:rPr>
      </w:pPr>
      <w:r w:rsidRPr="00F349A5">
        <w:rPr>
          <w:rFonts w:ascii="Times New Roman" w:hAnsi="Times New Roman"/>
          <w:sz w:val="24"/>
          <w:szCs w:val="24"/>
          <w:lang w:val="es-ES"/>
        </w:rPr>
        <w:t xml:space="preserve">- </w:t>
      </w:r>
      <w:r w:rsidRPr="00F349A5">
        <w:rPr>
          <w:rFonts w:ascii="Times New Roman" w:hAnsi="Times New Roman"/>
          <w:sz w:val="24"/>
          <w:szCs w:val="24"/>
        </w:rPr>
        <w:t>PLO3.2</w:t>
      </w:r>
      <w:r w:rsidRPr="00F349A5">
        <w:rPr>
          <w:rFonts w:ascii="Times New Roman" w:hAnsi="Times New Roman"/>
          <w:sz w:val="24"/>
          <w:szCs w:val="24"/>
          <w:lang w:val="es-ES"/>
        </w:rPr>
        <w:t xml:space="preserve">: Thích nghi với môi trường làm việc hội nhập quốc tế, năng lực lãnh đạo và tầm ảnh hưởng tới định hướng phát triển chiến lược của tập thể; </w:t>
      </w:r>
    </w:p>
    <w:p w:rsidR="00E77483" w:rsidRPr="00F349A5" w:rsidRDefault="00E77483" w:rsidP="00E77483">
      <w:pPr>
        <w:shd w:val="clear" w:color="auto" w:fill="FFFFFF"/>
        <w:spacing w:line="324" w:lineRule="auto"/>
        <w:ind w:firstLine="709"/>
        <w:jc w:val="both"/>
        <w:rPr>
          <w:rFonts w:ascii="Times New Roman" w:hAnsi="Times New Roman"/>
          <w:sz w:val="24"/>
          <w:szCs w:val="24"/>
          <w:lang w:val="es-ES"/>
        </w:rPr>
      </w:pPr>
      <w:r w:rsidRPr="00F349A5">
        <w:rPr>
          <w:rFonts w:ascii="Times New Roman" w:hAnsi="Times New Roman"/>
          <w:sz w:val="24"/>
          <w:szCs w:val="24"/>
          <w:lang w:val="es-ES"/>
        </w:rPr>
        <w:t xml:space="preserve">- </w:t>
      </w:r>
      <w:r w:rsidRPr="00F349A5">
        <w:rPr>
          <w:rFonts w:ascii="Times New Roman" w:hAnsi="Times New Roman"/>
          <w:sz w:val="24"/>
          <w:szCs w:val="24"/>
        </w:rPr>
        <w:t>PLO3.3</w:t>
      </w:r>
      <w:r w:rsidRPr="00F349A5">
        <w:rPr>
          <w:rFonts w:ascii="Times New Roman" w:hAnsi="Times New Roman"/>
          <w:sz w:val="24"/>
          <w:szCs w:val="24"/>
          <w:lang w:val="es-ES"/>
        </w:rPr>
        <w:t>: Đưa ra những đề xuất của chuyên gia hàng đầu với luận cứ chắc chắn về khoa học và thực tiễn, khả năng quyết định về kế hoạch làm việc, quản lý các hoạt động nghiên cứu, phát triển tri thức, ý tưởng mới, quy trình mới.</w:t>
      </w:r>
      <w:r w:rsidRPr="00F349A5">
        <w:rPr>
          <w:rFonts w:ascii="Times New Roman" w:hAnsi="Times New Roman"/>
          <w:sz w:val="24"/>
          <w:szCs w:val="24"/>
          <w:lang w:val="es-ES"/>
        </w:rPr>
        <w:tab/>
      </w:r>
    </w:p>
    <w:p w:rsidR="00BF5800" w:rsidRPr="00F349A5" w:rsidRDefault="00C258DD" w:rsidP="0036224B">
      <w:pPr>
        <w:spacing w:line="360" w:lineRule="auto"/>
        <w:rPr>
          <w:rFonts w:ascii="Times New Roman" w:hAnsi="Times New Roman" w:cs="Times New Roman"/>
          <w:b/>
          <w:i/>
          <w:sz w:val="24"/>
          <w:szCs w:val="24"/>
          <w:lang w:val="de-DE"/>
        </w:rPr>
      </w:pPr>
      <w:r w:rsidRPr="00F349A5">
        <w:rPr>
          <w:rFonts w:ascii="Times New Roman" w:hAnsi="Times New Roman" w:cs="Times New Roman"/>
          <w:b/>
          <w:i/>
          <w:sz w:val="24"/>
          <w:szCs w:val="24"/>
        </w:rPr>
        <w:t>4</w:t>
      </w:r>
      <w:r w:rsidR="00BF5800" w:rsidRPr="00F349A5">
        <w:rPr>
          <w:rFonts w:ascii="Times New Roman" w:hAnsi="Times New Roman" w:cs="Times New Roman"/>
          <w:b/>
          <w:i/>
          <w:sz w:val="24"/>
          <w:szCs w:val="24"/>
        </w:rPr>
        <w:t xml:space="preserve">.2. Ma trận đáp ứng của chuẩn đầu ra với </w:t>
      </w:r>
      <w:r w:rsidR="00BF5800" w:rsidRPr="00F349A5">
        <w:rPr>
          <w:rFonts w:ascii="Times New Roman" w:hAnsi="Times New Roman" w:cs="Times New Roman"/>
          <w:b/>
          <w:i/>
          <w:sz w:val="24"/>
          <w:szCs w:val="24"/>
          <w:lang w:val="de-DE"/>
        </w:rPr>
        <w:t xml:space="preserve">mục tiêu </w:t>
      </w:r>
      <w:r w:rsidR="0077137B" w:rsidRPr="00F349A5">
        <w:rPr>
          <w:rFonts w:ascii="Times New Roman" w:hAnsi="Times New Roman" w:cs="Times New Roman"/>
          <w:b/>
          <w:i/>
          <w:sz w:val="24"/>
          <w:szCs w:val="24"/>
          <w:lang w:val="de-DE"/>
        </w:rPr>
        <w:t>Chương trình đào tạo</w:t>
      </w:r>
      <w:r w:rsidR="00BF5800" w:rsidRPr="00F349A5">
        <w:rPr>
          <w:rFonts w:ascii="Times New Roman" w:hAnsi="Times New Roman" w:cs="Times New Roman"/>
          <w:b/>
          <w:i/>
          <w:sz w:val="24"/>
          <w:szCs w:val="24"/>
          <w:lang w:val="de-DE"/>
        </w:rPr>
        <w:t>, Khung trình độ quốc gia và sứ mạng, tầm nhìn của Trườ</w:t>
      </w:r>
      <w:r w:rsidR="008A74DA" w:rsidRPr="00F349A5">
        <w:rPr>
          <w:rFonts w:ascii="Times New Roman" w:hAnsi="Times New Roman" w:cs="Times New Roman"/>
          <w:b/>
          <w:i/>
          <w:sz w:val="24"/>
          <w:szCs w:val="24"/>
          <w:lang w:val="de-DE"/>
        </w:rPr>
        <w:t>ng</w:t>
      </w:r>
    </w:p>
    <w:p w:rsidR="007F3117" w:rsidRPr="00F349A5" w:rsidRDefault="007F3117" w:rsidP="0036224B">
      <w:pPr>
        <w:spacing w:line="360" w:lineRule="auto"/>
        <w:ind w:right="230"/>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lastRenderedPageBreak/>
        <w:t xml:space="preserve">a) Ma trận đáp ứng </w:t>
      </w:r>
      <w:r w:rsidR="00550F79" w:rsidRPr="00F349A5">
        <w:rPr>
          <w:rFonts w:ascii="Times New Roman" w:eastAsia="Times New Roman" w:hAnsi="Times New Roman" w:cs="Times New Roman"/>
          <w:sz w:val="24"/>
          <w:szCs w:val="24"/>
        </w:rPr>
        <w:t>của</w:t>
      </w:r>
      <w:r w:rsidRPr="00F349A5">
        <w:rPr>
          <w:rFonts w:ascii="Times New Roman" w:eastAsia="Times New Roman" w:hAnsi="Times New Roman" w:cs="Times New Roman"/>
          <w:sz w:val="24"/>
          <w:szCs w:val="24"/>
        </w:rPr>
        <w:t xml:space="preserve"> chuẩn đầu ra với mục tiêu cụ thể của chương trình đào tạo</w:t>
      </w:r>
    </w:p>
    <w:p w:rsidR="007F3117" w:rsidRPr="00F349A5" w:rsidRDefault="007F3117" w:rsidP="0036224B">
      <w:pPr>
        <w:tabs>
          <w:tab w:val="left" w:pos="0"/>
        </w:tabs>
        <w:spacing w:line="360" w:lineRule="auto"/>
        <w:ind w:right="4"/>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 </w:t>
      </w:r>
      <w:r w:rsidRPr="00F349A5">
        <w:rPr>
          <w:rFonts w:ascii="Times New Roman" w:eastAsia="Times New Roman" w:hAnsi="Times New Roman" w:cs="Times New Roman"/>
          <w:sz w:val="24"/>
          <w:szCs w:val="24"/>
        </w:rPr>
        <w:tab/>
        <w:t>Mối liên hệ giữa mục tiêu và chuẩn đầu r</w:t>
      </w:r>
      <w:r w:rsidR="00C258DD" w:rsidRPr="00F349A5">
        <w:rPr>
          <w:rFonts w:ascii="Times New Roman" w:eastAsia="Times New Roman" w:hAnsi="Times New Roman" w:cs="Times New Roman"/>
          <w:sz w:val="24"/>
          <w:szCs w:val="24"/>
        </w:rPr>
        <w:t xml:space="preserve">a của </w:t>
      </w:r>
      <w:r w:rsidR="0077137B" w:rsidRPr="00F349A5">
        <w:rPr>
          <w:rFonts w:ascii="Times New Roman" w:hAnsi="Times New Roman" w:cs="Times New Roman"/>
          <w:sz w:val="24"/>
          <w:szCs w:val="24"/>
          <w:lang w:val="de-DE"/>
        </w:rPr>
        <w:t>chương trình đào tạo</w:t>
      </w:r>
      <w:r w:rsidR="0077137B" w:rsidRPr="00F349A5">
        <w:rPr>
          <w:rFonts w:ascii="Times New Roman" w:eastAsia="Times New Roman" w:hAnsi="Times New Roman" w:cs="Times New Roman"/>
          <w:sz w:val="24"/>
          <w:szCs w:val="24"/>
        </w:rPr>
        <w:t xml:space="preserve"> (</w:t>
      </w:r>
      <w:r w:rsidR="00C258DD" w:rsidRPr="00F349A5">
        <w:rPr>
          <w:rFonts w:ascii="Times New Roman" w:eastAsia="Times New Roman" w:hAnsi="Times New Roman" w:cs="Times New Roman"/>
          <w:sz w:val="24"/>
          <w:szCs w:val="24"/>
        </w:rPr>
        <w:t>CTĐT</w:t>
      </w:r>
      <w:r w:rsidR="0077137B" w:rsidRPr="00F349A5">
        <w:rPr>
          <w:rFonts w:ascii="Times New Roman" w:eastAsia="Times New Roman" w:hAnsi="Times New Roman" w:cs="Times New Roman"/>
          <w:sz w:val="24"/>
          <w:szCs w:val="24"/>
        </w:rPr>
        <w:t>)</w:t>
      </w:r>
      <w:r w:rsidR="00C7448A" w:rsidRPr="00F349A5">
        <w:rPr>
          <w:rFonts w:ascii="Times New Roman" w:eastAsia="Times New Roman" w:hAnsi="Times New Roman" w:cs="Times New Roman"/>
          <w:sz w:val="24"/>
          <w:szCs w:val="24"/>
        </w:rPr>
        <w:t xml:space="preserve"> được cho trong Bảng </w:t>
      </w:r>
      <w:r w:rsidR="0036224B" w:rsidRPr="00F349A5">
        <w:rPr>
          <w:rFonts w:ascii="Times New Roman" w:eastAsia="Times New Roman" w:hAnsi="Times New Roman" w:cs="Times New Roman"/>
          <w:sz w:val="24"/>
          <w:szCs w:val="24"/>
        </w:rPr>
        <w:t>6</w:t>
      </w:r>
      <w:r w:rsidRPr="00F349A5">
        <w:rPr>
          <w:rFonts w:ascii="Times New Roman" w:eastAsia="Times New Roman" w:hAnsi="Times New Roman" w:cs="Times New Roman"/>
          <w:sz w:val="24"/>
          <w:szCs w:val="24"/>
        </w:rPr>
        <w:t xml:space="preserve">. Có thể thấy rằng </w:t>
      </w:r>
      <w:r w:rsidR="00550F79" w:rsidRPr="00F349A5">
        <w:rPr>
          <w:rFonts w:ascii="Times New Roman" w:eastAsia="Times New Roman" w:hAnsi="Times New Roman" w:cs="Times New Roman"/>
          <w:sz w:val="24"/>
          <w:szCs w:val="24"/>
        </w:rPr>
        <w:t>học</w:t>
      </w:r>
      <w:r w:rsidRPr="00F349A5">
        <w:rPr>
          <w:rFonts w:ascii="Times New Roman" w:eastAsia="Times New Roman" w:hAnsi="Times New Roman" w:cs="Times New Roman"/>
          <w:sz w:val="24"/>
          <w:szCs w:val="24"/>
        </w:rPr>
        <w:t xml:space="preserve"> viên có thể đạt được mục tiêu của CTĐT nếu đáp ứng được các chuẩn đầu ra của CTĐT.</w:t>
      </w:r>
    </w:p>
    <w:p w:rsidR="007F3117" w:rsidRPr="00F349A5" w:rsidRDefault="00180F42" w:rsidP="0036224B">
      <w:pPr>
        <w:spacing w:line="360" w:lineRule="auto"/>
        <w:ind w:right="232"/>
        <w:jc w:val="center"/>
        <w:rPr>
          <w:rFonts w:ascii="Times New Roman" w:eastAsia="Times New Roman" w:hAnsi="Times New Roman" w:cs="Times New Roman"/>
          <w:b/>
          <w:iCs/>
          <w:sz w:val="24"/>
          <w:szCs w:val="24"/>
        </w:rPr>
      </w:pPr>
      <w:r w:rsidRPr="00F349A5">
        <w:rPr>
          <w:rFonts w:ascii="Times New Roman" w:eastAsia="Times New Roman" w:hAnsi="Times New Roman" w:cs="Times New Roman"/>
          <w:b/>
          <w:iCs/>
          <w:sz w:val="24"/>
          <w:szCs w:val="24"/>
        </w:rPr>
        <w:t xml:space="preserve">Bảng </w:t>
      </w:r>
      <w:r w:rsidR="0036224B" w:rsidRPr="00F349A5">
        <w:rPr>
          <w:rFonts w:ascii="Times New Roman" w:eastAsia="Times New Roman" w:hAnsi="Times New Roman" w:cs="Times New Roman"/>
          <w:b/>
          <w:iCs/>
          <w:sz w:val="24"/>
          <w:szCs w:val="24"/>
        </w:rPr>
        <w:t>6</w:t>
      </w:r>
      <w:r w:rsidRPr="00F349A5">
        <w:rPr>
          <w:rFonts w:ascii="Times New Roman" w:eastAsia="Times New Roman" w:hAnsi="Times New Roman" w:cs="Times New Roman"/>
          <w:b/>
          <w:iCs/>
          <w:sz w:val="24"/>
          <w:szCs w:val="24"/>
        </w:rPr>
        <w:t>:</w:t>
      </w:r>
      <w:r w:rsidR="007F3117" w:rsidRPr="00F349A5">
        <w:rPr>
          <w:rFonts w:ascii="Times New Roman" w:eastAsia="Times New Roman" w:hAnsi="Times New Roman" w:cs="Times New Roman"/>
          <w:b/>
          <w:iCs/>
          <w:sz w:val="24"/>
          <w:szCs w:val="24"/>
        </w:rPr>
        <w:t xml:space="preserve"> Quan hệ giữa mụ</w:t>
      </w:r>
      <w:r w:rsidR="00C672A9" w:rsidRPr="00F349A5">
        <w:rPr>
          <w:rFonts w:ascii="Times New Roman" w:eastAsia="Times New Roman" w:hAnsi="Times New Roman" w:cs="Times New Roman"/>
          <w:b/>
          <w:iCs/>
          <w:sz w:val="24"/>
          <w:szCs w:val="24"/>
        </w:rPr>
        <w:t>c tiêu và chuẩn đầu ra của CTĐT</w:t>
      </w:r>
    </w:p>
    <w:tbl>
      <w:tblPr>
        <w:tblW w:w="8993" w:type="dxa"/>
        <w:tblInd w:w="113" w:type="dxa"/>
        <w:tblLook w:val="04A0" w:firstRow="1" w:lastRow="0" w:firstColumn="1" w:lastColumn="0" w:noHBand="0" w:noVBand="1"/>
      </w:tblPr>
      <w:tblGrid>
        <w:gridCol w:w="2547"/>
        <w:gridCol w:w="586"/>
        <w:gridCol w:w="586"/>
        <w:gridCol w:w="586"/>
        <w:gridCol w:w="586"/>
        <w:gridCol w:w="586"/>
        <w:gridCol w:w="586"/>
        <w:gridCol w:w="586"/>
        <w:gridCol w:w="586"/>
        <w:gridCol w:w="586"/>
        <w:gridCol w:w="586"/>
        <w:gridCol w:w="586"/>
      </w:tblGrid>
      <w:tr w:rsidR="00E77483" w:rsidRPr="00F349A5" w:rsidTr="00E77483">
        <w:trPr>
          <w:trHeight w:val="1134"/>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CCB" w:rsidRPr="00F349A5" w:rsidRDefault="006F2CCB" w:rsidP="00E77483">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de-DE"/>
              </w:rPr>
              <w:t xml:space="preserve">Mục tiêu cụ thể của chương trình đào tạo tiến sĩ </w:t>
            </w:r>
            <w:r w:rsidR="00E77483" w:rsidRPr="00F349A5">
              <w:rPr>
                <w:rFonts w:ascii="Times New Roman" w:eastAsia="Times New Roman" w:hAnsi="Times New Roman" w:cs="Times New Roman"/>
                <w:b/>
                <w:bCs/>
                <w:sz w:val="24"/>
                <w:szCs w:val="24"/>
                <w:lang w:val="vi-VN"/>
              </w:rPr>
              <w:t>Quản lý kinh tế</w:t>
            </w:r>
            <w:r w:rsidRPr="00F349A5">
              <w:rPr>
                <w:rFonts w:ascii="Times New Roman" w:eastAsia="Times New Roman" w:hAnsi="Times New Roman" w:cs="Times New Roman"/>
                <w:b/>
                <w:bCs/>
                <w:sz w:val="24"/>
                <w:szCs w:val="24"/>
                <w:lang w:val="de-DE"/>
              </w:rPr>
              <w:t xml:space="preserve"> </w:t>
            </w:r>
          </w:p>
        </w:tc>
        <w:tc>
          <w:tcPr>
            <w:tcW w:w="6446" w:type="dxa"/>
            <w:gridSpan w:val="11"/>
            <w:tcBorders>
              <w:top w:val="single" w:sz="4" w:space="0" w:color="auto"/>
              <w:left w:val="nil"/>
              <w:bottom w:val="single" w:sz="4" w:space="0" w:color="auto"/>
              <w:right w:val="single" w:sz="4" w:space="0" w:color="000000"/>
            </w:tcBorders>
            <w:shd w:val="clear" w:color="auto" w:fill="auto"/>
            <w:vAlign w:val="center"/>
            <w:hideMark/>
          </w:tcPr>
          <w:p w:rsidR="00E77483" w:rsidRPr="00F349A5" w:rsidRDefault="006F2CCB" w:rsidP="00E77483">
            <w:pPr>
              <w:spacing w:line="360" w:lineRule="auto"/>
              <w:jc w:val="center"/>
              <w:rPr>
                <w:rFonts w:ascii="Times New Roman" w:eastAsia="Times New Roman" w:hAnsi="Times New Roman" w:cs="Times New Roman"/>
                <w:b/>
                <w:bCs/>
                <w:sz w:val="24"/>
                <w:szCs w:val="24"/>
                <w:lang w:val="de-DE"/>
              </w:rPr>
            </w:pPr>
            <w:r w:rsidRPr="00F349A5">
              <w:rPr>
                <w:rFonts w:ascii="Times New Roman" w:eastAsia="Times New Roman" w:hAnsi="Times New Roman" w:cs="Times New Roman"/>
                <w:b/>
                <w:bCs/>
                <w:sz w:val="24"/>
                <w:szCs w:val="24"/>
                <w:lang w:val="de-DE"/>
              </w:rPr>
              <w:t xml:space="preserve">Chuẩn đầu ra của chương trình đào tạo </w:t>
            </w:r>
          </w:p>
          <w:p w:rsidR="006F2CCB" w:rsidRPr="00F349A5" w:rsidRDefault="00E77483" w:rsidP="00E77483">
            <w:pPr>
              <w:spacing w:line="360" w:lineRule="auto"/>
              <w:jc w:val="center"/>
              <w:rPr>
                <w:rFonts w:ascii="Times New Roman" w:eastAsia="Times New Roman" w:hAnsi="Times New Roman" w:cs="Times New Roman"/>
                <w:b/>
                <w:bCs/>
                <w:sz w:val="24"/>
                <w:szCs w:val="24"/>
                <w:lang w:val="de-DE"/>
              </w:rPr>
            </w:pPr>
            <w:r w:rsidRPr="00F349A5">
              <w:rPr>
                <w:rFonts w:ascii="Times New Roman" w:eastAsia="Times New Roman" w:hAnsi="Times New Roman" w:cs="Times New Roman"/>
                <w:b/>
                <w:bCs/>
                <w:sz w:val="24"/>
                <w:szCs w:val="24"/>
                <w:lang w:val="de-DE"/>
              </w:rPr>
              <w:t>tiến sĩ</w:t>
            </w:r>
            <w:r w:rsidRPr="00F349A5">
              <w:rPr>
                <w:rFonts w:ascii="Times New Roman" w:eastAsia="Times New Roman" w:hAnsi="Times New Roman" w:cs="Times New Roman"/>
                <w:b/>
                <w:bCs/>
                <w:sz w:val="24"/>
                <w:szCs w:val="24"/>
                <w:lang w:val="vi-VN"/>
              </w:rPr>
              <w:t xml:space="preserve"> Quản lý kinh tế</w:t>
            </w:r>
            <w:r w:rsidR="006F2CCB" w:rsidRPr="00F349A5">
              <w:rPr>
                <w:rFonts w:ascii="Times New Roman" w:eastAsia="Times New Roman" w:hAnsi="Times New Roman" w:cs="Times New Roman"/>
                <w:b/>
                <w:bCs/>
                <w:sz w:val="24"/>
                <w:szCs w:val="24"/>
                <w:lang w:val="de-DE"/>
              </w:rPr>
              <w:t xml:space="preserve"> (PLO)</w:t>
            </w:r>
          </w:p>
        </w:tc>
      </w:tr>
      <w:tr w:rsidR="00E77483" w:rsidRPr="00F349A5" w:rsidTr="00E77483">
        <w:trPr>
          <w:trHeight w:val="373"/>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E77483" w:rsidRPr="00F349A5" w:rsidRDefault="00E77483" w:rsidP="0036224B">
            <w:pPr>
              <w:spacing w:line="360" w:lineRule="auto"/>
              <w:rPr>
                <w:rFonts w:ascii="Times New Roman" w:eastAsia="Times New Roman" w:hAnsi="Times New Roman" w:cs="Times New Roman"/>
                <w:b/>
                <w:bCs/>
                <w:sz w:val="24"/>
                <w:szCs w:val="24"/>
              </w:rPr>
            </w:pP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1.1</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1.2</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1.3</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2.1</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2.2</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2.3</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2.4</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2.5</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3.1</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3.2</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3.3</w:t>
            </w:r>
          </w:p>
        </w:tc>
      </w:tr>
      <w:tr w:rsidR="00E77483" w:rsidRPr="00F349A5" w:rsidTr="00E77483">
        <w:trPr>
          <w:trHeight w:val="37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PO1</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E77483" w:rsidRPr="00F349A5" w:rsidTr="00E77483">
        <w:trPr>
          <w:trHeight w:val="37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PO2</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86" w:type="dxa"/>
            <w:tcBorders>
              <w:top w:val="nil"/>
              <w:left w:val="nil"/>
              <w:bottom w:val="single" w:sz="4" w:space="0" w:color="auto"/>
              <w:right w:val="single" w:sz="4" w:space="0" w:color="auto"/>
            </w:tcBorders>
            <w:shd w:val="clear" w:color="auto" w:fill="auto"/>
            <w:noWrap/>
            <w:vAlign w:val="bottom"/>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noWrap/>
            <w:vAlign w:val="bottom"/>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E77483" w:rsidRPr="00F349A5" w:rsidTr="00E77483">
        <w:trPr>
          <w:trHeight w:val="373"/>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PO3</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vAlign w:val="center"/>
            <w:hideMark/>
          </w:tcPr>
          <w:p w:rsidR="00E77483" w:rsidRPr="00F349A5" w:rsidRDefault="00E77483"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86" w:type="dxa"/>
            <w:tcBorders>
              <w:top w:val="nil"/>
              <w:left w:val="nil"/>
              <w:bottom w:val="single" w:sz="4" w:space="0" w:color="auto"/>
              <w:right w:val="single" w:sz="4" w:space="0" w:color="auto"/>
            </w:tcBorders>
            <w:shd w:val="clear" w:color="auto" w:fill="auto"/>
            <w:noWrap/>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86" w:type="dxa"/>
            <w:tcBorders>
              <w:top w:val="nil"/>
              <w:left w:val="nil"/>
              <w:bottom w:val="single" w:sz="4" w:space="0" w:color="auto"/>
              <w:right w:val="single" w:sz="4" w:space="0" w:color="auto"/>
            </w:tcBorders>
            <w:shd w:val="clear" w:color="auto" w:fill="auto"/>
            <w:noWrap/>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86" w:type="dxa"/>
            <w:tcBorders>
              <w:top w:val="nil"/>
              <w:left w:val="nil"/>
              <w:bottom w:val="single" w:sz="4" w:space="0" w:color="auto"/>
              <w:right w:val="single" w:sz="4" w:space="0" w:color="auto"/>
            </w:tcBorders>
            <w:shd w:val="clear" w:color="auto" w:fill="auto"/>
            <w:noWrap/>
            <w:vAlign w:val="center"/>
            <w:hideMark/>
          </w:tcPr>
          <w:p w:rsidR="00E77483" w:rsidRPr="00F349A5" w:rsidRDefault="00E77483"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r>
    </w:tbl>
    <w:p w:rsidR="006F2CCB" w:rsidRPr="00F349A5" w:rsidRDefault="006F2CCB" w:rsidP="0036224B">
      <w:pPr>
        <w:spacing w:line="360" w:lineRule="auto"/>
        <w:ind w:right="232"/>
        <w:jc w:val="center"/>
        <w:rPr>
          <w:rFonts w:ascii="Times New Roman" w:eastAsia="Times New Roman" w:hAnsi="Times New Roman" w:cs="Times New Roman"/>
          <w:b/>
          <w:iCs/>
          <w:sz w:val="10"/>
          <w:szCs w:val="10"/>
        </w:rPr>
      </w:pPr>
    </w:p>
    <w:p w:rsidR="007F3117" w:rsidRPr="00F349A5" w:rsidRDefault="007F3117" w:rsidP="0036224B">
      <w:pPr>
        <w:spacing w:line="360" w:lineRule="auto"/>
        <w:ind w:right="6"/>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b) </w:t>
      </w:r>
      <w:r w:rsidRPr="00F349A5">
        <w:rPr>
          <w:rFonts w:ascii="Times New Roman" w:eastAsia="Times New Roman" w:hAnsi="Times New Roman" w:cs="Times New Roman"/>
          <w:sz w:val="24"/>
          <w:szCs w:val="24"/>
          <w:lang w:val="vi-VN"/>
        </w:rPr>
        <w:t xml:space="preserve">Ma trận đáp ứng </w:t>
      </w:r>
      <w:r w:rsidRPr="00F349A5">
        <w:rPr>
          <w:rFonts w:ascii="Times New Roman" w:eastAsia="Times New Roman" w:hAnsi="Times New Roman" w:cs="Times New Roman"/>
          <w:sz w:val="24"/>
          <w:szCs w:val="24"/>
        </w:rPr>
        <w:t>của</w:t>
      </w:r>
      <w:r w:rsidRPr="00F349A5">
        <w:rPr>
          <w:rFonts w:ascii="Times New Roman" w:eastAsia="Times New Roman" w:hAnsi="Times New Roman" w:cs="Times New Roman"/>
          <w:sz w:val="24"/>
          <w:szCs w:val="24"/>
          <w:lang w:val="vi-VN"/>
        </w:rPr>
        <w:t xml:space="preserve"> chuẩn đầu ra chương trình đào tạo với yêu cầu chuẩn đầu</w:t>
      </w:r>
      <w:r w:rsidRPr="00F349A5">
        <w:rPr>
          <w:rFonts w:ascii="Times New Roman" w:eastAsia="Times New Roman" w:hAnsi="Times New Roman" w:cs="Times New Roman"/>
          <w:sz w:val="24"/>
          <w:szCs w:val="24"/>
        </w:rPr>
        <w:t xml:space="preserve"> </w:t>
      </w:r>
      <w:r w:rsidRPr="00F349A5">
        <w:rPr>
          <w:rFonts w:ascii="Times New Roman" w:eastAsia="Times New Roman" w:hAnsi="Times New Roman" w:cs="Times New Roman"/>
          <w:sz w:val="24"/>
          <w:szCs w:val="24"/>
          <w:lang w:val="vi-VN"/>
        </w:rPr>
        <w:t>ra trong Khung trình độ quốc gia</w:t>
      </w:r>
      <w:r w:rsidRPr="00F349A5">
        <w:rPr>
          <w:rFonts w:ascii="Times New Roman" w:eastAsia="Times New Roman" w:hAnsi="Times New Roman" w:cs="Times New Roman"/>
          <w:sz w:val="24"/>
          <w:szCs w:val="24"/>
        </w:rPr>
        <w:t xml:space="preserve"> (bậc </w:t>
      </w:r>
      <w:r w:rsidR="00A623E8" w:rsidRPr="00F349A5">
        <w:rPr>
          <w:rFonts w:ascii="Times New Roman" w:eastAsia="Times New Roman" w:hAnsi="Times New Roman" w:cs="Times New Roman"/>
          <w:sz w:val="24"/>
          <w:szCs w:val="24"/>
        </w:rPr>
        <w:t>7</w:t>
      </w:r>
      <w:r w:rsidRPr="00F349A5">
        <w:rPr>
          <w:rFonts w:ascii="Times New Roman" w:eastAsia="Times New Roman" w:hAnsi="Times New Roman" w:cs="Times New Roman"/>
          <w:sz w:val="24"/>
          <w:szCs w:val="24"/>
        </w:rPr>
        <w:t xml:space="preserve">) được thể hiện trong </w:t>
      </w:r>
      <w:r w:rsidR="00A623E8" w:rsidRPr="00F349A5">
        <w:rPr>
          <w:rFonts w:ascii="Times New Roman" w:eastAsia="Times New Roman" w:hAnsi="Times New Roman" w:cs="Times New Roman"/>
          <w:sz w:val="24"/>
          <w:szCs w:val="24"/>
        </w:rPr>
        <w:t>B</w:t>
      </w:r>
      <w:r w:rsidRPr="00F349A5">
        <w:rPr>
          <w:rFonts w:ascii="Times New Roman" w:eastAsia="Times New Roman" w:hAnsi="Times New Roman" w:cs="Times New Roman"/>
          <w:sz w:val="24"/>
          <w:szCs w:val="24"/>
        </w:rPr>
        <w:t xml:space="preserve">ảng </w:t>
      </w:r>
      <w:r w:rsidR="0036224B" w:rsidRPr="00F349A5">
        <w:rPr>
          <w:rFonts w:ascii="Times New Roman" w:eastAsia="Times New Roman" w:hAnsi="Times New Roman" w:cs="Times New Roman"/>
          <w:sz w:val="24"/>
          <w:szCs w:val="24"/>
        </w:rPr>
        <w:t>7</w:t>
      </w:r>
      <w:r w:rsidR="00180F42" w:rsidRPr="00F349A5">
        <w:rPr>
          <w:rFonts w:ascii="Times New Roman" w:eastAsia="Times New Roman" w:hAnsi="Times New Roman" w:cs="Times New Roman"/>
          <w:sz w:val="24"/>
          <w:szCs w:val="24"/>
        </w:rPr>
        <w:t>.</w:t>
      </w:r>
    </w:p>
    <w:p w:rsidR="00A623E8" w:rsidRPr="00F349A5" w:rsidRDefault="007F3117" w:rsidP="0036224B">
      <w:pPr>
        <w:spacing w:line="360" w:lineRule="auto"/>
        <w:ind w:right="6"/>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Bảng</w:t>
      </w:r>
      <w:r w:rsidR="00180F42" w:rsidRPr="00F349A5">
        <w:rPr>
          <w:rFonts w:ascii="Times New Roman" w:eastAsia="Times New Roman" w:hAnsi="Times New Roman" w:cs="Times New Roman"/>
          <w:b/>
          <w:sz w:val="24"/>
          <w:szCs w:val="24"/>
        </w:rPr>
        <w:t xml:space="preserve"> </w:t>
      </w:r>
      <w:r w:rsidR="0036224B" w:rsidRPr="00F349A5">
        <w:rPr>
          <w:rFonts w:ascii="Times New Roman" w:eastAsia="Times New Roman" w:hAnsi="Times New Roman" w:cs="Times New Roman"/>
          <w:b/>
          <w:sz w:val="24"/>
          <w:szCs w:val="24"/>
        </w:rPr>
        <w:t>7</w:t>
      </w:r>
      <w:r w:rsidRPr="00F349A5">
        <w:rPr>
          <w:rFonts w:ascii="Times New Roman" w:eastAsia="Times New Roman" w:hAnsi="Times New Roman" w:cs="Times New Roman"/>
          <w:b/>
          <w:sz w:val="24"/>
          <w:szCs w:val="24"/>
        </w:rPr>
        <w:t xml:space="preserve">: Quan hệ giữa </w:t>
      </w:r>
      <w:r w:rsidR="0077137B" w:rsidRPr="00F349A5">
        <w:rPr>
          <w:rFonts w:ascii="Times New Roman" w:eastAsia="Times New Roman" w:hAnsi="Times New Roman" w:cs="Times New Roman"/>
          <w:b/>
          <w:sz w:val="24"/>
          <w:szCs w:val="24"/>
        </w:rPr>
        <w:t>chuẩn đầu ra</w:t>
      </w:r>
      <w:r w:rsidRPr="00F349A5">
        <w:rPr>
          <w:rFonts w:ascii="Times New Roman" w:eastAsia="Times New Roman" w:hAnsi="Times New Roman" w:cs="Times New Roman"/>
          <w:b/>
          <w:sz w:val="24"/>
          <w:szCs w:val="24"/>
        </w:rPr>
        <w:t xml:space="preserve"> CTĐT và yêu cầu CĐR trong </w:t>
      </w:r>
    </w:p>
    <w:p w:rsidR="007F3117" w:rsidRPr="00F349A5" w:rsidRDefault="007F3117" w:rsidP="0036224B">
      <w:pPr>
        <w:spacing w:line="360" w:lineRule="auto"/>
        <w:ind w:right="6"/>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Khung trình độ</w:t>
      </w:r>
      <w:r w:rsidR="00A623E8" w:rsidRPr="00F349A5">
        <w:rPr>
          <w:rFonts w:ascii="Times New Roman" w:eastAsia="Times New Roman" w:hAnsi="Times New Roman" w:cs="Times New Roman"/>
          <w:b/>
          <w:sz w:val="24"/>
          <w:szCs w:val="24"/>
        </w:rPr>
        <w:t xml:space="preserve"> </w:t>
      </w:r>
      <w:r w:rsidRPr="00F349A5">
        <w:rPr>
          <w:rFonts w:ascii="Times New Roman" w:eastAsia="Times New Roman" w:hAnsi="Times New Roman" w:cs="Times New Roman"/>
          <w:b/>
          <w:sz w:val="24"/>
          <w:szCs w:val="24"/>
        </w:rPr>
        <w:t>quốc gia (bậc</w:t>
      </w:r>
      <w:r w:rsidR="00F80AD4" w:rsidRPr="00F349A5">
        <w:rPr>
          <w:rFonts w:ascii="Times New Roman" w:eastAsia="Times New Roman" w:hAnsi="Times New Roman" w:cs="Times New Roman"/>
          <w:b/>
          <w:sz w:val="24"/>
          <w:szCs w:val="24"/>
        </w:rPr>
        <w:t xml:space="preserve"> </w:t>
      </w:r>
      <w:r w:rsidR="00A623E8" w:rsidRPr="00F349A5">
        <w:rPr>
          <w:rFonts w:ascii="Times New Roman" w:eastAsia="Times New Roman" w:hAnsi="Times New Roman" w:cs="Times New Roman"/>
          <w:b/>
          <w:sz w:val="24"/>
          <w:szCs w:val="24"/>
        </w:rPr>
        <w:t>7</w:t>
      </w:r>
      <w:r w:rsidRPr="00F349A5">
        <w:rPr>
          <w:rFonts w:ascii="Times New Roman" w:eastAsia="Times New Roman" w:hAnsi="Times New Roman" w:cs="Times New Roman"/>
          <w:b/>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5"/>
        <w:gridCol w:w="2484"/>
      </w:tblGrid>
      <w:tr w:rsidR="00480D33" w:rsidRPr="00F349A5" w:rsidTr="00385CDE">
        <w:trPr>
          <w:trHeight w:val="151"/>
        </w:trPr>
        <w:tc>
          <w:tcPr>
            <w:tcW w:w="6555" w:type="dxa"/>
            <w:vAlign w:val="center"/>
          </w:tcPr>
          <w:p w:rsidR="00C12B7C" w:rsidRPr="00F349A5" w:rsidRDefault="00C12B7C" w:rsidP="0036224B">
            <w:pPr>
              <w:spacing w:line="360" w:lineRule="auto"/>
              <w:ind w:right="-103"/>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Khung trình độ quốc gia</w:t>
            </w:r>
          </w:p>
        </w:tc>
        <w:tc>
          <w:tcPr>
            <w:tcW w:w="2484" w:type="dxa"/>
            <w:vAlign w:val="center"/>
          </w:tcPr>
          <w:p w:rsidR="00C12B7C" w:rsidRPr="00F349A5" w:rsidRDefault="00C12B7C" w:rsidP="0036224B">
            <w:pPr>
              <w:spacing w:line="360" w:lineRule="auto"/>
              <w:ind w:right="236"/>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 xml:space="preserve">Chuẩn đầu ra CTĐT tiến sĩ KTNN </w:t>
            </w:r>
          </w:p>
        </w:tc>
      </w:tr>
      <w:tr w:rsidR="00480D33" w:rsidRPr="00F349A5" w:rsidTr="00385CDE">
        <w:trPr>
          <w:trHeight w:val="151"/>
        </w:trPr>
        <w:tc>
          <w:tcPr>
            <w:tcW w:w="6555" w:type="dxa"/>
          </w:tcPr>
          <w:p w:rsidR="00C12B7C" w:rsidRPr="00F349A5" w:rsidRDefault="00C12B7C" w:rsidP="0036224B">
            <w:pPr>
              <w:spacing w:line="360" w:lineRule="auto"/>
              <w:ind w:right="-103"/>
              <w:rPr>
                <w:rFonts w:ascii="Times New Roman" w:eastAsia="Times New Roman" w:hAnsi="Times New Roman" w:cs="Times New Roman"/>
                <w:b/>
                <w:i/>
                <w:sz w:val="24"/>
                <w:szCs w:val="24"/>
              </w:rPr>
            </w:pPr>
            <w:r w:rsidRPr="00F349A5">
              <w:rPr>
                <w:rFonts w:ascii="Times New Roman" w:eastAsia="Times New Roman" w:hAnsi="Times New Roman" w:cs="Times New Roman"/>
                <w:b/>
                <w:i/>
                <w:sz w:val="24"/>
                <w:szCs w:val="24"/>
              </w:rPr>
              <w:t>Kiến thức</w:t>
            </w:r>
          </w:p>
        </w:tc>
        <w:tc>
          <w:tcPr>
            <w:tcW w:w="2484" w:type="dxa"/>
          </w:tcPr>
          <w:p w:rsidR="00C12B7C" w:rsidRPr="00F349A5" w:rsidRDefault="00C12B7C" w:rsidP="0036224B">
            <w:pPr>
              <w:spacing w:line="360" w:lineRule="auto"/>
              <w:ind w:right="236"/>
              <w:rPr>
                <w:rFonts w:ascii="Times New Roman" w:eastAsia="Times New Roman" w:hAnsi="Times New Roman" w:cs="Times New Roman"/>
                <w:b/>
                <w:i/>
                <w:sz w:val="24"/>
                <w:szCs w:val="24"/>
              </w:rPr>
            </w:pP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Kiến thức thực tế và lý thuyết sâu, rộng, tiên tiến, nắm vững các nguyên lý và học thuyết cơ bản trong lĩnh vực nghiên cứu thuộc chuyên ngành đào tạo.</w:t>
            </w:r>
          </w:p>
        </w:tc>
        <w:tc>
          <w:tcPr>
            <w:tcW w:w="2484" w:type="dxa"/>
          </w:tcPr>
          <w:p w:rsidR="00C12B7C" w:rsidRPr="00F349A5" w:rsidRDefault="00C12B7C" w:rsidP="0036224B">
            <w:pPr>
              <w:spacing w:line="360" w:lineRule="auto"/>
              <w:ind w:right="236"/>
              <w:jc w:val="center"/>
              <w:rPr>
                <w:rFonts w:ascii="Times New Roman" w:hAnsi="Times New Roman" w:cs="Times New Roman"/>
                <w:sz w:val="24"/>
                <w:szCs w:val="24"/>
              </w:rPr>
            </w:pPr>
            <w:r w:rsidRPr="00F349A5">
              <w:rPr>
                <w:rFonts w:ascii="Times New Roman" w:hAnsi="Times New Roman" w:cs="Times New Roman"/>
                <w:spacing w:val="-2"/>
                <w:sz w:val="24"/>
                <w:szCs w:val="24"/>
              </w:rPr>
              <w:t>PLO</w:t>
            </w:r>
            <w:r w:rsidRPr="00F349A5">
              <w:rPr>
                <w:rFonts w:ascii="Times New Roman" w:hAnsi="Times New Roman" w:cs="Times New Roman"/>
                <w:sz w:val="24"/>
                <w:szCs w:val="24"/>
              </w:rPr>
              <w:t>1</w:t>
            </w:r>
            <w:r w:rsidR="00F53456" w:rsidRPr="00F349A5">
              <w:rPr>
                <w:rFonts w:ascii="Times New Roman" w:hAnsi="Times New Roman" w:cs="Times New Roman"/>
                <w:sz w:val="24"/>
                <w:szCs w:val="24"/>
              </w:rPr>
              <w:t>.1</w:t>
            </w:r>
          </w:p>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PLO</w:t>
            </w:r>
            <w:r w:rsidR="00F53456" w:rsidRPr="00F349A5">
              <w:rPr>
                <w:rFonts w:ascii="Times New Roman" w:hAnsi="Times New Roman" w:cs="Times New Roman"/>
                <w:spacing w:val="-2"/>
                <w:sz w:val="24"/>
                <w:szCs w:val="24"/>
              </w:rPr>
              <w:t>1.</w:t>
            </w:r>
            <w:r w:rsidRPr="00F349A5">
              <w:rPr>
                <w:rFonts w:ascii="Times New Roman" w:hAnsi="Times New Roman" w:cs="Times New Roman"/>
                <w:sz w:val="24"/>
                <w:szCs w:val="24"/>
              </w:rPr>
              <w:t>2</w:t>
            </w:r>
          </w:p>
          <w:p w:rsidR="00C12B7C" w:rsidRPr="00F349A5" w:rsidRDefault="00C12B7C" w:rsidP="0036224B">
            <w:pPr>
              <w:spacing w:line="360" w:lineRule="auto"/>
              <w:ind w:right="236"/>
              <w:jc w:val="center"/>
              <w:rPr>
                <w:rFonts w:ascii="Times New Roman" w:eastAsia="Times New Roman" w:hAnsi="Times New Roman" w:cs="Times New Roman"/>
                <w:sz w:val="24"/>
                <w:szCs w:val="24"/>
              </w:rPr>
            </w:pPr>
          </w:p>
        </w:tc>
      </w:tr>
      <w:tr w:rsidR="00480D33" w:rsidRPr="00F349A5" w:rsidTr="00267481">
        <w:trPr>
          <w:trHeight w:val="455"/>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Kiến thức liên ngành có liên quan.</w:t>
            </w:r>
          </w:p>
        </w:tc>
        <w:tc>
          <w:tcPr>
            <w:tcW w:w="2484" w:type="dxa"/>
          </w:tcPr>
          <w:p w:rsidR="00C12B7C" w:rsidRPr="00F349A5" w:rsidRDefault="00C12B7C" w:rsidP="00267481">
            <w:pPr>
              <w:spacing w:line="360" w:lineRule="auto"/>
              <w:ind w:right="236"/>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PLO </w:t>
            </w:r>
            <w:r w:rsidR="00F53456" w:rsidRPr="00F349A5">
              <w:rPr>
                <w:rFonts w:ascii="Times New Roman" w:eastAsia="Times New Roman" w:hAnsi="Times New Roman" w:cs="Times New Roman"/>
                <w:sz w:val="24"/>
                <w:szCs w:val="24"/>
              </w:rPr>
              <w:t>1.</w:t>
            </w:r>
            <w:r w:rsidRPr="00F349A5">
              <w:rPr>
                <w:rFonts w:ascii="Times New Roman" w:eastAsia="Times New Roman" w:hAnsi="Times New Roman" w:cs="Times New Roman"/>
                <w:sz w:val="24"/>
                <w:szCs w:val="24"/>
              </w:rPr>
              <w:t>3</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Kiến thức chung về quản trị và quản lý.</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PLO</w:t>
            </w:r>
            <w:r w:rsidR="00F53456" w:rsidRPr="00F349A5">
              <w:rPr>
                <w:rFonts w:ascii="Times New Roman" w:hAnsi="Times New Roman" w:cs="Times New Roman"/>
                <w:spacing w:val="-2"/>
                <w:sz w:val="24"/>
                <w:szCs w:val="24"/>
              </w:rPr>
              <w:t>1.</w:t>
            </w:r>
            <w:r w:rsidR="00E77483" w:rsidRPr="00F349A5">
              <w:rPr>
                <w:rFonts w:ascii="Times New Roman" w:hAnsi="Times New Roman" w:cs="Times New Roman"/>
                <w:sz w:val="24"/>
                <w:szCs w:val="24"/>
              </w:rPr>
              <w:t>1</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i/>
                <w:sz w:val="24"/>
                <w:szCs w:val="24"/>
              </w:rPr>
            </w:pPr>
            <w:r w:rsidRPr="00F349A5">
              <w:rPr>
                <w:rFonts w:ascii="Times New Roman" w:eastAsia="Times New Roman" w:hAnsi="Times New Roman" w:cs="Times New Roman"/>
                <w:b/>
                <w:bCs/>
                <w:i/>
                <w:sz w:val="24"/>
                <w:szCs w:val="24"/>
                <w:lang w:val="vi-VN"/>
              </w:rPr>
              <w:t>Kỹ năng</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i/>
                <w:sz w:val="24"/>
                <w:szCs w:val="24"/>
              </w:rPr>
            </w:pP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Kỹ năng phân tích, tổng hợp, đánh giá dữ liệu và thông tin để đưa ra giải pháp xử lý các vấn đề một cách khoa học.</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 xml:space="preserve">PLO </w:t>
            </w:r>
            <w:r w:rsidR="00F53456" w:rsidRPr="00F349A5">
              <w:rPr>
                <w:rFonts w:ascii="Times New Roman" w:hAnsi="Times New Roman" w:cs="Times New Roman"/>
                <w:spacing w:val="-2"/>
                <w:sz w:val="24"/>
                <w:szCs w:val="24"/>
              </w:rPr>
              <w:t>2.2</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Có kỹ năng truyền đạt tri thức dựa trên nghiên cứu, thảo luận các vấn đề chuyên môn và khoa học với người cùng ngành và với những người khác.</w:t>
            </w:r>
          </w:p>
        </w:tc>
        <w:tc>
          <w:tcPr>
            <w:tcW w:w="2484" w:type="dxa"/>
          </w:tcPr>
          <w:p w:rsidR="00C12B7C" w:rsidRPr="00F349A5" w:rsidRDefault="00C12B7C" w:rsidP="0036224B">
            <w:pPr>
              <w:spacing w:line="360" w:lineRule="auto"/>
              <w:ind w:right="236"/>
              <w:jc w:val="center"/>
              <w:rPr>
                <w:rFonts w:ascii="Times New Roman" w:hAnsi="Times New Roman" w:cs="Times New Roman"/>
                <w:sz w:val="24"/>
                <w:szCs w:val="24"/>
              </w:rPr>
            </w:pPr>
            <w:r w:rsidRPr="00F349A5">
              <w:rPr>
                <w:rFonts w:ascii="Times New Roman" w:hAnsi="Times New Roman" w:cs="Times New Roman"/>
                <w:spacing w:val="-2"/>
                <w:sz w:val="24"/>
                <w:szCs w:val="24"/>
              </w:rPr>
              <w:t xml:space="preserve">PLO </w:t>
            </w:r>
            <w:r w:rsidR="00F53456" w:rsidRPr="00F349A5">
              <w:rPr>
                <w:rFonts w:ascii="Times New Roman" w:hAnsi="Times New Roman" w:cs="Times New Roman"/>
                <w:sz w:val="24"/>
                <w:szCs w:val="24"/>
              </w:rPr>
              <w:t>2.4</w:t>
            </w:r>
          </w:p>
          <w:p w:rsidR="00F53456" w:rsidRPr="00F349A5" w:rsidRDefault="00F53456" w:rsidP="0036224B">
            <w:pPr>
              <w:spacing w:line="360" w:lineRule="auto"/>
              <w:ind w:right="236"/>
              <w:jc w:val="center"/>
              <w:rPr>
                <w:rFonts w:ascii="Times New Roman" w:hAnsi="Times New Roman" w:cs="Times New Roman"/>
                <w:sz w:val="24"/>
                <w:szCs w:val="24"/>
              </w:rPr>
            </w:pPr>
            <w:r w:rsidRPr="00F349A5">
              <w:rPr>
                <w:rFonts w:ascii="Times New Roman" w:hAnsi="Times New Roman" w:cs="Times New Roman"/>
                <w:spacing w:val="-2"/>
                <w:sz w:val="24"/>
                <w:szCs w:val="24"/>
              </w:rPr>
              <w:t xml:space="preserve">PLO </w:t>
            </w:r>
            <w:r w:rsidRPr="00F349A5">
              <w:rPr>
                <w:rFonts w:ascii="Times New Roman" w:hAnsi="Times New Roman" w:cs="Times New Roman"/>
                <w:sz w:val="24"/>
                <w:szCs w:val="24"/>
              </w:rPr>
              <w:t>2.5</w:t>
            </w:r>
          </w:p>
          <w:p w:rsidR="00F53456" w:rsidRPr="00F349A5" w:rsidRDefault="00F53456" w:rsidP="0036224B">
            <w:pPr>
              <w:spacing w:line="360" w:lineRule="auto"/>
              <w:ind w:right="236"/>
              <w:jc w:val="center"/>
              <w:rPr>
                <w:rFonts w:ascii="Times New Roman" w:eastAsia="Times New Roman" w:hAnsi="Times New Roman" w:cs="Times New Roman"/>
                <w:sz w:val="24"/>
                <w:szCs w:val="24"/>
              </w:rPr>
            </w:pP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Kỹ năng tổ chức, quản trị và quản lý các hoạt động nghề nghiệp tiên tiến.</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 xml:space="preserve">PLO </w:t>
            </w:r>
            <w:r w:rsidR="00F53456" w:rsidRPr="00F349A5">
              <w:rPr>
                <w:rFonts w:ascii="Times New Roman" w:hAnsi="Times New Roman" w:cs="Times New Roman"/>
                <w:sz w:val="24"/>
                <w:szCs w:val="24"/>
              </w:rPr>
              <w:t>2.3</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lastRenderedPageBreak/>
              <w:t>Kỹ năng nghiên cứu phát triển và sử dụng các công nghệ một cách sáng tạo trong lĩnh vực học thuật và nghề nghiệp.</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PLO</w:t>
            </w:r>
            <w:r w:rsidR="00F53456" w:rsidRPr="00F349A5">
              <w:rPr>
                <w:rFonts w:ascii="Times New Roman" w:hAnsi="Times New Roman" w:cs="Times New Roman"/>
                <w:sz w:val="24"/>
                <w:szCs w:val="24"/>
              </w:rPr>
              <w:t>2.4</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Có trình độ ngoại ngữ tương đương bậc 3/6 Khung năng lực ngoại ngữ Việt Nam.</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PLO</w:t>
            </w:r>
            <w:r w:rsidR="00F53456" w:rsidRPr="00F349A5">
              <w:rPr>
                <w:rFonts w:ascii="Times New Roman" w:hAnsi="Times New Roman" w:cs="Times New Roman"/>
                <w:spacing w:val="-2"/>
                <w:sz w:val="24"/>
                <w:szCs w:val="24"/>
              </w:rPr>
              <w:t>2.1</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hAnsi="Times New Roman" w:cs="Times New Roman"/>
                <w:sz w:val="24"/>
                <w:szCs w:val="24"/>
              </w:rPr>
              <w:t>Làm chủ được kỹ năng lãnh đạo và năng lực làm việc độc lập trong các tổ chức kinh tế và cơ quan quản lý các cấp</w:t>
            </w:r>
          </w:p>
        </w:tc>
        <w:tc>
          <w:tcPr>
            <w:tcW w:w="2484" w:type="dxa"/>
          </w:tcPr>
          <w:p w:rsidR="00C12B7C" w:rsidRPr="00F349A5" w:rsidRDefault="00C12B7C" w:rsidP="0036224B">
            <w:pPr>
              <w:spacing w:line="360" w:lineRule="auto"/>
              <w:ind w:right="236"/>
              <w:jc w:val="center"/>
              <w:rPr>
                <w:rFonts w:ascii="Times New Roman" w:hAnsi="Times New Roman" w:cs="Times New Roman"/>
                <w:spacing w:val="-2"/>
                <w:sz w:val="24"/>
                <w:szCs w:val="24"/>
              </w:rPr>
            </w:pPr>
            <w:r w:rsidRPr="00F349A5">
              <w:rPr>
                <w:rFonts w:ascii="Times New Roman" w:hAnsi="Times New Roman" w:cs="Times New Roman"/>
                <w:spacing w:val="-2"/>
                <w:sz w:val="24"/>
                <w:szCs w:val="24"/>
              </w:rPr>
              <w:t>PLO</w:t>
            </w:r>
            <w:r w:rsidR="00E77483" w:rsidRPr="00F349A5">
              <w:rPr>
                <w:rFonts w:ascii="Times New Roman" w:hAnsi="Times New Roman" w:cs="Times New Roman"/>
                <w:sz w:val="24"/>
                <w:szCs w:val="24"/>
              </w:rPr>
              <w:t>2.5</w:t>
            </w:r>
          </w:p>
        </w:tc>
      </w:tr>
      <w:tr w:rsidR="00480D33" w:rsidRPr="00F349A5" w:rsidTr="00385CDE">
        <w:trPr>
          <w:trHeight w:val="465"/>
        </w:trPr>
        <w:tc>
          <w:tcPr>
            <w:tcW w:w="6555" w:type="dxa"/>
          </w:tcPr>
          <w:p w:rsidR="00C12B7C" w:rsidRPr="00F349A5" w:rsidRDefault="00C12B7C" w:rsidP="0036224B">
            <w:pPr>
              <w:spacing w:line="360" w:lineRule="auto"/>
              <w:rPr>
                <w:rFonts w:ascii="Times New Roman" w:eastAsia="Times New Roman" w:hAnsi="Times New Roman" w:cs="Times New Roman"/>
                <w:i/>
                <w:sz w:val="24"/>
                <w:szCs w:val="24"/>
              </w:rPr>
            </w:pPr>
            <w:r w:rsidRPr="00F349A5">
              <w:rPr>
                <w:rFonts w:ascii="Times New Roman" w:eastAsia="Times New Roman" w:hAnsi="Times New Roman" w:cs="Times New Roman"/>
                <w:b/>
                <w:bCs/>
                <w:i/>
                <w:sz w:val="24"/>
                <w:szCs w:val="24"/>
                <w:lang w:val="vi-VN"/>
              </w:rPr>
              <w:t>Mức tự chủ và trách nhiệm</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i/>
                <w:sz w:val="24"/>
                <w:szCs w:val="24"/>
              </w:rPr>
            </w:pPr>
          </w:p>
        </w:tc>
      </w:tr>
      <w:tr w:rsidR="00480D33" w:rsidRPr="00F349A5" w:rsidTr="00385CDE">
        <w:trPr>
          <w:trHeight w:val="557"/>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Nghiên cứu, đưa ra những sáng kiến quan trọng.</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PLO</w:t>
            </w:r>
            <w:r w:rsidRPr="00F349A5">
              <w:rPr>
                <w:rFonts w:ascii="Times New Roman" w:hAnsi="Times New Roman" w:cs="Times New Roman"/>
                <w:sz w:val="24"/>
                <w:szCs w:val="24"/>
              </w:rPr>
              <w:t xml:space="preserve"> </w:t>
            </w:r>
            <w:r w:rsidR="00F53456" w:rsidRPr="00F349A5">
              <w:rPr>
                <w:rFonts w:ascii="Times New Roman" w:hAnsi="Times New Roman" w:cs="Times New Roman"/>
                <w:sz w:val="24"/>
                <w:szCs w:val="24"/>
              </w:rPr>
              <w:t>3.3</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Thích nghi, tự định hướng và hướng dẫn người khác.</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PLO 3</w:t>
            </w:r>
            <w:r w:rsidR="00F53456" w:rsidRPr="00F349A5">
              <w:rPr>
                <w:rFonts w:ascii="Times New Roman" w:hAnsi="Times New Roman" w:cs="Times New Roman"/>
                <w:spacing w:val="-2"/>
                <w:sz w:val="24"/>
                <w:szCs w:val="24"/>
              </w:rPr>
              <w:t>.1</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Đưa ra những kết luận mang tính chuyên gia trong lĩnh vực chuyên môn.</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 xml:space="preserve">PLO </w:t>
            </w:r>
            <w:r w:rsidR="00F53456" w:rsidRPr="00F349A5">
              <w:rPr>
                <w:rFonts w:ascii="Times New Roman" w:hAnsi="Times New Roman" w:cs="Times New Roman"/>
                <w:spacing w:val="-2"/>
                <w:sz w:val="24"/>
                <w:szCs w:val="24"/>
              </w:rPr>
              <w:t>3.2</w:t>
            </w:r>
          </w:p>
        </w:tc>
      </w:tr>
      <w:tr w:rsidR="00480D33" w:rsidRPr="00F349A5" w:rsidTr="00385CDE">
        <w:trPr>
          <w:trHeight w:val="151"/>
        </w:trPr>
        <w:tc>
          <w:tcPr>
            <w:tcW w:w="6555" w:type="dxa"/>
          </w:tcPr>
          <w:p w:rsidR="00C12B7C" w:rsidRPr="00F349A5" w:rsidRDefault="00C12B7C"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Quản lý, đánh giá và cải tiến các hoạt động chuyên môn.</w:t>
            </w:r>
          </w:p>
        </w:tc>
        <w:tc>
          <w:tcPr>
            <w:tcW w:w="2484" w:type="dxa"/>
          </w:tcPr>
          <w:p w:rsidR="00C12B7C" w:rsidRPr="00F349A5" w:rsidRDefault="00C12B7C" w:rsidP="0036224B">
            <w:pPr>
              <w:spacing w:line="360" w:lineRule="auto"/>
              <w:ind w:right="236"/>
              <w:jc w:val="center"/>
              <w:rPr>
                <w:rFonts w:ascii="Times New Roman" w:eastAsia="Times New Roman" w:hAnsi="Times New Roman" w:cs="Times New Roman"/>
                <w:sz w:val="24"/>
                <w:szCs w:val="24"/>
              </w:rPr>
            </w:pPr>
            <w:r w:rsidRPr="00F349A5">
              <w:rPr>
                <w:rFonts w:ascii="Times New Roman" w:hAnsi="Times New Roman" w:cs="Times New Roman"/>
                <w:spacing w:val="-2"/>
                <w:sz w:val="24"/>
                <w:szCs w:val="24"/>
              </w:rPr>
              <w:t xml:space="preserve">PLO </w:t>
            </w:r>
            <w:r w:rsidR="00F53456" w:rsidRPr="00F349A5">
              <w:rPr>
                <w:rFonts w:ascii="Times New Roman" w:hAnsi="Times New Roman" w:cs="Times New Roman"/>
                <w:spacing w:val="-2"/>
                <w:sz w:val="24"/>
                <w:szCs w:val="24"/>
              </w:rPr>
              <w:t>3.3</w:t>
            </w:r>
          </w:p>
        </w:tc>
      </w:tr>
    </w:tbl>
    <w:p w:rsidR="007F3117" w:rsidRPr="00F349A5" w:rsidRDefault="007F3117" w:rsidP="0036224B">
      <w:pPr>
        <w:tabs>
          <w:tab w:val="left" w:pos="9356"/>
        </w:tabs>
        <w:spacing w:line="360" w:lineRule="auto"/>
        <w:ind w:right="4"/>
        <w:jc w:val="both"/>
        <w:rPr>
          <w:rFonts w:ascii="Times New Roman" w:eastAsia="Times New Roman" w:hAnsi="Times New Roman" w:cs="Times New Roman"/>
          <w:sz w:val="24"/>
          <w:szCs w:val="24"/>
        </w:rPr>
      </w:pPr>
      <w:bookmarkStart w:id="5" w:name="page6"/>
      <w:bookmarkEnd w:id="5"/>
      <w:r w:rsidRPr="00F349A5">
        <w:rPr>
          <w:rFonts w:ascii="Times New Roman" w:eastAsia="Times New Roman" w:hAnsi="Times New Roman" w:cs="Times New Roman"/>
          <w:sz w:val="24"/>
          <w:szCs w:val="24"/>
        </w:rPr>
        <w:t>c) Ma trận đáp ứng của</w:t>
      </w:r>
      <w:r w:rsidR="0077137B" w:rsidRPr="00F349A5">
        <w:rPr>
          <w:rFonts w:ascii="Times New Roman" w:eastAsia="Times New Roman" w:hAnsi="Times New Roman" w:cs="Times New Roman"/>
          <w:b/>
          <w:sz w:val="24"/>
          <w:szCs w:val="24"/>
        </w:rPr>
        <w:t xml:space="preserve"> </w:t>
      </w:r>
      <w:r w:rsidR="0077137B" w:rsidRPr="00F349A5">
        <w:rPr>
          <w:rFonts w:ascii="Times New Roman" w:eastAsia="Times New Roman" w:hAnsi="Times New Roman" w:cs="Times New Roman"/>
          <w:sz w:val="24"/>
          <w:szCs w:val="24"/>
        </w:rPr>
        <w:t>chuẩn đầu ra</w:t>
      </w:r>
      <w:r w:rsidRPr="00F349A5">
        <w:rPr>
          <w:rFonts w:ascii="Times New Roman" w:eastAsia="Times New Roman" w:hAnsi="Times New Roman" w:cs="Times New Roman"/>
          <w:sz w:val="24"/>
          <w:szCs w:val="24"/>
        </w:rPr>
        <w:t xml:space="preserve"> </w:t>
      </w:r>
      <w:r w:rsidR="0077137B" w:rsidRPr="00F349A5">
        <w:rPr>
          <w:rFonts w:ascii="Times New Roman" w:eastAsia="Times New Roman" w:hAnsi="Times New Roman" w:cs="Times New Roman"/>
          <w:sz w:val="24"/>
          <w:szCs w:val="24"/>
        </w:rPr>
        <w:t>(</w:t>
      </w:r>
      <w:r w:rsidRPr="00F349A5">
        <w:rPr>
          <w:rFonts w:ascii="Times New Roman" w:eastAsia="Times New Roman" w:hAnsi="Times New Roman" w:cs="Times New Roman"/>
          <w:sz w:val="24"/>
          <w:szCs w:val="24"/>
        </w:rPr>
        <w:t>CĐR</w:t>
      </w:r>
      <w:r w:rsidR="0077137B" w:rsidRPr="00F349A5">
        <w:rPr>
          <w:rFonts w:ascii="Times New Roman" w:eastAsia="Times New Roman" w:hAnsi="Times New Roman" w:cs="Times New Roman"/>
          <w:sz w:val="24"/>
          <w:szCs w:val="24"/>
        </w:rPr>
        <w:t>)</w:t>
      </w:r>
      <w:r w:rsidRPr="00F349A5">
        <w:rPr>
          <w:rFonts w:ascii="Times New Roman" w:eastAsia="Times New Roman" w:hAnsi="Times New Roman" w:cs="Times New Roman"/>
          <w:sz w:val="24"/>
          <w:szCs w:val="24"/>
        </w:rPr>
        <w:t xml:space="preserve"> đối với các tiêu chu</w:t>
      </w:r>
      <w:r w:rsidR="001715E0" w:rsidRPr="00F349A5">
        <w:rPr>
          <w:rFonts w:ascii="Times New Roman" w:eastAsia="Times New Roman" w:hAnsi="Times New Roman" w:cs="Times New Roman"/>
          <w:sz w:val="24"/>
          <w:szCs w:val="24"/>
        </w:rPr>
        <w:t xml:space="preserve">ẩn và tầm nhìn, sứ mạng của </w:t>
      </w:r>
      <w:r w:rsidR="00554C59" w:rsidRPr="00F349A5">
        <w:rPr>
          <w:rFonts w:ascii="Times New Roman" w:eastAsia="Times New Roman" w:hAnsi="Times New Roman" w:cs="Times New Roman"/>
          <w:sz w:val="24"/>
          <w:szCs w:val="24"/>
        </w:rPr>
        <w:t>N</w:t>
      </w:r>
      <w:r w:rsidR="001715E0" w:rsidRPr="00F349A5">
        <w:rPr>
          <w:rFonts w:ascii="Times New Roman" w:eastAsia="Times New Roman" w:hAnsi="Times New Roman" w:cs="Times New Roman"/>
          <w:sz w:val="24"/>
          <w:szCs w:val="24"/>
        </w:rPr>
        <w:t xml:space="preserve">hà </w:t>
      </w:r>
      <w:r w:rsidRPr="00F349A5">
        <w:rPr>
          <w:rFonts w:ascii="Times New Roman" w:eastAsia="Times New Roman" w:hAnsi="Times New Roman" w:cs="Times New Roman"/>
          <w:sz w:val="24"/>
          <w:szCs w:val="24"/>
        </w:rPr>
        <w:t>trường và nhu cầu của nhà sử dụng lao động</w:t>
      </w:r>
    </w:p>
    <w:p w:rsidR="007F3117" w:rsidRPr="00F349A5" w:rsidRDefault="007F3117" w:rsidP="0036224B">
      <w:pPr>
        <w:tabs>
          <w:tab w:val="left" w:pos="9356"/>
        </w:tabs>
        <w:spacing w:line="360" w:lineRule="auto"/>
        <w:ind w:right="4" w:firstLine="567"/>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Mức độ đáp ứng được mã hóa theo 3 mức từ I, R và M trong đó:</w:t>
      </w:r>
    </w:p>
    <w:p w:rsidR="007F3117" w:rsidRPr="00F349A5" w:rsidRDefault="007F3117" w:rsidP="0036224B">
      <w:pPr>
        <w:tabs>
          <w:tab w:val="left" w:pos="9356"/>
        </w:tabs>
        <w:spacing w:line="360" w:lineRule="auto"/>
        <w:ind w:right="4" w:firstLine="567"/>
        <w:jc w:val="both"/>
        <w:rPr>
          <w:rFonts w:ascii="Times New Roman" w:eastAsia="Times New Roman" w:hAnsi="Times New Roman" w:cs="Times New Roman"/>
          <w:i/>
          <w:sz w:val="24"/>
          <w:szCs w:val="24"/>
        </w:rPr>
      </w:pPr>
      <w:r w:rsidRPr="00F349A5">
        <w:rPr>
          <w:rFonts w:ascii="Times New Roman" w:eastAsia="Times New Roman" w:hAnsi="Times New Roman" w:cs="Times New Roman"/>
          <w:i/>
          <w:sz w:val="24"/>
          <w:szCs w:val="24"/>
        </w:rPr>
        <w:t>Mức I (Intro</w:t>
      </w:r>
      <w:r w:rsidR="00554C59" w:rsidRPr="00F349A5">
        <w:rPr>
          <w:rFonts w:ascii="Times New Roman" w:eastAsia="Times New Roman" w:hAnsi="Times New Roman" w:cs="Times New Roman"/>
          <w:i/>
          <w:sz w:val="24"/>
          <w:szCs w:val="24"/>
        </w:rPr>
        <w:t>duction):  Giới thiệu (làm quen)</w:t>
      </w:r>
    </w:p>
    <w:p w:rsidR="007F3117" w:rsidRPr="00F349A5" w:rsidRDefault="007F3117" w:rsidP="0036224B">
      <w:pPr>
        <w:tabs>
          <w:tab w:val="left" w:pos="9356"/>
        </w:tabs>
        <w:spacing w:line="360" w:lineRule="auto"/>
        <w:ind w:right="4" w:firstLine="567"/>
        <w:jc w:val="both"/>
        <w:rPr>
          <w:rFonts w:ascii="Times New Roman" w:eastAsia="Times New Roman" w:hAnsi="Times New Roman" w:cs="Times New Roman"/>
          <w:i/>
          <w:sz w:val="24"/>
          <w:szCs w:val="24"/>
        </w:rPr>
      </w:pPr>
      <w:r w:rsidRPr="00F349A5">
        <w:rPr>
          <w:rFonts w:ascii="Times New Roman" w:eastAsia="Times New Roman" w:hAnsi="Times New Roman" w:cs="Times New Roman"/>
          <w:i/>
          <w:sz w:val="24"/>
          <w:szCs w:val="24"/>
        </w:rPr>
        <w:t>Mức R (Reinforced): Tăng cường (củng cố)</w:t>
      </w:r>
    </w:p>
    <w:p w:rsidR="007F3117" w:rsidRPr="00F349A5" w:rsidRDefault="007F3117" w:rsidP="0036224B">
      <w:pPr>
        <w:tabs>
          <w:tab w:val="left" w:pos="9356"/>
        </w:tabs>
        <w:spacing w:line="360" w:lineRule="auto"/>
        <w:ind w:right="4" w:firstLine="567"/>
        <w:jc w:val="both"/>
        <w:rPr>
          <w:rFonts w:ascii="Times New Roman" w:eastAsia="Times New Roman" w:hAnsi="Times New Roman" w:cs="Times New Roman"/>
          <w:i/>
          <w:sz w:val="24"/>
          <w:szCs w:val="24"/>
        </w:rPr>
      </w:pPr>
      <w:r w:rsidRPr="00F349A5">
        <w:rPr>
          <w:rFonts w:ascii="Times New Roman" w:eastAsia="Times New Roman" w:hAnsi="Times New Roman" w:cs="Times New Roman"/>
          <w:i/>
          <w:sz w:val="24"/>
          <w:szCs w:val="24"/>
        </w:rPr>
        <w:t xml:space="preserve">Mức M (Master): Đáp ứng đầy đủ (chuyên sâu) </w:t>
      </w:r>
    </w:p>
    <w:p w:rsidR="00267481" w:rsidRPr="00F349A5" w:rsidRDefault="00267481" w:rsidP="0036224B">
      <w:pPr>
        <w:tabs>
          <w:tab w:val="left" w:pos="9356"/>
        </w:tabs>
        <w:spacing w:line="360" w:lineRule="auto"/>
        <w:ind w:right="4" w:firstLine="567"/>
        <w:jc w:val="both"/>
        <w:rPr>
          <w:rFonts w:ascii="Times New Roman" w:eastAsia="Times New Roman" w:hAnsi="Times New Roman" w:cs="Times New Roman"/>
          <w:i/>
          <w:sz w:val="10"/>
          <w:szCs w:val="10"/>
        </w:rPr>
      </w:pPr>
    </w:p>
    <w:p w:rsidR="000C59B2" w:rsidRPr="00F349A5" w:rsidRDefault="007F3117" w:rsidP="0036224B">
      <w:pPr>
        <w:tabs>
          <w:tab w:val="left" w:pos="9356"/>
        </w:tabs>
        <w:spacing w:line="360" w:lineRule="auto"/>
        <w:ind w:right="6"/>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Bảng</w:t>
      </w:r>
      <w:r w:rsidR="00180F42" w:rsidRPr="00F349A5">
        <w:rPr>
          <w:rFonts w:ascii="Times New Roman" w:eastAsia="Times New Roman" w:hAnsi="Times New Roman" w:cs="Times New Roman"/>
          <w:b/>
          <w:sz w:val="24"/>
          <w:szCs w:val="24"/>
        </w:rPr>
        <w:t xml:space="preserve"> </w:t>
      </w:r>
      <w:r w:rsidR="0036224B" w:rsidRPr="00F349A5">
        <w:rPr>
          <w:rFonts w:ascii="Times New Roman" w:eastAsia="Times New Roman" w:hAnsi="Times New Roman" w:cs="Times New Roman"/>
          <w:b/>
          <w:sz w:val="24"/>
          <w:szCs w:val="24"/>
        </w:rPr>
        <w:t>8</w:t>
      </w:r>
      <w:r w:rsidRPr="00F349A5">
        <w:rPr>
          <w:rFonts w:ascii="Times New Roman" w:eastAsia="Times New Roman" w:hAnsi="Times New Roman" w:cs="Times New Roman"/>
          <w:b/>
          <w:sz w:val="24"/>
          <w:szCs w:val="24"/>
        </w:rPr>
        <w:t xml:space="preserve">: Quan hệ giữa CĐR của CTĐT với chuẩn nghề nghiệp, tầm nhìn, </w:t>
      </w:r>
    </w:p>
    <w:p w:rsidR="007F3117" w:rsidRPr="00F349A5" w:rsidRDefault="007F3117" w:rsidP="0036224B">
      <w:pPr>
        <w:tabs>
          <w:tab w:val="left" w:pos="9356"/>
        </w:tabs>
        <w:spacing w:line="360" w:lineRule="auto"/>
        <w:ind w:right="6"/>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 xml:space="preserve">sứ mạng của </w:t>
      </w:r>
      <w:r w:rsidR="00A623E8" w:rsidRPr="00F349A5">
        <w:rPr>
          <w:rFonts w:ascii="Times New Roman" w:eastAsia="Times New Roman" w:hAnsi="Times New Roman" w:cs="Times New Roman"/>
          <w:b/>
          <w:sz w:val="24"/>
          <w:szCs w:val="24"/>
        </w:rPr>
        <w:t>Nhà t</w:t>
      </w:r>
      <w:r w:rsidRPr="00F349A5">
        <w:rPr>
          <w:rFonts w:ascii="Times New Roman" w:eastAsia="Times New Roman" w:hAnsi="Times New Roman" w:cs="Times New Roman"/>
          <w:b/>
          <w:sz w:val="24"/>
          <w:szCs w:val="24"/>
        </w:rPr>
        <w:t>rường và yêu cầu của nhà sử dụng lao động</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2126"/>
        <w:gridCol w:w="2551"/>
        <w:gridCol w:w="2268"/>
      </w:tblGrid>
      <w:tr w:rsidR="00480D33" w:rsidRPr="00F349A5" w:rsidTr="00385CDE">
        <w:trPr>
          <w:trHeight w:val="713"/>
        </w:trPr>
        <w:tc>
          <w:tcPr>
            <w:tcW w:w="1985" w:type="dxa"/>
            <w:vAlign w:val="center"/>
          </w:tcPr>
          <w:p w:rsidR="00C12B7C" w:rsidRPr="00F349A5" w:rsidRDefault="00C12B7C" w:rsidP="0036224B">
            <w:pPr>
              <w:spacing w:line="360" w:lineRule="auto"/>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 xml:space="preserve">Chuẩn đầu ra CTĐT </w:t>
            </w:r>
            <w:r w:rsidRPr="00F349A5">
              <w:rPr>
                <w:rFonts w:ascii="Times New Roman" w:hAnsi="Times New Roman" w:cs="Times New Roman"/>
                <w:b/>
                <w:sz w:val="24"/>
                <w:szCs w:val="24"/>
              </w:rPr>
              <w:t xml:space="preserve">tiến sĩ </w:t>
            </w:r>
            <w:r w:rsidR="00E77483" w:rsidRPr="00F349A5">
              <w:rPr>
                <w:rFonts w:ascii="Times New Roman" w:eastAsia="Times New Roman" w:hAnsi="Times New Roman" w:cs="Times New Roman"/>
                <w:b/>
                <w:bCs/>
                <w:sz w:val="24"/>
                <w:szCs w:val="24"/>
                <w:lang w:val="vi-VN"/>
              </w:rPr>
              <w:t>Quản lý kinh tế</w:t>
            </w:r>
          </w:p>
        </w:tc>
        <w:tc>
          <w:tcPr>
            <w:tcW w:w="2126" w:type="dxa"/>
            <w:vAlign w:val="center"/>
          </w:tcPr>
          <w:p w:rsidR="00C12B7C" w:rsidRPr="00F349A5" w:rsidRDefault="00C12B7C" w:rsidP="0036224B">
            <w:pPr>
              <w:spacing w:line="360" w:lineRule="auto"/>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Chuẩn nghề nghiệp (nếu có)</w:t>
            </w:r>
          </w:p>
        </w:tc>
        <w:tc>
          <w:tcPr>
            <w:tcW w:w="2551" w:type="dxa"/>
            <w:vAlign w:val="center"/>
          </w:tcPr>
          <w:p w:rsidR="00C12B7C" w:rsidRPr="00F349A5" w:rsidRDefault="00C12B7C" w:rsidP="0036224B">
            <w:pPr>
              <w:spacing w:line="360" w:lineRule="auto"/>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Tầm nhìn, sứ mạng của Nhà trường</w:t>
            </w:r>
          </w:p>
        </w:tc>
        <w:tc>
          <w:tcPr>
            <w:tcW w:w="2268" w:type="dxa"/>
            <w:vAlign w:val="center"/>
          </w:tcPr>
          <w:p w:rsidR="00C12B7C" w:rsidRPr="00F349A5" w:rsidRDefault="00C12B7C" w:rsidP="0036224B">
            <w:pPr>
              <w:spacing w:line="360" w:lineRule="auto"/>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Yêu cầu của nhà sử dụng lao động</w:t>
            </w:r>
          </w:p>
        </w:tc>
      </w:tr>
      <w:tr w:rsidR="00480D33" w:rsidRPr="00F349A5" w:rsidTr="00385CDE">
        <w:trPr>
          <w:trHeight w:val="485"/>
        </w:trPr>
        <w:tc>
          <w:tcPr>
            <w:tcW w:w="1985"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PLO 1</w:t>
            </w:r>
          </w:p>
        </w:tc>
        <w:tc>
          <w:tcPr>
            <w:tcW w:w="2126"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p>
        </w:tc>
        <w:tc>
          <w:tcPr>
            <w:tcW w:w="2551"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M</w:t>
            </w:r>
          </w:p>
        </w:tc>
        <w:tc>
          <w:tcPr>
            <w:tcW w:w="2268"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M</w:t>
            </w:r>
          </w:p>
        </w:tc>
      </w:tr>
      <w:tr w:rsidR="00480D33" w:rsidRPr="00F349A5" w:rsidTr="00385CDE">
        <w:trPr>
          <w:trHeight w:val="305"/>
        </w:trPr>
        <w:tc>
          <w:tcPr>
            <w:tcW w:w="1985"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PLO 2</w:t>
            </w:r>
          </w:p>
        </w:tc>
        <w:tc>
          <w:tcPr>
            <w:tcW w:w="2126"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p>
        </w:tc>
        <w:tc>
          <w:tcPr>
            <w:tcW w:w="2551"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M</w:t>
            </w:r>
          </w:p>
        </w:tc>
        <w:tc>
          <w:tcPr>
            <w:tcW w:w="2268"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M</w:t>
            </w:r>
          </w:p>
        </w:tc>
      </w:tr>
      <w:tr w:rsidR="00C12B7C" w:rsidRPr="00F349A5" w:rsidTr="00385CDE">
        <w:trPr>
          <w:trHeight w:val="305"/>
        </w:trPr>
        <w:tc>
          <w:tcPr>
            <w:tcW w:w="1985"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PLO 3</w:t>
            </w:r>
          </w:p>
        </w:tc>
        <w:tc>
          <w:tcPr>
            <w:tcW w:w="2126"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p>
        </w:tc>
        <w:tc>
          <w:tcPr>
            <w:tcW w:w="2551"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M</w:t>
            </w:r>
          </w:p>
        </w:tc>
        <w:tc>
          <w:tcPr>
            <w:tcW w:w="2268" w:type="dxa"/>
            <w:vAlign w:val="center"/>
          </w:tcPr>
          <w:p w:rsidR="00C12B7C" w:rsidRPr="00F349A5" w:rsidRDefault="00C12B7C"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R</w:t>
            </w:r>
          </w:p>
        </w:tc>
      </w:tr>
    </w:tbl>
    <w:p w:rsidR="00C12B7C" w:rsidRPr="00F349A5" w:rsidRDefault="00C12B7C" w:rsidP="0036224B">
      <w:pPr>
        <w:tabs>
          <w:tab w:val="left" w:pos="9356"/>
        </w:tabs>
        <w:spacing w:line="360" w:lineRule="auto"/>
        <w:ind w:right="6"/>
        <w:jc w:val="center"/>
        <w:rPr>
          <w:rFonts w:ascii="Times New Roman" w:eastAsia="Times New Roman" w:hAnsi="Times New Roman" w:cs="Times New Roman"/>
          <w:b/>
          <w:sz w:val="10"/>
          <w:szCs w:val="10"/>
        </w:rPr>
      </w:pPr>
    </w:p>
    <w:p w:rsidR="00F71465" w:rsidRPr="00F349A5" w:rsidRDefault="00F71465" w:rsidP="0036224B">
      <w:pPr>
        <w:spacing w:line="360" w:lineRule="auto"/>
        <w:rPr>
          <w:rFonts w:ascii="Times New Roman" w:hAnsi="Times New Roman" w:cs="Times New Roman"/>
          <w:b/>
          <w:sz w:val="24"/>
          <w:szCs w:val="24"/>
          <w:lang w:val="de-DE"/>
        </w:rPr>
      </w:pPr>
      <w:r w:rsidRPr="00F349A5">
        <w:rPr>
          <w:rFonts w:ascii="Times New Roman" w:hAnsi="Times New Roman" w:cs="Times New Roman"/>
          <w:b/>
          <w:sz w:val="24"/>
          <w:szCs w:val="24"/>
          <w:lang w:val="de-DE"/>
        </w:rPr>
        <w:t>5. Đối tượng và tiêu chí tuyển sinh</w:t>
      </w:r>
    </w:p>
    <w:p w:rsidR="00F71465" w:rsidRPr="00F349A5" w:rsidRDefault="00F71465" w:rsidP="0036224B">
      <w:pPr>
        <w:spacing w:line="360" w:lineRule="auto"/>
        <w:rPr>
          <w:rFonts w:ascii="Times New Roman" w:hAnsi="Times New Roman" w:cs="Times New Roman"/>
          <w:b/>
          <w:sz w:val="24"/>
          <w:szCs w:val="24"/>
          <w:lang w:val="de-DE"/>
        </w:rPr>
      </w:pPr>
      <w:r w:rsidRPr="00F349A5">
        <w:rPr>
          <w:rFonts w:ascii="Times New Roman" w:hAnsi="Times New Roman" w:cs="Times New Roman"/>
          <w:b/>
          <w:sz w:val="24"/>
          <w:szCs w:val="24"/>
          <w:lang w:val="de-DE"/>
        </w:rPr>
        <w:t>6. Q</w:t>
      </w:r>
      <w:r w:rsidR="000136ED" w:rsidRPr="00F349A5">
        <w:rPr>
          <w:rFonts w:ascii="Times New Roman" w:hAnsi="Times New Roman" w:cs="Times New Roman"/>
          <w:b/>
          <w:sz w:val="24"/>
          <w:szCs w:val="24"/>
          <w:lang w:val="de-DE"/>
        </w:rPr>
        <w:t>uá</w:t>
      </w:r>
      <w:r w:rsidRPr="00F349A5">
        <w:rPr>
          <w:rFonts w:ascii="Times New Roman" w:hAnsi="Times New Roman" w:cs="Times New Roman"/>
          <w:b/>
          <w:sz w:val="24"/>
          <w:szCs w:val="24"/>
          <w:lang w:val="de-DE"/>
        </w:rPr>
        <w:t xml:space="preserve"> trình đào tạo và điều kiện tốt nghiệp</w:t>
      </w:r>
    </w:p>
    <w:p w:rsidR="000136ED" w:rsidRPr="00F349A5" w:rsidRDefault="000136ED" w:rsidP="0036224B">
      <w:pPr>
        <w:spacing w:line="360" w:lineRule="auto"/>
        <w:rPr>
          <w:rFonts w:ascii="Times New Roman" w:hAnsi="Times New Roman" w:cs="Times New Roman"/>
          <w:b/>
          <w:i/>
          <w:sz w:val="24"/>
          <w:szCs w:val="24"/>
          <w:lang w:val="de-DE"/>
        </w:rPr>
      </w:pPr>
      <w:r w:rsidRPr="00F349A5">
        <w:rPr>
          <w:rFonts w:ascii="Times New Roman" w:hAnsi="Times New Roman" w:cs="Times New Roman"/>
          <w:b/>
          <w:i/>
          <w:sz w:val="24"/>
          <w:szCs w:val="24"/>
          <w:lang w:val="de-DE"/>
        </w:rPr>
        <w:t>6.1. Quá trình đào tạo</w:t>
      </w:r>
    </w:p>
    <w:p w:rsidR="002979FF" w:rsidRPr="00F349A5" w:rsidRDefault="002979FF" w:rsidP="0036224B">
      <w:pPr>
        <w:spacing w:line="360" w:lineRule="auto"/>
        <w:ind w:right="4" w:firstLine="567"/>
        <w:jc w:val="both"/>
        <w:rPr>
          <w:rFonts w:ascii="Times New Roman" w:eastAsia="Times New Roman" w:hAnsi="Times New Roman" w:cs="Times New Roman"/>
          <w:sz w:val="24"/>
          <w:szCs w:val="24"/>
        </w:rPr>
      </w:pPr>
      <w:r w:rsidRPr="00F349A5">
        <w:rPr>
          <w:rFonts w:ascii="Times New Roman" w:hAnsi="Times New Roman" w:cs="Times New Roman"/>
          <w:sz w:val="24"/>
          <w:szCs w:val="24"/>
          <w:lang w:val="de-DE"/>
        </w:rPr>
        <w:tab/>
        <w:t>CTĐT</w:t>
      </w:r>
      <w:r w:rsidR="00917D01" w:rsidRPr="00F349A5">
        <w:rPr>
          <w:rFonts w:ascii="Times New Roman" w:hAnsi="Times New Roman" w:cs="Times New Roman"/>
          <w:sz w:val="24"/>
          <w:szCs w:val="24"/>
          <w:lang w:val="de-DE"/>
        </w:rPr>
        <w:t xml:space="preserve"> tiến sĩ</w:t>
      </w:r>
      <w:r w:rsidRPr="00F349A5">
        <w:rPr>
          <w:rFonts w:ascii="Times New Roman" w:hAnsi="Times New Roman" w:cs="Times New Roman"/>
          <w:sz w:val="24"/>
          <w:szCs w:val="24"/>
          <w:lang w:val="de-DE"/>
        </w:rPr>
        <w:t xml:space="preserve"> ngành </w:t>
      </w:r>
      <w:r w:rsidR="00E77483" w:rsidRPr="00F349A5">
        <w:rPr>
          <w:rFonts w:ascii="Times New Roman" w:hAnsi="Times New Roman" w:cs="Times New Roman"/>
          <w:bCs/>
          <w:sz w:val="24"/>
          <w:szCs w:val="24"/>
          <w:lang w:val="vi-VN"/>
        </w:rPr>
        <w:t>Quản lý kinh tế</w:t>
      </w:r>
      <w:r w:rsidRPr="00F349A5">
        <w:rPr>
          <w:rFonts w:ascii="Times New Roman" w:hAnsi="Times New Roman" w:cs="Times New Roman"/>
          <w:sz w:val="24"/>
          <w:szCs w:val="24"/>
          <w:lang w:val="de-DE"/>
        </w:rPr>
        <w:t xml:space="preserve"> của trường ĐH Kinh tế và QTKD được cấu trúc theo hệ thống tín chỉ cho phép người học linh </w:t>
      </w:r>
      <w:r w:rsidRPr="00F349A5">
        <w:rPr>
          <w:rFonts w:ascii="Times New Roman" w:eastAsia="Times New Roman" w:hAnsi="Times New Roman" w:cs="Times New Roman"/>
          <w:sz w:val="24"/>
          <w:szCs w:val="24"/>
        </w:rPr>
        <w:t xml:space="preserve">hoạt trong kế hoạch học tập, từ đó có thể tốt nghiệp trong thời gian </w:t>
      </w:r>
      <w:r w:rsidR="00C12B7C" w:rsidRPr="00F349A5">
        <w:rPr>
          <w:rFonts w:ascii="Times New Roman" w:eastAsia="Times New Roman" w:hAnsi="Times New Roman" w:cs="Times New Roman"/>
          <w:sz w:val="24"/>
          <w:szCs w:val="24"/>
        </w:rPr>
        <w:t>2</w:t>
      </w:r>
      <w:r w:rsidRPr="00F349A5">
        <w:rPr>
          <w:rFonts w:ascii="Times New Roman" w:eastAsia="Times New Roman" w:hAnsi="Times New Roman" w:cs="Times New Roman"/>
          <w:sz w:val="24"/>
          <w:szCs w:val="24"/>
        </w:rPr>
        <w:t xml:space="preserve">,5 - </w:t>
      </w:r>
      <w:r w:rsidR="00C12B7C" w:rsidRPr="00F349A5">
        <w:rPr>
          <w:rFonts w:ascii="Times New Roman" w:eastAsia="Times New Roman" w:hAnsi="Times New Roman" w:cs="Times New Roman"/>
          <w:sz w:val="24"/>
          <w:szCs w:val="24"/>
        </w:rPr>
        <w:t>3</w:t>
      </w:r>
      <w:r w:rsidRPr="00F349A5">
        <w:rPr>
          <w:rFonts w:ascii="Times New Roman" w:eastAsia="Times New Roman" w:hAnsi="Times New Roman" w:cs="Times New Roman"/>
          <w:sz w:val="24"/>
          <w:szCs w:val="24"/>
        </w:rPr>
        <w:t xml:space="preserve"> năm, tổng số tín chỉ của CTĐT là </w:t>
      </w:r>
      <w:r w:rsidR="00C12B7C" w:rsidRPr="00F349A5">
        <w:rPr>
          <w:rFonts w:ascii="Times New Roman" w:eastAsia="Times New Roman" w:hAnsi="Times New Roman" w:cs="Times New Roman"/>
          <w:sz w:val="24"/>
          <w:szCs w:val="24"/>
        </w:rPr>
        <w:t>9</w:t>
      </w:r>
      <w:r w:rsidR="00F349A5">
        <w:rPr>
          <w:rFonts w:ascii="Times New Roman" w:eastAsia="Times New Roman" w:hAnsi="Times New Roman" w:cs="Times New Roman"/>
          <w:sz w:val="24"/>
          <w:szCs w:val="24"/>
        </w:rPr>
        <w:t>1</w:t>
      </w:r>
      <w:r w:rsidRPr="00F349A5">
        <w:rPr>
          <w:rFonts w:ascii="Times New Roman" w:eastAsia="Times New Roman" w:hAnsi="Times New Roman" w:cs="Times New Roman"/>
          <w:sz w:val="24"/>
          <w:szCs w:val="24"/>
        </w:rPr>
        <w:t xml:space="preserve"> tín chỉ.</w:t>
      </w:r>
      <w:r w:rsidRPr="00F349A5">
        <w:rPr>
          <w:rFonts w:ascii="Times New Roman" w:hAnsi="Times New Roman" w:cs="Times New Roman"/>
          <w:sz w:val="24"/>
          <w:szCs w:val="24"/>
        </w:rPr>
        <w:t xml:space="preserve"> </w:t>
      </w:r>
      <w:r w:rsidRPr="00F349A5">
        <w:rPr>
          <w:rFonts w:ascii="Times New Roman" w:eastAsia="Times New Roman" w:hAnsi="Times New Roman" w:cs="Times New Roman"/>
          <w:sz w:val="24"/>
          <w:szCs w:val="24"/>
        </w:rPr>
        <w:t xml:space="preserve">Quá trình đào tạo </w:t>
      </w:r>
      <w:r w:rsidRPr="00F349A5">
        <w:rPr>
          <w:rFonts w:ascii="Times New Roman" w:eastAsia="Times New Roman" w:hAnsi="Times New Roman" w:cs="Times New Roman"/>
          <w:sz w:val="24"/>
          <w:szCs w:val="24"/>
        </w:rPr>
        <w:lastRenderedPageBreak/>
        <w:t>tuân theo quy định của Bộ GD&amp;ĐT, Đại học Thái Nguyên và trường Đại học Kinh tế và Quản trị kinh doanh. Mỗi năm học gồm hai học kỳ chính.</w:t>
      </w:r>
    </w:p>
    <w:p w:rsidR="000136ED" w:rsidRPr="00F349A5" w:rsidRDefault="00290A04" w:rsidP="0036224B">
      <w:pPr>
        <w:spacing w:line="360" w:lineRule="auto"/>
        <w:rPr>
          <w:rFonts w:ascii="Times New Roman" w:hAnsi="Times New Roman" w:cs="Times New Roman"/>
          <w:b/>
          <w:i/>
          <w:sz w:val="24"/>
          <w:szCs w:val="24"/>
          <w:lang w:val="de-DE"/>
        </w:rPr>
      </w:pPr>
      <w:r w:rsidRPr="00F349A5">
        <w:rPr>
          <w:rFonts w:ascii="Times New Roman" w:hAnsi="Times New Roman" w:cs="Times New Roman"/>
          <w:b/>
          <w:i/>
          <w:sz w:val="24"/>
          <w:szCs w:val="24"/>
          <w:lang w:val="de-DE"/>
        </w:rPr>
        <w:t>6.2. Điều kiện tốt nghiệp</w:t>
      </w:r>
    </w:p>
    <w:p w:rsidR="00656E9B" w:rsidRPr="00F349A5" w:rsidRDefault="00230B94" w:rsidP="0036224B">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ab/>
        <w:t>Đ</w:t>
      </w:r>
      <w:r w:rsidR="00EE1A48" w:rsidRPr="00F349A5">
        <w:rPr>
          <w:rFonts w:ascii="Times New Roman" w:hAnsi="Times New Roman" w:cs="Times New Roman"/>
          <w:sz w:val="24"/>
          <w:szCs w:val="24"/>
          <w:lang w:val="de-DE"/>
        </w:rPr>
        <w:t>iều kiện để học viên</w:t>
      </w:r>
      <w:r w:rsidRPr="00F349A5">
        <w:rPr>
          <w:rFonts w:ascii="Times New Roman" w:hAnsi="Times New Roman" w:cs="Times New Roman"/>
          <w:sz w:val="24"/>
          <w:szCs w:val="24"/>
          <w:lang w:val="de-DE"/>
        </w:rPr>
        <w:t xml:space="preserve"> được </w:t>
      </w:r>
      <w:r w:rsidR="00EE1A48" w:rsidRPr="00F349A5">
        <w:rPr>
          <w:rFonts w:ascii="Times New Roman" w:hAnsi="Times New Roman" w:cs="Times New Roman"/>
          <w:sz w:val="24"/>
          <w:szCs w:val="24"/>
          <w:lang w:val="de-DE"/>
        </w:rPr>
        <w:t>công nhận</w:t>
      </w:r>
      <w:r w:rsidRPr="00F349A5">
        <w:rPr>
          <w:rFonts w:ascii="Times New Roman" w:hAnsi="Times New Roman" w:cs="Times New Roman"/>
          <w:sz w:val="24"/>
          <w:szCs w:val="24"/>
          <w:lang w:val="de-DE"/>
        </w:rPr>
        <w:t xml:space="preserve"> tốt nghiệ</w:t>
      </w:r>
      <w:r w:rsidR="00EE1A48" w:rsidRPr="00F349A5">
        <w:rPr>
          <w:rFonts w:ascii="Times New Roman" w:hAnsi="Times New Roman" w:cs="Times New Roman"/>
          <w:sz w:val="24"/>
          <w:szCs w:val="24"/>
          <w:lang w:val="de-DE"/>
        </w:rPr>
        <w:t xml:space="preserve">p theo </w:t>
      </w:r>
      <w:r w:rsidR="00127912" w:rsidRPr="00F349A5">
        <w:rPr>
          <w:rFonts w:ascii="Times New Roman" w:hAnsi="Times New Roman" w:cs="Times New Roman"/>
          <w:sz w:val="24"/>
          <w:szCs w:val="24"/>
          <w:lang w:val="de-DE"/>
        </w:rPr>
        <w:t>quy định của Giám đốc Đại họ</w:t>
      </w:r>
      <w:r w:rsidR="00656E9B" w:rsidRPr="00F349A5">
        <w:rPr>
          <w:rFonts w:ascii="Times New Roman" w:hAnsi="Times New Roman" w:cs="Times New Roman"/>
          <w:sz w:val="24"/>
          <w:szCs w:val="24"/>
          <w:lang w:val="de-DE"/>
        </w:rPr>
        <w:t>c Thái Nguyên.</w:t>
      </w:r>
    </w:p>
    <w:p w:rsidR="00BF5800" w:rsidRPr="00F349A5" w:rsidRDefault="00290A04" w:rsidP="0036224B">
      <w:pPr>
        <w:spacing w:line="360" w:lineRule="auto"/>
        <w:rPr>
          <w:rFonts w:ascii="Times New Roman" w:hAnsi="Times New Roman" w:cs="Times New Roman"/>
          <w:b/>
          <w:sz w:val="24"/>
          <w:szCs w:val="24"/>
          <w:lang w:val="de-DE"/>
        </w:rPr>
      </w:pPr>
      <w:r w:rsidRPr="00F349A5">
        <w:rPr>
          <w:rFonts w:ascii="Times New Roman" w:hAnsi="Times New Roman" w:cs="Times New Roman"/>
          <w:b/>
          <w:sz w:val="24"/>
          <w:szCs w:val="24"/>
          <w:lang w:val="de-DE"/>
        </w:rPr>
        <w:t>7.</w:t>
      </w:r>
      <w:r w:rsidR="00BF5800" w:rsidRPr="00F349A5">
        <w:rPr>
          <w:rFonts w:ascii="Times New Roman" w:hAnsi="Times New Roman" w:cs="Times New Roman"/>
          <w:b/>
          <w:sz w:val="24"/>
          <w:szCs w:val="24"/>
          <w:lang w:val="de-DE"/>
        </w:rPr>
        <w:t xml:space="preserve"> </w:t>
      </w:r>
      <w:r w:rsidRPr="00F349A5">
        <w:rPr>
          <w:rFonts w:ascii="Times New Roman" w:hAnsi="Times New Roman" w:cs="Times New Roman"/>
          <w:b/>
          <w:sz w:val="24"/>
          <w:szCs w:val="24"/>
          <w:lang w:val="de-DE"/>
        </w:rPr>
        <w:t>Chương trình dạy học</w:t>
      </w:r>
    </w:p>
    <w:p w:rsidR="00290A04" w:rsidRPr="00F349A5" w:rsidRDefault="00290A04" w:rsidP="0036224B">
      <w:pPr>
        <w:spacing w:line="360" w:lineRule="auto"/>
        <w:rPr>
          <w:rFonts w:ascii="Times New Roman" w:hAnsi="Times New Roman" w:cs="Times New Roman"/>
          <w:b/>
          <w:i/>
          <w:sz w:val="24"/>
          <w:szCs w:val="24"/>
          <w:lang w:val="de-DE"/>
        </w:rPr>
      </w:pPr>
      <w:r w:rsidRPr="00F349A5">
        <w:rPr>
          <w:rFonts w:ascii="Times New Roman" w:hAnsi="Times New Roman" w:cs="Times New Roman"/>
          <w:b/>
          <w:i/>
          <w:sz w:val="24"/>
          <w:szCs w:val="24"/>
          <w:lang w:val="de-DE"/>
        </w:rPr>
        <w:t>7.1. Cấu trúc chương trình dạy học và kế hoạch giảng dạy</w:t>
      </w:r>
    </w:p>
    <w:p w:rsidR="001634E2" w:rsidRPr="00F349A5" w:rsidRDefault="00290A04" w:rsidP="0036224B">
      <w:pPr>
        <w:spacing w:line="360" w:lineRule="auto"/>
        <w:rPr>
          <w:rFonts w:ascii="Times New Roman" w:hAnsi="Times New Roman" w:cs="Times New Roman"/>
          <w:i/>
          <w:sz w:val="24"/>
          <w:szCs w:val="24"/>
          <w:lang w:val="de-DE"/>
        </w:rPr>
      </w:pPr>
      <w:r w:rsidRPr="00F349A5">
        <w:rPr>
          <w:rFonts w:ascii="Times New Roman" w:hAnsi="Times New Roman" w:cs="Times New Roman"/>
          <w:i/>
          <w:sz w:val="24"/>
          <w:szCs w:val="24"/>
          <w:lang w:val="de-DE"/>
        </w:rPr>
        <w:t>7.1.1</w:t>
      </w:r>
      <w:r w:rsidR="00554C59" w:rsidRPr="00F349A5">
        <w:rPr>
          <w:rFonts w:ascii="Times New Roman" w:hAnsi="Times New Roman" w:cs="Times New Roman"/>
          <w:i/>
          <w:sz w:val="24"/>
          <w:szCs w:val="24"/>
          <w:lang w:val="de-DE"/>
        </w:rPr>
        <w:t>.</w:t>
      </w:r>
      <w:r w:rsidR="001634E2" w:rsidRPr="00F349A5">
        <w:rPr>
          <w:rFonts w:ascii="Times New Roman" w:hAnsi="Times New Roman" w:cs="Times New Roman"/>
          <w:i/>
          <w:sz w:val="24"/>
          <w:szCs w:val="24"/>
          <w:lang w:val="de-DE"/>
        </w:rPr>
        <w:t xml:space="preserve"> Cấu trúc chương trình dạy học</w:t>
      </w:r>
    </w:p>
    <w:p w:rsidR="007F3117" w:rsidRPr="00F349A5" w:rsidRDefault="00731151" w:rsidP="0036224B">
      <w:pPr>
        <w:spacing w:line="360" w:lineRule="auto"/>
        <w:ind w:left="6" w:firstLine="576"/>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Chương trình đào tạo trình độ t</w:t>
      </w:r>
      <w:r w:rsidR="00C12B7C" w:rsidRPr="00F349A5">
        <w:rPr>
          <w:rFonts w:ascii="Times New Roman" w:eastAsia="Times New Roman" w:hAnsi="Times New Roman" w:cs="Times New Roman"/>
          <w:sz w:val="24"/>
          <w:szCs w:val="24"/>
        </w:rPr>
        <w:t>iến</w:t>
      </w:r>
      <w:r w:rsidRPr="00F349A5">
        <w:rPr>
          <w:rFonts w:ascii="Times New Roman" w:eastAsia="Times New Roman" w:hAnsi="Times New Roman" w:cs="Times New Roman"/>
          <w:sz w:val="24"/>
          <w:szCs w:val="24"/>
        </w:rPr>
        <w:t xml:space="preserve"> sĩ gồm </w:t>
      </w:r>
      <w:r w:rsidR="00C12B7C" w:rsidRPr="00F349A5">
        <w:rPr>
          <w:rFonts w:ascii="Times New Roman" w:eastAsia="Times New Roman" w:hAnsi="Times New Roman" w:cs="Times New Roman"/>
          <w:sz w:val="24"/>
          <w:szCs w:val="24"/>
        </w:rPr>
        <w:t xml:space="preserve">4 </w:t>
      </w:r>
      <w:r w:rsidRPr="00F349A5">
        <w:rPr>
          <w:rFonts w:ascii="Times New Roman" w:eastAsia="Times New Roman" w:hAnsi="Times New Roman" w:cs="Times New Roman"/>
          <w:sz w:val="24"/>
          <w:szCs w:val="24"/>
        </w:rPr>
        <w:t xml:space="preserve">phần: </w:t>
      </w:r>
      <w:r w:rsidR="007F3117" w:rsidRPr="00F349A5">
        <w:rPr>
          <w:rFonts w:ascii="Times New Roman" w:eastAsia="Times New Roman" w:hAnsi="Times New Roman" w:cs="Times New Roman"/>
          <w:sz w:val="24"/>
          <w:szCs w:val="24"/>
        </w:rPr>
        <w:t xml:space="preserve">kiến thức </w:t>
      </w:r>
      <w:r w:rsidR="00C12B7C" w:rsidRPr="00F349A5">
        <w:rPr>
          <w:rFonts w:ascii="Times New Roman" w:eastAsia="Times New Roman" w:hAnsi="Times New Roman" w:cs="Times New Roman"/>
          <w:sz w:val="24"/>
          <w:szCs w:val="24"/>
        </w:rPr>
        <w:t>trình độ tiến sĩ</w:t>
      </w:r>
      <w:r w:rsidRPr="00F349A5">
        <w:rPr>
          <w:rFonts w:ascii="Times New Roman" w:eastAsia="Times New Roman" w:hAnsi="Times New Roman" w:cs="Times New Roman"/>
          <w:sz w:val="24"/>
          <w:szCs w:val="24"/>
        </w:rPr>
        <w:t xml:space="preserve">, </w:t>
      </w:r>
      <w:r w:rsidR="00C12B7C" w:rsidRPr="00F349A5">
        <w:rPr>
          <w:rFonts w:ascii="Times New Roman" w:eastAsia="Times New Roman" w:hAnsi="Times New Roman" w:cs="Times New Roman"/>
          <w:sz w:val="24"/>
          <w:szCs w:val="24"/>
        </w:rPr>
        <w:t xml:space="preserve">tiểu </w:t>
      </w:r>
      <w:r w:rsidRPr="00F349A5">
        <w:rPr>
          <w:rFonts w:ascii="Times New Roman" w:eastAsia="Times New Roman" w:hAnsi="Times New Roman" w:cs="Times New Roman"/>
          <w:sz w:val="24"/>
          <w:szCs w:val="24"/>
        </w:rPr>
        <w:t xml:space="preserve">luận </w:t>
      </w:r>
      <w:r w:rsidR="00C12B7C" w:rsidRPr="00F349A5">
        <w:rPr>
          <w:rFonts w:ascii="Times New Roman" w:eastAsia="Times New Roman" w:hAnsi="Times New Roman" w:cs="Times New Roman"/>
          <w:sz w:val="24"/>
          <w:szCs w:val="24"/>
        </w:rPr>
        <w:t>tổng quan, chuyên đề và luận án tiến sĩ</w:t>
      </w:r>
      <w:r w:rsidRPr="00F349A5">
        <w:rPr>
          <w:rFonts w:ascii="Times New Roman" w:eastAsia="Times New Roman" w:hAnsi="Times New Roman" w:cs="Times New Roman"/>
          <w:sz w:val="24"/>
          <w:szCs w:val="24"/>
        </w:rPr>
        <w:t>. T</w:t>
      </w:r>
      <w:r w:rsidR="007F3117" w:rsidRPr="00F349A5">
        <w:rPr>
          <w:rFonts w:ascii="Times New Roman" w:eastAsia="Times New Roman" w:hAnsi="Times New Roman" w:cs="Times New Roman"/>
          <w:sz w:val="24"/>
          <w:szCs w:val="24"/>
        </w:rPr>
        <w:t>rong đó</w:t>
      </w:r>
      <w:r w:rsidRPr="00F349A5">
        <w:rPr>
          <w:rFonts w:ascii="Times New Roman" w:eastAsia="Times New Roman" w:hAnsi="Times New Roman" w:cs="Times New Roman"/>
          <w:sz w:val="24"/>
          <w:szCs w:val="24"/>
        </w:rPr>
        <w:t xml:space="preserve"> phần kiến thức </w:t>
      </w:r>
      <w:r w:rsidR="00C12B7C" w:rsidRPr="00F349A5">
        <w:rPr>
          <w:rFonts w:ascii="Times New Roman" w:eastAsia="Times New Roman" w:hAnsi="Times New Roman" w:cs="Times New Roman"/>
          <w:sz w:val="24"/>
          <w:szCs w:val="24"/>
        </w:rPr>
        <w:t xml:space="preserve">trình độ tiến sĩ </w:t>
      </w:r>
      <w:r w:rsidRPr="00F349A5">
        <w:rPr>
          <w:rFonts w:ascii="Times New Roman" w:eastAsia="Times New Roman" w:hAnsi="Times New Roman" w:cs="Times New Roman"/>
          <w:sz w:val="24"/>
          <w:szCs w:val="24"/>
        </w:rPr>
        <w:t>bao gồm các</w:t>
      </w:r>
      <w:r w:rsidR="007F3117" w:rsidRPr="00F349A5">
        <w:rPr>
          <w:rFonts w:ascii="Times New Roman" w:eastAsia="Times New Roman" w:hAnsi="Times New Roman" w:cs="Times New Roman"/>
          <w:sz w:val="24"/>
          <w:szCs w:val="24"/>
        </w:rPr>
        <w:t xml:space="preserve"> học phần bắt buộc và học phần tự chọn với số tín chỉ</w:t>
      </w:r>
      <w:r w:rsidR="00F349A5">
        <w:rPr>
          <w:rFonts w:ascii="Times New Roman" w:eastAsia="Times New Roman" w:hAnsi="Times New Roman" w:cs="Times New Roman"/>
          <w:sz w:val="24"/>
          <w:szCs w:val="24"/>
        </w:rPr>
        <w:t xml:space="preserve"> trong mỗi khối được cho trong b</w:t>
      </w:r>
      <w:r w:rsidR="007F3117" w:rsidRPr="00F349A5">
        <w:rPr>
          <w:rFonts w:ascii="Times New Roman" w:eastAsia="Times New Roman" w:hAnsi="Times New Roman" w:cs="Times New Roman"/>
          <w:sz w:val="24"/>
          <w:szCs w:val="24"/>
        </w:rPr>
        <w:t xml:space="preserve">ảng </w:t>
      </w:r>
      <w:r w:rsidR="0036224B" w:rsidRPr="00F349A5">
        <w:rPr>
          <w:rFonts w:ascii="Times New Roman" w:eastAsia="Times New Roman" w:hAnsi="Times New Roman" w:cs="Times New Roman"/>
          <w:sz w:val="24"/>
          <w:szCs w:val="24"/>
        </w:rPr>
        <w:t>9</w:t>
      </w:r>
      <w:r w:rsidR="007F3117" w:rsidRPr="00F349A5">
        <w:rPr>
          <w:rFonts w:ascii="Times New Roman" w:eastAsia="Times New Roman" w:hAnsi="Times New Roman" w:cs="Times New Roman"/>
          <w:sz w:val="24"/>
          <w:szCs w:val="24"/>
        </w:rPr>
        <w:t>.</w:t>
      </w:r>
    </w:p>
    <w:p w:rsidR="007F3117" w:rsidRPr="00F349A5" w:rsidRDefault="007F3117" w:rsidP="0036224B">
      <w:pPr>
        <w:spacing w:line="360" w:lineRule="auto"/>
        <w:ind w:right="232"/>
        <w:jc w:val="center"/>
        <w:rPr>
          <w:rFonts w:ascii="Times New Roman" w:eastAsia="Times New Roman" w:hAnsi="Times New Roman" w:cs="Times New Roman"/>
          <w:b/>
          <w:iCs/>
          <w:sz w:val="24"/>
          <w:szCs w:val="24"/>
        </w:rPr>
      </w:pPr>
      <w:r w:rsidRPr="00F349A5">
        <w:rPr>
          <w:rFonts w:ascii="Times New Roman" w:eastAsia="Times New Roman" w:hAnsi="Times New Roman" w:cs="Times New Roman"/>
          <w:b/>
          <w:iCs/>
          <w:sz w:val="24"/>
          <w:szCs w:val="24"/>
        </w:rPr>
        <w:t xml:space="preserve">Bảng </w:t>
      </w:r>
      <w:r w:rsidR="0036224B" w:rsidRPr="00F349A5">
        <w:rPr>
          <w:rFonts w:ascii="Times New Roman" w:eastAsia="Times New Roman" w:hAnsi="Times New Roman" w:cs="Times New Roman"/>
          <w:b/>
          <w:iCs/>
          <w:sz w:val="24"/>
          <w:szCs w:val="24"/>
        </w:rPr>
        <w:t>9</w:t>
      </w:r>
      <w:r w:rsidR="00180F42" w:rsidRPr="00F349A5">
        <w:rPr>
          <w:rFonts w:ascii="Times New Roman" w:eastAsia="Times New Roman" w:hAnsi="Times New Roman" w:cs="Times New Roman"/>
          <w:b/>
          <w:iCs/>
          <w:sz w:val="24"/>
          <w:szCs w:val="24"/>
        </w:rPr>
        <w:t>:</w:t>
      </w:r>
      <w:r w:rsidRPr="00F349A5">
        <w:rPr>
          <w:rFonts w:ascii="Times New Roman" w:eastAsia="Times New Roman" w:hAnsi="Times New Roman" w:cs="Times New Roman"/>
          <w:b/>
          <w:iCs/>
          <w:sz w:val="24"/>
          <w:szCs w:val="24"/>
        </w:rPr>
        <w:t xml:space="preserve"> Các khối kiến thức và số tín chỉ</w:t>
      </w:r>
    </w:p>
    <w:tbl>
      <w:tblPr>
        <w:tblW w:w="8926" w:type="dxa"/>
        <w:tblInd w:w="113" w:type="dxa"/>
        <w:tblLook w:val="04A0" w:firstRow="1" w:lastRow="0" w:firstColumn="1" w:lastColumn="0" w:noHBand="0" w:noVBand="1"/>
      </w:tblPr>
      <w:tblGrid>
        <w:gridCol w:w="1242"/>
        <w:gridCol w:w="4018"/>
        <w:gridCol w:w="1823"/>
        <w:gridCol w:w="1843"/>
      </w:tblGrid>
      <w:tr w:rsidR="00480D33" w:rsidRPr="00F349A5" w:rsidTr="00267481">
        <w:trPr>
          <w:trHeight w:val="327"/>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TT</w:t>
            </w:r>
          </w:p>
        </w:tc>
        <w:tc>
          <w:tcPr>
            <w:tcW w:w="4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481"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 xml:space="preserve">Chương trình dạy học </w:t>
            </w:r>
          </w:p>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hAnsi="Times New Roman" w:cs="Times New Roman"/>
                <w:b/>
                <w:sz w:val="24"/>
                <w:szCs w:val="24"/>
              </w:rPr>
              <w:t xml:space="preserve">tiến sĩ </w:t>
            </w:r>
            <w:r w:rsidR="00E77483" w:rsidRPr="00F349A5">
              <w:rPr>
                <w:rFonts w:ascii="Times New Roman" w:hAnsi="Times New Roman" w:cs="Times New Roman"/>
                <w:b/>
                <w:bCs/>
                <w:sz w:val="24"/>
                <w:szCs w:val="24"/>
                <w:lang w:val="vi-VN"/>
              </w:rPr>
              <w:t>Quản lý kinh tế</w:t>
            </w:r>
          </w:p>
        </w:tc>
        <w:tc>
          <w:tcPr>
            <w:tcW w:w="3666" w:type="dxa"/>
            <w:gridSpan w:val="2"/>
            <w:tcBorders>
              <w:top w:val="single" w:sz="4" w:space="0" w:color="auto"/>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Số tín chỉ</w:t>
            </w:r>
          </w:p>
        </w:tc>
      </w:tr>
      <w:tr w:rsidR="00480D33" w:rsidRPr="00F349A5" w:rsidTr="00267481">
        <w:trPr>
          <w:trHeight w:val="65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E7468" w:rsidRPr="00F349A5" w:rsidRDefault="003E7468" w:rsidP="0036224B">
            <w:pPr>
              <w:spacing w:line="360" w:lineRule="auto"/>
              <w:rPr>
                <w:rFonts w:ascii="Times New Roman" w:eastAsia="Times New Roman" w:hAnsi="Times New Roman" w:cs="Times New Roman"/>
                <w:b/>
                <w:bCs/>
                <w:sz w:val="24"/>
                <w:szCs w:val="24"/>
              </w:rPr>
            </w:pPr>
          </w:p>
        </w:tc>
        <w:tc>
          <w:tcPr>
            <w:tcW w:w="4018" w:type="dxa"/>
            <w:vMerge/>
            <w:tcBorders>
              <w:top w:val="single" w:sz="4" w:space="0" w:color="auto"/>
              <w:left w:val="single" w:sz="4" w:space="0" w:color="auto"/>
              <w:bottom w:val="single" w:sz="4" w:space="0" w:color="auto"/>
              <w:right w:val="single" w:sz="4" w:space="0" w:color="auto"/>
            </w:tcBorders>
            <w:vAlign w:val="center"/>
            <w:hideMark/>
          </w:tcPr>
          <w:p w:rsidR="003E7468" w:rsidRPr="00F349A5" w:rsidRDefault="003E7468" w:rsidP="0036224B">
            <w:pPr>
              <w:spacing w:line="360" w:lineRule="auto"/>
              <w:rPr>
                <w:rFonts w:ascii="Times New Roman" w:eastAsia="Times New Roman" w:hAnsi="Times New Roman" w:cs="Times New Roman"/>
                <w:b/>
                <w:bCs/>
                <w:sz w:val="24"/>
                <w:szCs w:val="24"/>
              </w:rPr>
            </w:pPr>
          </w:p>
        </w:tc>
        <w:tc>
          <w:tcPr>
            <w:tcW w:w="1823"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Bắt buộc</w:t>
            </w:r>
          </w:p>
        </w:tc>
        <w:tc>
          <w:tcPr>
            <w:tcW w:w="1843"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Tự chọn</w:t>
            </w:r>
          </w:p>
        </w:tc>
      </w:tr>
      <w:tr w:rsidR="00480D33" w:rsidRPr="00F349A5" w:rsidTr="00267481">
        <w:trPr>
          <w:trHeight w:val="654"/>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I</w:t>
            </w:r>
          </w:p>
        </w:tc>
        <w:tc>
          <w:tcPr>
            <w:tcW w:w="4018"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Khối kiến thức trình độ tiến sĩ</w:t>
            </w:r>
          </w:p>
        </w:tc>
        <w:tc>
          <w:tcPr>
            <w:tcW w:w="1823" w:type="dxa"/>
            <w:tcBorders>
              <w:top w:val="nil"/>
              <w:left w:val="nil"/>
              <w:bottom w:val="single" w:sz="4" w:space="0" w:color="auto"/>
              <w:right w:val="single" w:sz="4" w:space="0" w:color="auto"/>
            </w:tcBorders>
            <w:shd w:val="clear" w:color="auto" w:fill="auto"/>
            <w:vAlign w:val="center"/>
            <w:hideMark/>
          </w:tcPr>
          <w:p w:rsidR="003E7468" w:rsidRPr="00F349A5" w:rsidRDefault="00267481" w:rsidP="0036224B">
            <w:pPr>
              <w:spacing w:line="360" w:lineRule="auto"/>
              <w:jc w:val="center"/>
              <w:rPr>
                <w:rFonts w:ascii="Times New Roman" w:eastAsia="Times New Roman" w:hAnsi="Times New Roman" w:cs="Times New Roman"/>
                <w:b/>
                <w:bCs/>
                <w:sz w:val="24"/>
                <w:szCs w:val="24"/>
                <w:lang w:val="vi-VN"/>
              </w:rPr>
            </w:pPr>
            <w:r w:rsidRPr="00F349A5">
              <w:rPr>
                <w:rFonts w:ascii="Times New Roman" w:eastAsia="Times New Roman" w:hAnsi="Times New Roman" w:cs="Times New Roman"/>
                <w:b/>
                <w:bCs/>
                <w:sz w:val="24"/>
                <w:szCs w:val="24"/>
                <w:lang w:val="vi-VN"/>
              </w:rPr>
              <w:t>6</w:t>
            </w:r>
          </w:p>
        </w:tc>
        <w:tc>
          <w:tcPr>
            <w:tcW w:w="1843" w:type="dxa"/>
            <w:tcBorders>
              <w:top w:val="nil"/>
              <w:left w:val="nil"/>
              <w:bottom w:val="single" w:sz="4" w:space="0" w:color="auto"/>
              <w:right w:val="single" w:sz="4" w:space="0" w:color="auto"/>
            </w:tcBorders>
            <w:shd w:val="clear" w:color="auto" w:fill="auto"/>
            <w:vAlign w:val="center"/>
            <w:hideMark/>
          </w:tcPr>
          <w:p w:rsidR="003E7468" w:rsidRPr="00F349A5" w:rsidRDefault="00267481" w:rsidP="0036224B">
            <w:pPr>
              <w:spacing w:line="360" w:lineRule="auto"/>
              <w:jc w:val="center"/>
              <w:rPr>
                <w:rFonts w:ascii="Times New Roman" w:eastAsia="Times New Roman" w:hAnsi="Times New Roman" w:cs="Times New Roman"/>
                <w:b/>
                <w:bCs/>
                <w:sz w:val="24"/>
                <w:szCs w:val="24"/>
                <w:lang w:val="vi-VN"/>
              </w:rPr>
            </w:pPr>
            <w:r w:rsidRPr="00F349A5">
              <w:rPr>
                <w:rFonts w:ascii="Times New Roman" w:eastAsia="Times New Roman" w:hAnsi="Times New Roman" w:cs="Times New Roman"/>
                <w:b/>
                <w:bCs/>
                <w:sz w:val="24"/>
                <w:szCs w:val="24"/>
                <w:lang w:val="vi-VN"/>
              </w:rPr>
              <w:t>6</w:t>
            </w:r>
          </w:p>
        </w:tc>
      </w:tr>
      <w:tr w:rsidR="00480D33" w:rsidRPr="00F349A5" w:rsidTr="00267481">
        <w:trPr>
          <w:trHeight w:val="327"/>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II</w:t>
            </w:r>
          </w:p>
        </w:tc>
        <w:tc>
          <w:tcPr>
            <w:tcW w:w="4018"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Tiểu luận tổng quan</w:t>
            </w:r>
          </w:p>
        </w:tc>
        <w:tc>
          <w:tcPr>
            <w:tcW w:w="1823" w:type="dxa"/>
            <w:tcBorders>
              <w:top w:val="nil"/>
              <w:left w:val="nil"/>
              <w:bottom w:val="single" w:sz="4" w:space="0" w:color="auto"/>
              <w:right w:val="single" w:sz="4" w:space="0" w:color="auto"/>
            </w:tcBorders>
            <w:shd w:val="clear" w:color="auto" w:fill="auto"/>
            <w:vAlign w:val="center"/>
            <w:hideMark/>
          </w:tcPr>
          <w:p w:rsidR="003E7468" w:rsidRPr="00F349A5" w:rsidRDefault="006F7A00" w:rsidP="0036224B">
            <w:pPr>
              <w:spacing w:line="360" w:lineRule="auto"/>
              <w:jc w:val="center"/>
              <w:rPr>
                <w:rFonts w:ascii="Times New Roman" w:eastAsia="Times New Roman" w:hAnsi="Times New Roman" w:cs="Times New Roman"/>
                <w:b/>
                <w:bCs/>
                <w:sz w:val="24"/>
                <w:szCs w:val="24"/>
                <w:lang w:val="vi-VN"/>
              </w:rPr>
            </w:pPr>
            <w:r w:rsidRPr="00F349A5">
              <w:rPr>
                <w:rFonts w:ascii="Times New Roman" w:eastAsia="Times New Roman" w:hAnsi="Times New Roman" w:cs="Times New Roman"/>
                <w:b/>
                <w:bCs/>
                <w:sz w:val="24"/>
                <w:szCs w:val="24"/>
                <w:lang w:val="vi-VN"/>
              </w:rPr>
              <w:t>3</w:t>
            </w:r>
          </w:p>
        </w:tc>
        <w:tc>
          <w:tcPr>
            <w:tcW w:w="1843"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 </w:t>
            </w:r>
          </w:p>
        </w:tc>
      </w:tr>
      <w:tr w:rsidR="00480D33" w:rsidRPr="00F349A5" w:rsidTr="00267481">
        <w:trPr>
          <w:trHeight w:val="327"/>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III</w:t>
            </w:r>
          </w:p>
        </w:tc>
        <w:tc>
          <w:tcPr>
            <w:tcW w:w="4018"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Chuyên đề</w:t>
            </w:r>
          </w:p>
        </w:tc>
        <w:tc>
          <w:tcPr>
            <w:tcW w:w="1823"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 </w:t>
            </w:r>
          </w:p>
        </w:tc>
      </w:tr>
      <w:tr w:rsidR="00480D33" w:rsidRPr="00F349A5" w:rsidTr="00267481">
        <w:trPr>
          <w:trHeight w:val="327"/>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IV</w:t>
            </w:r>
          </w:p>
        </w:tc>
        <w:tc>
          <w:tcPr>
            <w:tcW w:w="4018"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iCs/>
                <w:sz w:val="24"/>
                <w:szCs w:val="24"/>
              </w:rPr>
              <w:t>Luận án tiến sĩ</w:t>
            </w:r>
          </w:p>
        </w:tc>
        <w:tc>
          <w:tcPr>
            <w:tcW w:w="1823" w:type="dxa"/>
            <w:tcBorders>
              <w:top w:val="nil"/>
              <w:left w:val="nil"/>
              <w:bottom w:val="single" w:sz="4" w:space="0" w:color="auto"/>
              <w:right w:val="single" w:sz="4" w:space="0" w:color="auto"/>
            </w:tcBorders>
            <w:shd w:val="clear" w:color="auto" w:fill="auto"/>
            <w:vAlign w:val="center"/>
            <w:hideMark/>
          </w:tcPr>
          <w:p w:rsidR="003E7468" w:rsidRPr="00F349A5" w:rsidRDefault="0026748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70</w:t>
            </w:r>
          </w:p>
        </w:tc>
        <w:tc>
          <w:tcPr>
            <w:tcW w:w="1843" w:type="dxa"/>
            <w:tcBorders>
              <w:top w:val="nil"/>
              <w:left w:val="nil"/>
              <w:bottom w:val="single" w:sz="4" w:space="0" w:color="auto"/>
              <w:right w:val="single" w:sz="4" w:space="0" w:color="auto"/>
            </w:tcBorders>
            <w:shd w:val="clear" w:color="auto" w:fill="auto"/>
            <w:vAlign w:val="center"/>
            <w:hideMark/>
          </w:tcPr>
          <w:p w:rsidR="003E7468" w:rsidRPr="00F349A5" w:rsidRDefault="003E7468"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 </w:t>
            </w:r>
          </w:p>
        </w:tc>
      </w:tr>
      <w:tr w:rsidR="00480D33" w:rsidRPr="00F349A5" w:rsidTr="00267481">
        <w:trPr>
          <w:trHeight w:val="312"/>
        </w:trPr>
        <w:tc>
          <w:tcPr>
            <w:tcW w:w="1242" w:type="dxa"/>
            <w:tcBorders>
              <w:top w:val="nil"/>
              <w:left w:val="single" w:sz="4" w:space="0" w:color="auto"/>
              <w:bottom w:val="single" w:sz="4" w:space="0" w:color="auto"/>
              <w:right w:val="single" w:sz="4" w:space="0" w:color="auto"/>
            </w:tcBorders>
            <w:shd w:val="clear" w:color="000000" w:fill="FFFFFF"/>
            <w:noWrap/>
            <w:vAlign w:val="center"/>
            <w:hideMark/>
          </w:tcPr>
          <w:p w:rsidR="003E7468" w:rsidRPr="00F349A5" w:rsidRDefault="003E7468"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4018" w:type="dxa"/>
            <w:tcBorders>
              <w:top w:val="nil"/>
              <w:left w:val="nil"/>
              <w:bottom w:val="single" w:sz="4" w:space="0" w:color="auto"/>
              <w:right w:val="single" w:sz="4" w:space="0" w:color="auto"/>
            </w:tcBorders>
            <w:shd w:val="clear" w:color="000000" w:fill="FFFFFF"/>
            <w:noWrap/>
            <w:vAlign w:val="center"/>
            <w:hideMark/>
          </w:tcPr>
          <w:p w:rsidR="003E7468" w:rsidRPr="00F349A5" w:rsidRDefault="003E7468" w:rsidP="0036224B">
            <w:pPr>
              <w:spacing w:line="360" w:lineRule="auto"/>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 xml:space="preserve">Tổng số tín chỉ </w:t>
            </w:r>
          </w:p>
        </w:tc>
        <w:tc>
          <w:tcPr>
            <w:tcW w:w="1823" w:type="dxa"/>
            <w:tcBorders>
              <w:top w:val="nil"/>
              <w:left w:val="nil"/>
              <w:bottom w:val="single" w:sz="4" w:space="0" w:color="auto"/>
              <w:right w:val="single" w:sz="4" w:space="0" w:color="auto"/>
            </w:tcBorders>
            <w:shd w:val="clear" w:color="000000" w:fill="FFFFFF"/>
            <w:noWrap/>
            <w:vAlign w:val="center"/>
            <w:hideMark/>
          </w:tcPr>
          <w:p w:rsidR="003E7468" w:rsidRPr="00F349A5" w:rsidRDefault="006F7A00"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85</w:t>
            </w:r>
          </w:p>
        </w:tc>
        <w:tc>
          <w:tcPr>
            <w:tcW w:w="1843" w:type="dxa"/>
            <w:tcBorders>
              <w:top w:val="nil"/>
              <w:left w:val="nil"/>
              <w:bottom w:val="single" w:sz="4" w:space="0" w:color="auto"/>
              <w:right w:val="single" w:sz="4" w:space="0" w:color="auto"/>
            </w:tcBorders>
            <w:shd w:val="clear" w:color="000000" w:fill="FFFFFF"/>
            <w:noWrap/>
            <w:vAlign w:val="center"/>
            <w:hideMark/>
          </w:tcPr>
          <w:p w:rsidR="003E7468" w:rsidRPr="00F349A5" w:rsidRDefault="00267481" w:rsidP="0036224B">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6</w:t>
            </w:r>
          </w:p>
        </w:tc>
      </w:tr>
    </w:tbl>
    <w:p w:rsidR="007F3117" w:rsidRPr="00F349A5" w:rsidRDefault="007F3117" w:rsidP="0036224B">
      <w:pPr>
        <w:tabs>
          <w:tab w:val="left" w:pos="8931"/>
        </w:tabs>
        <w:spacing w:line="360" w:lineRule="auto"/>
        <w:ind w:firstLine="709"/>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Các khối kiến thức được thiết kế nhằm đáp ứng được chuẩn đầu ra của CTĐT</w:t>
      </w:r>
      <w:r w:rsidR="00917D01" w:rsidRPr="00F349A5">
        <w:rPr>
          <w:rFonts w:ascii="Times New Roman" w:eastAsia="Times New Roman" w:hAnsi="Times New Roman" w:cs="Times New Roman"/>
          <w:sz w:val="24"/>
          <w:szCs w:val="24"/>
        </w:rPr>
        <w:t xml:space="preserve"> tiến sĩ </w:t>
      </w:r>
      <w:r w:rsidR="00E77483" w:rsidRPr="00F349A5">
        <w:rPr>
          <w:rFonts w:ascii="Times New Roman" w:hAnsi="Times New Roman" w:cs="Times New Roman"/>
          <w:bCs/>
          <w:sz w:val="24"/>
          <w:szCs w:val="24"/>
          <w:lang w:val="vi-VN"/>
        </w:rPr>
        <w:t>Quản lý kinh tế</w:t>
      </w:r>
      <w:r w:rsidR="00E77483" w:rsidRPr="00F349A5">
        <w:rPr>
          <w:rFonts w:ascii="Times New Roman" w:eastAsia="Times New Roman" w:hAnsi="Times New Roman" w:cs="Times New Roman"/>
          <w:sz w:val="24"/>
          <w:szCs w:val="24"/>
        </w:rPr>
        <w:t xml:space="preserve"> được thể hiện trong b</w:t>
      </w:r>
      <w:r w:rsidRPr="00F349A5">
        <w:rPr>
          <w:rFonts w:ascii="Times New Roman" w:eastAsia="Times New Roman" w:hAnsi="Times New Roman" w:cs="Times New Roman"/>
          <w:sz w:val="24"/>
          <w:szCs w:val="24"/>
        </w:rPr>
        <w:t xml:space="preserve">ảng </w:t>
      </w:r>
      <w:r w:rsidR="0036224B" w:rsidRPr="00F349A5">
        <w:rPr>
          <w:rFonts w:ascii="Times New Roman" w:eastAsia="Times New Roman" w:hAnsi="Times New Roman" w:cs="Times New Roman"/>
          <w:sz w:val="24"/>
          <w:szCs w:val="24"/>
        </w:rPr>
        <w:t>10</w:t>
      </w:r>
      <w:r w:rsidRPr="00F349A5">
        <w:rPr>
          <w:rFonts w:ascii="Times New Roman" w:eastAsia="Times New Roman" w:hAnsi="Times New Roman" w:cs="Times New Roman"/>
          <w:sz w:val="24"/>
          <w:szCs w:val="24"/>
        </w:rPr>
        <w:t>.</w:t>
      </w:r>
    </w:p>
    <w:p w:rsidR="007F3117" w:rsidRPr="00F349A5" w:rsidRDefault="007F3117" w:rsidP="0036224B">
      <w:pPr>
        <w:tabs>
          <w:tab w:val="left" w:pos="8931"/>
        </w:tabs>
        <w:spacing w:line="360" w:lineRule="auto"/>
        <w:jc w:val="center"/>
        <w:rPr>
          <w:rFonts w:ascii="Times New Roman" w:eastAsia="Times New Roman" w:hAnsi="Times New Roman" w:cs="Times New Roman"/>
          <w:b/>
          <w:iCs/>
          <w:sz w:val="24"/>
          <w:szCs w:val="24"/>
        </w:rPr>
      </w:pPr>
      <w:r w:rsidRPr="00F349A5">
        <w:rPr>
          <w:rFonts w:ascii="Times New Roman" w:eastAsia="Times New Roman" w:hAnsi="Times New Roman" w:cs="Times New Roman"/>
          <w:b/>
          <w:iCs/>
          <w:sz w:val="24"/>
          <w:szCs w:val="24"/>
        </w:rPr>
        <w:t xml:space="preserve">Bảng </w:t>
      </w:r>
      <w:r w:rsidR="0036224B" w:rsidRPr="00F349A5">
        <w:rPr>
          <w:rFonts w:ascii="Times New Roman" w:eastAsia="Times New Roman" w:hAnsi="Times New Roman" w:cs="Times New Roman"/>
          <w:b/>
          <w:iCs/>
          <w:sz w:val="24"/>
          <w:szCs w:val="24"/>
        </w:rPr>
        <w:t>10</w:t>
      </w:r>
      <w:r w:rsidR="00180F42" w:rsidRPr="00F349A5">
        <w:rPr>
          <w:rFonts w:ascii="Times New Roman" w:eastAsia="Times New Roman" w:hAnsi="Times New Roman" w:cs="Times New Roman"/>
          <w:b/>
          <w:iCs/>
          <w:sz w:val="24"/>
          <w:szCs w:val="24"/>
        </w:rPr>
        <w:t>:</w:t>
      </w:r>
      <w:r w:rsidRPr="00F349A5">
        <w:rPr>
          <w:rFonts w:ascii="Times New Roman" w:eastAsia="Times New Roman" w:hAnsi="Times New Roman" w:cs="Times New Roman"/>
          <w:b/>
          <w:iCs/>
          <w:sz w:val="24"/>
          <w:szCs w:val="24"/>
        </w:rPr>
        <w:t xml:space="preserve"> Ma trận giữa các khối kiến thức và PLOs</w:t>
      </w:r>
    </w:p>
    <w:tbl>
      <w:tblPr>
        <w:tblStyle w:val="TableGrid"/>
        <w:tblW w:w="9715" w:type="dxa"/>
        <w:tblLayout w:type="fixed"/>
        <w:tblLook w:val="04A0" w:firstRow="1" w:lastRow="0" w:firstColumn="1" w:lastColumn="0" w:noHBand="0" w:noVBand="1"/>
      </w:tblPr>
      <w:tblGrid>
        <w:gridCol w:w="392"/>
        <w:gridCol w:w="3469"/>
        <w:gridCol w:w="617"/>
        <w:gridCol w:w="800"/>
        <w:gridCol w:w="468"/>
        <w:gridCol w:w="425"/>
        <w:gridCol w:w="426"/>
        <w:gridCol w:w="425"/>
        <w:gridCol w:w="425"/>
        <w:gridCol w:w="426"/>
        <w:gridCol w:w="425"/>
        <w:gridCol w:w="425"/>
        <w:gridCol w:w="425"/>
        <w:gridCol w:w="567"/>
      </w:tblGrid>
      <w:tr w:rsidR="00480D33" w:rsidRPr="00F349A5" w:rsidTr="003E7468">
        <w:tc>
          <w:tcPr>
            <w:tcW w:w="392" w:type="dxa"/>
            <w:vMerge w:val="restart"/>
            <w:vAlign w:val="center"/>
          </w:tcPr>
          <w:p w:rsidR="00E053CA" w:rsidRPr="00F349A5" w:rsidRDefault="00E053CA" w:rsidP="0036224B">
            <w:pPr>
              <w:tabs>
                <w:tab w:val="left" w:pos="8931"/>
              </w:tabs>
              <w:spacing w:line="360" w:lineRule="auto"/>
              <w:ind w:right="-34"/>
              <w:jc w:val="center"/>
              <w:rPr>
                <w:rFonts w:ascii="Times New Roman" w:eastAsia="Times New Roman" w:hAnsi="Times New Roman" w:cs="Times New Roman"/>
                <w:b/>
                <w:sz w:val="24"/>
                <w:szCs w:val="24"/>
              </w:rPr>
            </w:pPr>
          </w:p>
        </w:tc>
        <w:tc>
          <w:tcPr>
            <w:tcW w:w="3469" w:type="dxa"/>
            <w:vMerge w:val="restart"/>
            <w:vAlign w:val="center"/>
          </w:tcPr>
          <w:p w:rsidR="00E053CA" w:rsidRPr="00F349A5" w:rsidRDefault="00E053CA" w:rsidP="0036224B">
            <w:pPr>
              <w:tabs>
                <w:tab w:val="left" w:pos="8931"/>
              </w:tabs>
              <w:spacing w:line="360" w:lineRule="auto"/>
              <w:ind w:right="-34"/>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Khối kiến thức</w:t>
            </w:r>
          </w:p>
        </w:tc>
        <w:tc>
          <w:tcPr>
            <w:tcW w:w="617" w:type="dxa"/>
            <w:vMerge w:val="restart"/>
            <w:vAlign w:val="center"/>
          </w:tcPr>
          <w:p w:rsidR="00E053CA" w:rsidRPr="00F349A5" w:rsidRDefault="00E053CA" w:rsidP="0036224B">
            <w:pPr>
              <w:tabs>
                <w:tab w:val="left" w:pos="8931"/>
              </w:tabs>
              <w:spacing w:line="360" w:lineRule="auto"/>
              <w:ind w:right="-34"/>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Số tín chỉ</w:t>
            </w:r>
          </w:p>
        </w:tc>
        <w:tc>
          <w:tcPr>
            <w:tcW w:w="800" w:type="dxa"/>
            <w:vMerge w:val="restart"/>
            <w:vAlign w:val="center"/>
          </w:tcPr>
          <w:p w:rsidR="00E053CA" w:rsidRPr="00F349A5" w:rsidRDefault="00E053CA" w:rsidP="0036224B">
            <w:pPr>
              <w:tabs>
                <w:tab w:val="left" w:pos="8931"/>
              </w:tabs>
              <w:spacing w:line="360" w:lineRule="auto"/>
              <w:ind w:right="-34"/>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Tỷ lệ</w:t>
            </w:r>
          </w:p>
        </w:tc>
        <w:tc>
          <w:tcPr>
            <w:tcW w:w="4437" w:type="dxa"/>
            <w:gridSpan w:val="10"/>
            <w:vAlign w:val="center"/>
          </w:tcPr>
          <w:p w:rsidR="00E053CA" w:rsidRPr="00F349A5" w:rsidRDefault="00D62B4F" w:rsidP="0036224B">
            <w:pPr>
              <w:tabs>
                <w:tab w:val="left" w:pos="8931"/>
              </w:tabs>
              <w:spacing w:line="360" w:lineRule="auto"/>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PL</w:t>
            </w:r>
            <w:r w:rsidR="00E053CA" w:rsidRPr="00F349A5">
              <w:rPr>
                <w:rFonts w:ascii="Times New Roman" w:eastAsia="Times New Roman" w:hAnsi="Times New Roman" w:cs="Times New Roman"/>
                <w:b/>
                <w:sz w:val="24"/>
                <w:szCs w:val="24"/>
              </w:rPr>
              <w:t>Os</w:t>
            </w:r>
          </w:p>
        </w:tc>
      </w:tr>
      <w:tr w:rsidR="00480D33" w:rsidRPr="00F349A5" w:rsidTr="003E7468">
        <w:tc>
          <w:tcPr>
            <w:tcW w:w="392" w:type="dxa"/>
            <w:vMerge/>
            <w:vAlign w:val="center"/>
          </w:tcPr>
          <w:p w:rsidR="00A27B8F" w:rsidRPr="00F349A5" w:rsidRDefault="00A27B8F" w:rsidP="0036224B">
            <w:pPr>
              <w:tabs>
                <w:tab w:val="left" w:pos="8931"/>
              </w:tabs>
              <w:spacing w:line="360" w:lineRule="auto"/>
              <w:ind w:right="-34"/>
              <w:jc w:val="center"/>
              <w:rPr>
                <w:rFonts w:ascii="Times New Roman" w:eastAsia="Times New Roman" w:hAnsi="Times New Roman" w:cs="Times New Roman"/>
                <w:b/>
                <w:sz w:val="24"/>
                <w:szCs w:val="24"/>
              </w:rPr>
            </w:pPr>
          </w:p>
        </w:tc>
        <w:tc>
          <w:tcPr>
            <w:tcW w:w="3469" w:type="dxa"/>
            <w:vMerge/>
            <w:vAlign w:val="center"/>
          </w:tcPr>
          <w:p w:rsidR="00A27B8F" w:rsidRPr="00F349A5" w:rsidRDefault="00A27B8F" w:rsidP="0036224B">
            <w:pPr>
              <w:tabs>
                <w:tab w:val="left" w:pos="8931"/>
              </w:tabs>
              <w:spacing w:line="360" w:lineRule="auto"/>
              <w:ind w:right="-34"/>
              <w:jc w:val="center"/>
              <w:rPr>
                <w:rFonts w:ascii="Times New Roman" w:eastAsia="Times New Roman" w:hAnsi="Times New Roman" w:cs="Times New Roman"/>
                <w:b/>
                <w:sz w:val="24"/>
                <w:szCs w:val="24"/>
              </w:rPr>
            </w:pPr>
          </w:p>
        </w:tc>
        <w:tc>
          <w:tcPr>
            <w:tcW w:w="617" w:type="dxa"/>
            <w:vMerge/>
            <w:vAlign w:val="center"/>
          </w:tcPr>
          <w:p w:rsidR="00A27B8F" w:rsidRPr="00F349A5" w:rsidRDefault="00A27B8F" w:rsidP="0036224B">
            <w:pPr>
              <w:tabs>
                <w:tab w:val="left" w:pos="8931"/>
              </w:tabs>
              <w:spacing w:line="360" w:lineRule="auto"/>
              <w:ind w:right="-34"/>
              <w:jc w:val="center"/>
              <w:rPr>
                <w:rFonts w:ascii="Times New Roman" w:eastAsia="Times New Roman" w:hAnsi="Times New Roman" w:cs="Times New Roman"/>
                <w:b/>
                <w:sz w:val="24"/>
                <w:szCs w:val="24"/>
              </w:rPr>
            </w:pPr>
          </w:p>
        </w:tc>
        <w:tc>
          <w:tcPr>
            <w:tcW w:w="800" w:type="dxa"/>
            <w:vMerge/>
            <w:vAlign w:val="center"/>
          </w:tcPr>
          <w:p w:rsidR="00A27B8F" w:rsidRPr="00F349A5" w:rsidRDefault="00A27B8F" w:rsidP="0036224B">
            <w:pPr>
              <w:tabs>
                <w:tab w:val="left" w:pos="8931"/>
              </w:tabs>
              <w:spacing w:line="360" w:lineRule="auto"/>
              <w:ind w:right="-34"/>
              <w:jc w:val="center"/>
              <w:rPr>
                <w:rFonts w:ascii="Times New Roman" w:eastAsia="Times New Roman" w:hAnsi="Times New Roman" w:cs="Times New Roman"/>
                <w:b/>
                <w:sz w:val="24"/>
                <w:szCs w:val="24"/>
              </w:rPr>
            </w:pPr>
          </w:p>
        </w:tc>
        <w:tc>
          <w:tcPr>
            <w:tcW w:w="468" w:type="dxa"/>
            <w:vAlign w:val="center"/>
          </w:tcPr>
          <w:p w:rsidR="00A27B8F" w:rsidRPr="00F349A5" w:rsidRDefault="00C856F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r w:rsidR="00A27B8F" w:rsidRPr="00F349A5">
              <w:rPr>
                <w:rFonts w:ascii="Times New Roman" w:eastAsia="Times New Roman" w:hAnsi="Times New Roman" w:cs="Times New Roman"/>
                <w:sz w:val="24"/>
                <w:szCs w:val="24"/>
              </w:rPr>
              <w:t>1</w:t>
            </w:r>
          </w:p>
        </w:tc>
        <w:tc>
          <w:tcPr>
            <w:tcW w:w="425" w:type="dxa"/>
            <w:vAlign w:val="center"/>
          </w:tcPr>
          <w:p w:rsidR="00A27B8F" w:rsidRPr="00F349A5" w:rsidRDefault="00C856F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r w:rsidR="00A27B8F" w:rsidRPr="00F349A5">
              <w:rPr>
                <w:rFonts w:ascii="Times New Roman" w:eastAsia="Times New Roman" w:hAnsi="Times New Roman" w:cs="Times New Roman"/>
                <w:sz w:val="24"/>
                <w:szCs w:val="24"/>
              </w:rPr>
              <w:t>2</w:t>
            </w:r>
          </w:p>
        </w:tc>
        <w:tc>
          <w:tcPr>
            <w:tcW w:w="426"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t>
            </w:r>
          </w:p>
        </w:tc>
        <w:tc>
          <w:tcPr>
            <w:tcW w:w="425"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t>
            </w:r>
          </w:p>
        </w:tc>
        <w:tc>
          <w:tcPr>
            <w:tcW w:w="425"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t>
            </w:r>
          </w:p>
        </w:tc>
        <w:tc>
          <w:tcPr>
            <w:tcW w:w="426"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t>
            </w:r>
          </w:p>
        </w:tc>
        <w:tc>
          <w:tcPr>
            <w:tcW w:w="425"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t>
            </w:r>
          </w:p>
        </w:tc>
        <w:tc>
          <w:tcPr>
            <w:tcW w:w="425"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t>
            </w:r>
          </w:p>
        </w:tc>
        <w:tc>
          <w:tcPr>
            <w:tcW w:w="425"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w:t>
            </w:r>
          </w:p>
        </w:tc>
        <w:tc>
          <w:tcPr>
            <w:tcW w:w="567" w:type="dxa"/>
            <w:vAlign w:val="center"/>
          </w:tcPr>
          <w:p w:rsidR="00A27B8F" w:rsidRPr="00F349A5" w:rsidRDefault="00F53456" w:rsidP="0036224B">
            <w:pPr>
              <w:tabs>
                <w:tab w:val="left" w:pos="8931"/>
              </w:tabs>
              <w:spacing w:line="360" w:lineRule="auto"/>
              <w:ind w:left="-56" w:right="-120"/>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r w:rsidR="00FC27B5" w:rsidRPr="00F349A5">
              <w:rPr>
                <w:rFonts w:ascii="Times New Roman" w:eastAsia="Times New Roman" w:hAnsi="Times New Roman" w:cs="Times New Roman"/>
                <w:sz w:val="24"/>
                <w:szCs w:val="24"/>
              </w:rPr>
              <w:t>.</w:t>
            </w:r>
            <w:r w:rsidRPr="00F349A5">
              <w:rPr>
                <w:rFonts w:ascii="Times New Roman" w:eastAsia="Times New Roman" w:hAnsi="Times New Roman" w:cs="Times New Roman"/>
                <w:sz w:val="24"/>
                <w:szCs w:val="24"/>
              </w:rPr>
              <w:t>3</w:t>
            </w:r>
          </w:p>
        </w:tc>
      </w:tr>
      <w:tr w:rsidR="00480D33" w:rsidRPr="00F349A5" w:rsidTr="003E7468">
        <w:tc>
          <w:tcPr>
            <w:tcW w:w="392" w:type="dxa"/>
            <w:vAlign w:val="center"/>
          </w:tcPr>
          <w:p w:rsidR="003E7468" w:rsidRPr="00F349A5" w:rsidRDefault="003E7468" w:rsidP="0036224B">
            <w:pPr>
              <w:tabs>
                <w:tab w:val="left" w:pos="0"/>
              </w:tabs>
              <w:spacing w:line="360" w:lineRule="auto"/>
              <w:ind w:right="-108"/>
              <w:jc w:val="center"/>
              <w:rPr>
                <w:rFonts w:ascii="Times New Roman" w:hAnsi="Times New Roman" w:cs="Times New Roman"/>
                <w:iCs/>
                <w:sz w:val="24"/>
                <w:szCs w:val="24"/>
              </w:rPr>
            </w:pPr>
            <w:r w:rsidRPr="00F349A5">
              <w:rPr>
                <w:rFonts w:ascii="Times New Roman" w:hAnsi="Times New Roman" w:cs="Times New Roman"/>
                <w:iCs/>
                <w:sz w:val="24"/>
                <w:szCs w:val="24"/>
              </w:rPr>
              <w:t>I</w:t>
            </w:r>
          </w:p>
        </w:tc>
        <w:tc>
          <w:tcPr>
            <w:tcW w:w="3469" w:type="dxa"/>
          </w:tcPr>
          <w:p w:rsidR="003E7468" w:rsidRPr="00F349A5" w:rsidRDefault="003E7468" w:rsidP="0036224B">
            <w:pPr>
              <w:spacing w:line="360" w:lineRule="auto"/>
              <w:jc w:val="both"/>
              <w:rPr>
                <w:rFonts w:ascii="Times New Roman" w:hAnsi="Times New Roman" w:cs="Times New Roman"/>
                <w:iCs/>
                <w:sz w:val="24"/>
                <w:szCs w:val="24"/>
              </w:rPr>
            </w:pPr>
            <w:r w:rsidRPr="00F349A5">
              <w:rPr>
                <w:rFonts w:ascii="Times New Roman" w:hAnsi="Times New Roman" w:cs="Times New Roman"/>
                <w:iCs/>
                <w:sz w:val="24"/>
                <w:szCs w:val="24"/>
              </w:rPr>
              <w:t>Khối kiến thức trình độ tiến sĩ</w:t>
            </w:r>
          </w:p>
        </w:tc>
        <w:tc>
          <w:tcPr>
            <w:tcW w:w="617" w:type="dxa"/>
            <w:vAlign w:val="center"/>
          </w:tcPr>
          <w:p w:rsidR="003E7468" w:rsidRPr="00F349A5" w:rsidRDefault="00267481" w:rsidP="0036224B">
            <w:pPr>
              <w:tabs>
                <w:tab w:val="left" w:pos="8931"/>
              </w:tabs>
              <w:spacing w:line="360" w:lineRule="auto"/>
              <w:ind w:right="-34"/>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12</w:t>
            </w:r>
          </w:p>
        </w:tc>
        <w:tc>
          <w:tcPr>
            <w:tcW w:w="800" w:type="dxa"/>
            <w:vAlign w:val="center"/>
          </w:tcPr>
          <w:p w:rsidR="003E7468" w:rsidRPr="00F349A5" w:rsidRDefault="006F7A00" w:rsidP="0036224B">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13,18</w:t>
            </w:r>
          </w:p>
        </w:tc>
        <w:tc>
          <w:tcPr>
            <w:tcW w:w="468"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67"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3E7468">
        <w:tc>
          <w:tcPr>
            <w:tcW w:w="392" w:type="dxa"/>
            <w:vAlign w:val="center"/>
          </w:tcPr>
          <w:p w:rsidR="003E7468" w:rsidRPr="00F349A5" w:rsidRDefault="003E7468" w:rsidP="0036224B">
            <w:pPr>
              <w:tabs>
                <w:tab w:val="left" w:pos="0"/>
              </w:tabs>
              <w:spacing w:line="360" w:lineRule="auto"/>
              <w:ind w:right="-108"/>
              <w:jc w:val="center"/>
              <w:rPr>
                <w:rFonts w:ascii="Times New Roman" w:hAnsi="Times New Roman" w:cs="Times New Roman"/>
                <w:iCs/>
                <w:sz w:val="24"/>
                <w:szCs w:val="24"/>
              </w:rPr>
            </w:pPr>
            <w:r w:rsidRPr="00F349A5">
              <w:rPr>
                <w:rFonts w:ascii="Times New Roman" w:hAnsi="Times New Roman" w:cs="Times New Roman"/>
                <w:iCs/>
                <w:sz w:val="24"/>
                <w:szCs w:val="24"/>
              </w:rPr>
              <w:t>II</w:t>
            </w:r>
          </w:p>
        </w:tc>
        <w:tc>
          <w:tcPr>
            <w:tcW w:w="3469" w:type="dxa"/>
          </w:tcPr>
          <w:p w:rsidR="003E7468" w:rsidRPr="00F349A5" w:rsidRDefault="003E7468" w:rsidP="0036224B">
            <w:pPr>
              <w:spacing w:line="360" w:lineRule="auto"/>
              <w:jc w:val="both"/>
              <w:rPr>
                <w:rFonts w:ascii="Times New Roman" w:hAnsi="Times New Roman" w:cs="Times New Roman"/>
                <w:iCs/>
                <w:sz w:val="24"/>
                <w:szCs w:val="24"/>
              </w:rPr>
            </w:pPr>
            <w:r w:rsidRPr="00F349A5">
              <w:rPr>
                <w:rFonts w:ascii="Times New Roman" w:hAnsi="Times New Roman" w:cs="Times New Roman"/>
                <w:iCs/>
                <w:sz w:val="24"/>
                <w:szCs w:val="24"/>
              </w:rPr>
              <w:t>Tiểu luận tổng quan</w:t>
            </w:r>
          </w:p>
        </w:tc>
        <w:tc>
          <w:tcPr>
            <w:tcW w:w="617" w:type="dxa"/>
            <w:vAlign w:val="center"/>
          </w:tcPr>
          <w:p w:rsidR="003E7468" w:rsidRPr="00F349A5" w:rsidRDefault="006F7A00" w:rsidP="0036224B">
            <w:pPr>
              <w:tabs>
                <w:tab w:val="left" w:pos="8931"/>
              </w:tabs>
              <w:spacing w:line="360" w:lineRule="auto"/>
              <w:ind w:right="-34"/>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c>
          <w:tcPr>
            <w:tcW w:w="800" w:type="dxa"/>
            <w:vAlign w:val="center"/>
          </w:tcPr>
          <w:p w:rsidR="003E7468" w:rsidRPr="00F349A5" w:rsidRDefault="006F7A00" w:rsidP="0036224B">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3,29</w:t>
            </w:r>
          </w:p>
        </w:tc>
        <w:tc>
          <w:tcPr>
            <w:tcW w:w="468"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67"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3E7468">
        <w:tc>
          <w:tcPr>
            <w:tcW w:w="392" w:type="dxa"/>
            <w:vAlign w:val="center"/>
          </w:tcPr>
          <w:p w:rsidR="003E7468" w:rsidRPr="00F349A5" w:rsidRDefault="003E7468" w:rsidP="0036224B">
            <w:pPr>
              <w:tabs>
                <w:tab w:val="left" w:pos="0"/>
              </w:tabs>
              <w:spacing w:line="360" w:lineRule="auto"/>
              <w:ind w:right="-108"/>
              <w:jc w:val="center"/>
              <w:rPr>
                <w:rFonts w:ascii="Times New Roman" w:hAnsi="Times New Roman" w:cs="Times New Roman"/>
                <w:iCs/>
                <w:sz w:val="24"/>
                <w:szCs w:val="24"/>
              </w:rPr>
            </w:pPr>
            <w:r w:rsidRPr="00F349A5">
              <w:rPr>
                <w:rFonts w:ascii="Times New Roman" w:hAnsi="Times New Roman" w:cs="Times New Roman"/>
                <w:iCs/>
                <w:sz w:val="24"/>
                <w:szCs w:val="24"/>
              </w:rPr>
              <w:t>III</w:t>
            </w:r>
          </w:p>
        </w:tc>
        <w:tc>
          <w:tcPr>
            <w:tcW w:w="3469" w:type="dxa"/>
          </w:tcPr>
          <w:p w:rsidR="003E7468" w:rsidRPr="00F349A5" w:rsidRDefault="003E7468" w:rsidP="0036224B">
            <w:pPr>
              <w:spacing w:line="360" w:lineRule="auto"/>
              <w:jc w:val="both"/>
              <w:rPr>
                <w:rFonts w:ascii="Times New Roman" w:hAnsi="Times New Roman" w:cs="Times New Roman"/>
                <w:iCs/>
                <w:sz w:val="24"/>
                <w:szCs w:val="24"/>
              </w:rPr>
            </w:pPr>
            <w:r w:rsidRPr="00F349A5">
              <w:rPr>
                <w:rFonts w:ascii="Times New Roman" w:hAnsi="Times New Roman" w:cs="Times New Roman"/>
                <w:iCs/>
                <w:sz w:val="24"/>
                <w:szCs w:val="24"/>
              </w:rPr>
              <w:t>Chuyên đề</w:t>
            </w:r>
          </w:p>
        </w:tc>
        <w:tc>
          <w:tcPr>
            <w:tcW w:w="617"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6</w:t>
            </w:r>
          </w:p>
        </w:tc>
        <w:tc>
          <w:tcPr>
            <w:tcW w:w="800" w:type="dxa"/>
            <w:vAlign w:val="center"/>
          </w:tcPr>
          <w:p w:rsidR="003E7468" w:rsidRPr="00F349A5" w:rsidRDefault="006F7A00" w:rsidP="0036224B">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6,59</w:t>
            </w:r>
          </w:p>
        </w:tc>
        <w:tc>
          <w:tcPr>
            <w:tcW w:w="468"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c>
          <w:tcPr>
            <w:tcW w:w="567"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p>
        </w:tc>
      </w:tr>
      <w:tr w:rsidR="00480D33" w:rsidRPr="00F349A5" w:rsidTr="003E7468">
        <w:tc>
          <w:tcPr>
            <w:tcW w:w="392" w:type="dxa"/>
            <w:vAlign w:val="center"/>
          </w:tcPr>
          <w:p w:rsidR="003E7468" w:rsidRPr="00F349A5" w:rsidRDefault="003E7468" w:rsidP="0036224B">
            <w:pPr>
              <w:tabs>
                <w:tab w:val="left" w:pos="0"/>
              </w:tabs>
              <w:spacing w:line="360" w:lineRule="auto"/>
              <w:ind w:right="-108"/>
              <w:jc w:val="center"/>
              <w:rPr>
                <w:rFonts w:ascii="Times New Roman" w:hAnsi="Times New Roman" w:cs="Times New Roman"/>
                <w:iCs/>
                <w:sz w:val="24"/>
                <w:szCs w:val="24"/>
              </w:rPr>
            </w:pPr>
            <w:r w:rsidRPr="00F349A5">
              <w:rPr>
                <w:rFonts w:ascii="Times New Roman" w:hAnsi="Times New Roman" w:cs="Times New Roman"/>
                <w:iCs/>
                <w:sz w:val="24"/>
                <w:szCs w:val="24"/>
              </w:rPr>
              <w:t>IV</w:t>
            </w:r>
          </w:p>
        </w:tc>
        <w:tc>
          <w:tcPr>
            <w:tcW w:w="3469" w:type="dxa"/>
          </w:tcPr>
          <w:p w:rsidR="003E7468" w:rsidRPr="00F349A5" w:rsidRDefault="003E7468" w:rsidP="0036224B">
            <w:pPr>
              <w:spacing w:line="360" w:lineRule="auto"/>
              <w:jc w:val="both"/>
              <w:rPr>
                <w:rFonts w:ascii="Times New Roman" w:hAnsi="Times New Roman" w:cs="Times New Roman"/>
                <w:iCs/>
                <w:sz w:val="24"/>
                <w:szCs w:val="24"/>
              </w:rPr>
            </w:pPr>
            <w:r w:rsidRPr="00F349A5">
              <w:rPr>
                <w:rFonts w:ascii="Times New Roman" w:hAnsi="Times New Roman" w:cs="Times New Roman"/>
                <w:iCs/>
                <w:sz w:val="24"/>
                <w:szCs w:val="24"/>
              </w:rPr>
              <w:t>Luận án tiến sĩ</w:t>
            </w:r>
          </w:p>
        </w:tc>
        <w:tc>
          <w:tcPr>
            <w:tcW w:w="617" w:type="dxa"/>
            <w:vAlign w:val="center"/>
          </w:tcPr>
          <w:p w:rsidR="003E7468" w:rsidRPr="00F349A5" w:rsidRDefault="006F7A00"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70</w:t>
            </w:r>
          </w:p>
        </w:tc>
        <w:tc>
          <w:tcPr>
            <w:tcW w:w="800" w:type="dxa"/>
            <w:vAlign w:val="center"/>
          </w:tcPr>
          <w:p w:rsidR="003E7468" w:rsidRPr="00F349A5" w:rsidRDefault="006F7A00" w:rsidP="0036224B">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76,92</w:t>
            </w:r>
          </w:p>
        </w:tc>
        <w:tc>
          <w:tcPr>
            <w:tcW w:w="468"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6"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425"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67" w:type="dxa"/>
            <w:vAlign w:val="center"/>
          </w:tcPr>
          <w:p w:rsidR="003E7468" w:rsidRPr="00F349A5" w:rsidRDefault="003E7468" w:rsidP="0036224B">
            <w:pPr>
              <w:tabs>
                <w:tab w:val="left" w:pos="8931"/>
              </w:tabs>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3E7468">
        <w:tc>
          <w:tcPr>
            <w:tcW w:w="392"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b/>
                <w:sz w:val="24"/>
                <w:szCs w:val="24"/>
              </w:rPr>
            </w:pPr>
          </w:p>
        </w:tc>
        <w:tc>
          <w:tcPr>
            <w:tcW w:w="3469" w:type="dxa"/>
            <w:vAlign w:val="center"/>
          </w:tcPr>
          <w:p w:rsidR="00FC27B5" w:rsidRPr="00F349A5" w:rsidRDefault="00FC27B5" w:rsidP="0036224B">
            <w:pPr>
              <w:tabs>
                <w:tab w:val="left" w:pos="8931"/>
              </w:tabs>
              <w:spacing w:line="360" w:lineRule="auto"/>
              <w:jc w:val="both"/>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Tổng</w:t>
            </w:r>
          </w:p>
        </w:tc>
        <w:tc>
          <w:tcPr>
            <w:tcW w:w="617" w:type="dxa"/>
            <w:vAlign w:val="center"/>
          </w:tcPr>
          <w:p w:rsidR="00FC27B5" w:rsidRPr="00F349A5" w:rsidRDefault="006F7A00" w:rsidP="0036224B">
            <w:pPr>
              <w:tabs>
                <w:tab w:val="left" w:pos="8931"/>
              </w:tabs>
              <w:spacing w:line="360" w:lineRule="auto"/>
              <w:jc w:val="center"/>
              <w:rPr>
                <w:rFonts w:ascii="Times New Roman" w:eastAsia="Times New Roman" w:hAnsi="Times New Roman" w:cs="Times New Roman"/>
                <w:b/>
                <w:sz w:val="24"/>
                <w:szCs w:val="24"/>
              </w:rPr>
            </w:pPr>
            <w:r w:rsidRPr="00F349A5">
              <w:rPr>
                <w:rFonts w:ascii="Times New Roman" w:eastAsia="Times New Roman" w:hAnsi="Times New Roman" w:cs="Times New Roman"/>
                <w:b/>
                <w:sz w:val="24"/>
                <w:szCs w:val="24"/>
              </w:rPr>
              <w:t>91</w:t>
            </w:r>
          </w:p>
        </w:tc>
        <w:tc>
          <w:tcPr>
            <w:tcW w:w="800" w:type="dxa"/>
            <w:vAlign w:val="center"/>
          </w:tcPr>
          <w:p w:rsidR="00FC27B5" w:rsidRPr="00F349A5" w:rsidRDefault="00FC27B5" w:rsidP="0036224B">
            <w:pPr>
              <w:spacing w:line="360" w:lineRule="auto"/>
              <w:jc w:val="center"/>
              <w:rPr>
                <w:rFonts w:ascii="Times New Roman" w:hAnsi="Times New Roman" w:cs="Times New Roman"/>
                <w:b/>
                <w:bCs/>
                <w:sz w:val="24"/>
                <w:szCs w:val="24"/>
              </w:rPr>
            </w:pPr>
            <w:r w:rsidRPr="00F349A5">
              <w:rPr>
                <w:rFonts w:ascii="Times New Roman" w:hAnsi="Times New Roman" w:cs="Times New Roman"/>
                <w:b/>
                <w:bCs/>
                <w:sz w:val="24"/>
                <w:szCs w:val="24"/>
              </w:rPr>
              <w:t>100</w:t>
            </w:r>
          </w:p>
        </w:tc>
        <w:tc>
          <w:tcPr>
            <w:tcW w:w="468"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6"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6"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425"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c>
          <w:tcPr>
            <w:tcW w:w="567" w:type="dxa"/>
            <w:vAlign w:val="center"/>
          </w:tcPr>
          <w:p w:rsidR="00FC27B5" w:rsidRPr="00F349A5" w:rsidRDefault="00FC27B5" w:rsidP="0036224B">
            <w:pPr>
              <w:tabs>
                <w:tab w:val="left" w:pos="8931"/>
              </w:tabs>
              <w:spacing w:line="360" w:lineRule="auto"/>
              <w:jc w:val="center"/>
              <w:rPr>
                <w:rFonts w:ascii="Times New Roman" w:eastAsia="Times New Roman" w:hAnsi="Times New Roman" w:cs="Times New Roman"/>
                <w:sz w:val="24"/>
                <w:szCs w:val="24"/>
              </w:rPr>
            </w:pPr>
          </w:p>
        </w:tc>
      </w:tr>
    </w:tbl>
    <w:p w:rsidR="00290A04" w:rsidRPr="00F349A5" w:rsidRDefault="00290A04" w:rsidP="0036224B">
      <w:pPr>
        <w:tabs>
          <w:tab w:val="left" w:pos="8931"/>
        </w:tabs>
        <w:spacing w:line="360" w:lineRule="auto"/>
        <w:ind w:firstLine="709"/>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Danh sách các học phần trong chương trình dạy học phân theo khối kiến thức cụ thể như sau:</w:t>
      </w:r>
    </w:p>
    <w:p w:rsidR="00290A04" w:rsidRPr="00F349A5" w:rsidRDefault="00290A04" w:rsidP="0036224B">
      <w:pPr>
        <w:tabs>
          <w:tab w:val="left" w:pos="8931"/>
        </w:tabs>
        <w:spacing w:line="360" w:lineRule="auto"/>
        <w:jc w:val="center"/>
        <w:rPr>
          <w:rFonts w:ascii="Times New Roman" w:eastAsia="Times New Roman" w:hAnsi="Times New Roman" w:cs="Times New Roman"/>
          <w:b/>
          <w:bCs/>
          <w:iCs/>
          <w:sz w:val="24"/>
          <w:szCs w:val="24"/>
        </w:rPr>
      </w:pPr>
      <w:r w:rsidRPr="00F349A5">
        <w:rPr>
          <w:rFonts w:ascii="Times New Roman" w:eastAsia="Times New Roman" w:hAnsi="Times New Roman" w:cs="Times New Roman"/>
          <w:b/>
          <w:iCs/>
          <w:sz w:val="24"/>
          <w:szCs w:val="24"/>
        </w:rPr>
        <w:lastRenderedPageBreak/>
        <w:t xml:space="preserve">Bảng </w:t>
      </w:r>
      <w:r w:rsidR="0036224B" w:rsidRPr="00F349A5">
        <w:rPr>
          <w:rFonts w:ascii="Times New Roman" w:eastAsia="Times New Roman" w:hAnsi="Times New Roman" w:cs="Times New Roman"/>
          <w:b/>
          <w:iCs/>
          <w:sz w:val="24"/>
          <w:szCs w:val="24"/>
        </w:rPr>
        <w:t>11</w:t>
      </w:r>
      <w:r w:rsidRPr="00F349A5">
        <w:rPr>
          <w:rFonts w:ascii="Times New Roman" w:eastAsia="Times New Roman" w:hAnsi="Times New Roman" w:cs="Times New Roman"/>
          <w:b/>
          <w:iCs/>
          <w:sz w:val="24"/>
          <w:szCs w:val="24"/>
        </w:rPr>
        <w:t xml:space="preserve">: </w:t>
      </w:r>
      <w:r w:rsidR="004C0A6C" w:rsidRPr="00F349A5">
        <w:rPr>
          <w:rFonts w:ascii="Times New Roman" w:eastAsia="Times New Roman" w:hAnsi="Times New Roman" w:cs="Times New Roman"/>
          <w:b/>
          <w:iCs/>
          <w:sz w:val="24"/>
          <w:szCs w:val="24"/>
        </w:rPr>
        <w:t>Danh mục các học phần trong chương trình đào tạo</w:t>
      </w:r>
      <w:r w:rsidR="00917D01" w:rsidRPr="00F349A5">
        <w:rPr>
          <w:rFonts w:ascii="Times New Roman" w:eastAsia="Times New Roman" w:hAnsi="Times New Roman" w:cs="Times New Roman"/>
          <w:b/>
          <w:iCs/>
          <w:sz w:val="24"/>
          <w:szCs w:val="24"/>
        </w:rPr>
        <w:t xml:space="preserve"> </w:t>
      </w:r>
      <w:r w:rsidR="00917D01" w:rsidRPr="00F349A5">
        <w:rPr>
          <w:rFonts w:ascii="Times New Roman" w:eastAsia="Times New Roman" w:hAnsi="Times New Roman" w:cs="Times New Roman"/>
          <w:b/>
          <w:bCs/>
          <w:sz w:val="24"/>
          <w:szCs w:val="24"/>
        </w:rPr>
        <w:t xml:space="preserve">tiến sĩ </w:t>
      </w:r>
      <w:r w:rsidR="00E77483" w:rsidRPr="00F349A5">
        <w:rPr>
          <w:rFonts w:ascii="Times New Roman" w:hAnsi="Times New Roman" w:cs="Times New Roman"/>
          <w:b/>
          <w:bCs/>
          <w:sz w:val="24"/>
          <w:szCs w:val="24"/>
          <w:lang w:val="vi-VN"/>
        </w:rPr>
        <w:t>Quản lý kinh tế</w:t>
      </w:r>
    </w:p>
    <w:tbl>
      <w:tblPr>
        <w:tblW w:w="9351" w:type="dxa"/>
        <w:tblInd w:w="113" w:type="dxa"/>
        <w:tblLook w:val="04A0" w:firstRow="1" w:lastRow="0" w:firstColumn="1" w:lastColumn="0" w:noHBand="0" w:noVBand="1"/>
      </w:tblPr>
      <w:tblGrid>
        <w:gridCol w:w="563"/>
        <w:gridCol w:w="1133"/>
        <w:gridCol w:w="3828"/>
        <w:gridCol w:w="1204"/>
        <w:gridCol w:w="1417"/>
        <w:gridCol w:w="1206"/>
      </w:tblGrid>
      <w:tr w:rsidR="00480D33" w:rsidRPr="00F349A5" w:rsidTr="001557B6">
        <w:trPr>
          <w:trHeight w:val="661"/>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TT</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Mã HP</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Học phần</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Lý thuyết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Thực hành/ thảo luận</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Tổng số tín chỉ</w:t>
            </w:r>
          </w:p>
        </w:tc>
      </w:tr>
      <w:tr w:rsidR="00480D33"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w:t>
            </w:r>
          </w:p>
        </w:tc>
        <w:tc>
          <w:tcPr>
            <w:tcW w:w="1133" w:type="dxa"/>
            <w:tcBorders>
              <w:top w:val="nil"/>
              <w:left w:val="nil"/>
              <w:bottom w:val="single" w:sz="4" w:space="0" w:color="auto"/>
              <w:right w:val="single" w:sz="4" w:space="0" w:color="auto"/>
            </w:tcBorders>
            <w:shd w:val="clear" w:color="000000" w:fill="FFFFFF"/>
            <w:noWrap/>
            <w:vAlign w:val="center"/>
            <w:hideMark/>
          </w:tcPr>
          <w:p w:rsidR="00C004DD" w:rsidRPr="00F349A5" w:rsidRDefault="00C004DD"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vAlign w:val="bottom"/>
            <w:hideMark/>
          </w:tcPr>
          <w:p w:rsidR="00C004DD" w:rsidRPr="00F349A5" w:rsidRDefault="00C004DD" w:rsidP="0036224B">
            <w:pPr>
              <w:spacing w:line="360" w:lineRule="auto"/>
              <w:rPr>
                <w:rFonts w:ascii="Times New Roman" w:eastAsia="Times New Roman" w:hAnsi="Times New Roman" w:cs="Times New Roman"/>
                <w:b/>
                <w:bCs/>
                <w:sz w:val="24"/>
                <w:szCs w:val="24"/>
              </w:rPr>
            </w:pPr>
            <w:r w:rsidRPr="00F349A5">
              <w:rPr>
                <w:rFonts w:ascii="Times New Roman" w:hAnsi="Times New Roman" w:cs="Times New Roman"/>
                <w:b/>
                <w:iCs/>
                <w:sz w:val="24"/>
                <w:szCs w:val="24"/>
              </w:rPr>
              <w:t>Khối kiến thức trình độ tiến sĩ</w:t>
            </w:r>
          </w:p>
        </w:tc>
        <w:tc>
          <w:tcPr>
            <w:tcW w:w="1204"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4</w:t>
            </w:r>
          </w:p>
        </w:tc>
        <w:tc>
          <w:tcPr>
            <w:tcW w:w="1417"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4</w:t>
            </w:r>
          </w:p>
        </w:tc>
        <w:tc>
          <w:tcPr>
            <w:tcW w:w="1206"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8</w:t>
            </w:r>
          </w:p>
        </w:tc>
      </w:tr>
      <w:tr w:rsidR="00480D33"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1133" w:type="dxa"/>
            <w:tcBorders>
              <w:top w:val="nil"/>
              <w:left w:val="nil"/>
              <w:bottom w:val="single" w:sz="4" w:space="0" w:color="auto"/>
              <w:right w:val="single" w:sz="4" w:space="0" w:color="auto"/>
            </w:tcBorders>
            <w:shd w:val="clear" w:color="000000" w:fill="FFFFFF"/>
            <w:noWrap/>
            <w:vAlign w:val="center"/>
            <w:hideMark/>
          </w:tcPr>
          <w:p w:rsidR="00C004DD" w:rsidRPr="00F349A5" w:rsidRDefault="00C004DD"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Các học phần bắt buộc</w:t>
            </w:r>
          </w:p>
        </w:tc>
        <w:tc>
          <w:tcPr>
            <w:tcW w:w="1204"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w:t>
            </w:r>
          </w:p>
        </w:tc>
        <w:tc>
          <w:tcPr>
            <w:tcW w:w="1417"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w:t>
            </w:r>
          </w:p>
        </w:tc>
        <w:tc>
          <w:tcPr>
            <w:tcW w:w="1206"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4</w:t>
            </w:r>
          </w:p>
        </w:tc>
      </w:tr>
      <w:tr w:rsidR="00D61D0D" w:rsidRPr="00F349A5" w:rsidTr="001557B6">
        <w:trPr>
          <w:trHeight w:val="413"/>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D61D0D" w:rsidRPr="00F349A5" w:rsidRDefault="00D61D0D" w:rsidP="00E25187">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133" w:type="dxa"/>
            <w:tcBorders>
              <w:top w:val="nil"/>
              <w:left w:val="nil"/>
              <w:bottom w:val="single" w:sz="4" w:space="0" w:color="auto"/>
              <w:right w:val="single" w:sz="4" w:space="0" w:color="auto"/>
            </w:tcBorders>
            <w:shd w:val="clear" w:color="000000" w:fill="FFFFFF"/>
            <w:vAlign w:val="bottom"/>
            <w:hideMark/>
          </w:tcPr>
          <w:p w:rsidR="00D61D0D" w:rsidRPr="00F349A5" w:rsidRDefault="00E25187" w:rsidP="00E25187">
            <w:pPr>
              <w:jc w:val="both"/>
              <w:rPr>
                <w:rFonts w:ascii="Times New Roman" w:hAnsi="Times New Roman" w:cs="Times New Roman"/>
                <w:sz w:val="24"/>
                <w:szCs w:val="24"/>
              </w:rPr>
            </w:pPr>
            <w:r w:rsidRPr="00F349A5">
              <w:rPr>
                <w:rFonts w:ascii="Times New Roman" w:hAnsi="Times New Roman" w:cs="Times New Roman"/>
                <w:sz w:val="24"/>
                <w:szCs w:val="24"/>
              </w:rPr>
              <w:t>MSR</w:t>
            </w:r>
            <w:r w:rsidR="00D61D0D" w:rsidRPr="00F349A5">
              <w:rPr>
                <w:rFonts w:ascii="Times New Roman" w:hAnsi="Times New Roman" w:cs="Times New Roman"/>
                <w:sz w:val="24"/>
                <w:szCs w:val="24"/>
              </w:rPr>
              <w:t>831</w:t>
            </w:r>
          </w:p>
        </w:tc>
        <w:tc>
          <w:tcPr>
            <w:tcW w:w="3828" w:type="dxa"/>
            <w:tcBorders>
              <w:top w:val="nil"/>
              <w:left w:val="nil"/>
              <w:bottom w:val="single" w:sz="4" w:space="0" w:color="auto"/>
              <w:right w:val="single" w:sz="4" w:space="0" w:color="auto"/>
            </w:tcBorders>
            <w:shd w:val="clear" w:color="000000" w:fill="FFFFFF"/>
            <w:vAlign w:val="bottom"/>
            <w:hideMark/>
          </w:tcPr>
          <w:p w:rsidR="00D61D0D" w:rsidRPr="00F349A5" w:rsidRDefault="00D61D0D" w:rsidP="00E25187">
            <w:pPr>
              <w:jc w:val="both"/>
              <w:rPr>
                <w:rFonts w:ascii="Times New Roman" w:hAnsi="Times New Roman" w:cs="Times New Roman"/>
                <w:sz w:val="24"/>
                <w:szCs w:val="24"/>
              </w:rPr>
            </w:pPr>
            <w:r w:rsidRPr="00F349A5">
              <w:rPr>
                <w:rFonts w:ascii="Times New Roman" w:hAnsi="Times New Roman" w:cs="Times New Roman"/>
                <w:sz w:val="24"/>
                <w:szCs w:val="24"/>
              </w:rPr>
              <w:t>Phương pháp nghiên cứu khoa học</w:t>
            </w:r>
          </w:p>
        </w:tc>
        <w:tc>
          <w:tcPr>
            <w:tcW w:w="1204" w:type="dxa"/>
            <w:tcBorders>
              <w:top w:val="nil"/>
              <w:left w:val="nil"/>
              <w:bottom w:val="single" w:sz="4" w:space="0" w:color="auto"/>
              <w:right w:val="single" w:sz="4" w:space="0" w:color="auto"/>
            </w:tcBorders>
            <w:shd w:val="clear" w:color="000000" w:fill="FFFFFF"/>
            <w:vAlign w:val="bottom"/>
          </w:tcPr>
          <w:p w:rsidR="00D61D0D"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2</w:t>
            </w:r>
          </w:p>
        </w:tc>
        <w:tc>
          <w:tcPr>
            <w:tcW w:w="1417" w:type="dxa"/>
            <w:tcBorders>
              <w:top w:val="nil"/>
              <w:left w:val="nil"/>
              <w:bottom w:val="single" w:sz="4" w:space="0" w:color="auto"/>
              <w:right w:val="single" w:sz="4" w:space="0" w:color="auto"/>
            </w:tcBorders>
            <w:shd w:val="clear" w:color="000000" w:fill="FFFFFF"/>
            <w:vAlign w:val="bottom"/>
            <w:hideMark/>
          </w:tcPr>
          <w:p w:rsidR="00D61D0D" w:rsidRPr="00F349A5" w:rsidRDefault="00D61D0D"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000000" w:fill="FFFFFF"/>
            <w:noWrap/>
            <w:vAlign w:val="bottom"/>
            <w:hideMark/>
          </w:tcPr>
          <w:p w:rsidR="00D61D0D"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3</w:t>
            </w:r>
          </w:p>
        </w:tc>
      </w:tr>
      <w:tr w:rsidR="00D61D0D" w:rsidRPr="00F349A5" w:rsidTr="001557B6">
        <w:trPr>
          <w:trHeight w:val="420"/>
        </w:trPr>
        <w:tc>
          <w:tcPr>
            <w:tcW w:w="563" w:type="dxa"/>
            <w:tcBorders>
              <w:top w:val="nil"/>
              <w:left w:val="single" w:sz="4" w:space="0" w:color="auto"/>
              <w:bottom w:val="single" w:sz="4" w:space="0" w:color="auto"/>
              <w:right w:val="single" w:sz="4" w:space="0" w:color="auto"/>
            </w:tcBorders>
            <w:shd w:val="clear" w:color="000000" w:fill="FFFFFF"/>
            <w:noWrap/>
            <w:vAlign w:val="bottom"/>
            <w:hideMark/>
          </w:tcPr>
          <w:p w:rsidR="00D61D0D" w:rsidRPr="00F349A5" w:rsidRDefault="00D61D0D" w:rsidP="00E25187">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c>
          <w:tcPr>
            <w:tcW w:w="1133" w:type="dxa"/>
            <w:tcBorders>
              <w:top w:val="nil"/>
              <w:left w:val="nil"/>
              <w:bottom w:val="single" w:sz="4" w:space="0" w:color="auto"/>
              <w:right w:val="single" w:sz="4" w:space="0" w:color="auto"/>
            </w:tcBorders>
            <w:shd w:val="clear" w:color="000000" w:fill="FFFFFF"/>
            <w:noWrap/>
            <w:vAlign w:val="bottom"/>
            <w:hideMark/>
          </w:tcPr>
          <w:p w:rsidR="00D61D0D" w:rsidRPr="00F349A5" w:rsidRDefault="00E25187" w:rsidP="00E25187">
            <w:pPr>
              <w:jc w:val="both"/>
              <w:rPr>
                <w:rFonts w:ascii="Times New Roman" w:hAnsi="Times New Roman" w:cs="Times New Roman"/>
                <w:sz w:val="24"/>
                <w:szCs w:val="24"/>
              </w:rPr>
            </w:pPr>
            <w:r w:rsidRPr="00F349A5">
              <w:rPr>
                <w:rFonts w:ascii="Times New Roman" w:hAnsi="Times New Roman" w:cs="Times New Roman"/>
                <w:sz w:val="24"/>
                <w:szCs w:val="24"/>
              </w:rPr>
              <w:t>EEM</w:t>
            </w:r>
            <w:r w:rsidR="00D61D0D" w:rsidRPr="00F349A5">
              <w:rPr>
                <w:rFonts w:ascii="Times New Roman" w:hAnsi="Times New Roman" w:cs="Times New Roman"/>
                <w:sz w:val="24"/>
                <w:szCs w:val="24"/>
              </w:rPr>
              <w:t>831</w:t>
            </w:r>
          </w:p>
        </w:tc>
        <w:tc>
          <w:tcPr>
            <w:tcW w:w="3828" w:type="dxa"/>
            <w:tcBorders>
              <w:top w:val="nil"/>
              <w:left w:val="nil"/>
              <w:bottom w:val="single" w:sz="4" w:space="0" w:color="auto"/>
              <w:right w:val="single" w:sz="4" w:space="0" w:color="auto"/>
            </w:tcBorders>
            <w:shd w:val="clear" w:color="000000" w:fill="FFFFFF"/>
            <w:vAlign w:val="bottom"/>
            <w:hideMark/>
          </w:tcPr>
          <w:p w:rsidR="00D61D0D" w:rsidRPr="00F349A5" w:rsidRDefault="00D61D0D" w:rsidP="00E25187">
            <w:pPr>
              <w:jc w:val="both"/>
              <w:rPr>
                <w:rFonts w:ascii="Times New Roman" w:hAnsi="Times New Roman" w:cs="Times New Roman"/>
                <w:sz w:val="24"/>
                <w:szCs w:val="24"/>
              </w:rPr>
            </w:pPr>
            <w:r w:rsidRPr="00F349A5">
              <w:rPr>
                <w:rFonts w:ascii="Times New Roman" w:hAnsi="Times New Roman" w:cs="Times New Roman"/>
                <w:sz w:val="24"/>
                <w:szCs w:val="24"/>
              </w:rPr>
              <w:t>Quản lý kinh tế nâng cao</w:t>
            </w:r>
          </w:p>
        </w:tc>
        <w:tc>
          <w:tcPr>
            <w:tcW w:w="1204" w:type="dxa"/>
            <w:tcBorders>
              <w:top w:val="nil"/>
              <w:left w:val="nil"/>
              <w:bottom w:val="single" w:sz="4" w:space="0" w:color="auto"/>
              <w:right w:val="single" w:sz="4" w:space="0" w:color="auto"/>
            </w:tcBorders>
            <w:shd w:val="clear" w:color="000000" w:fill="FFFFFF"/>
            <w:noWrap/>
            <w:vAlign w:val="bottom"/>
          </w:tcPr>
          <w:p w:rsidR="00D61D0D"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2</w:t>
            </w:r>
          </w:p>
        </w:tc>
        <w:tc>
          <w:tcPr>
            <w:tcW w:w="1417" w:type="dxa"/>
            <w:tcBorders>
              <w:top w:val="nil"/>
              <w:left w:val="nil"/>
              <w:bottom w:val="single" w:sz="4" w:space="0" w:color="auto"/>
              <w:right w:val="single" w:sz="4" w:space="0" w:color="auto"/>
            </w:tcBorders>
            <w:shd w:val="clear" w:color="000000" w:fill="FFFFFF"/>
            <w:noWrap/>
            <w:vAlign w:val="bottom"/>
            <w:hideMark/>
          </w:tcPr>
          <w:p w:rsidR="00D61D0D" w:rsidRPr="00F349A5" w:rsidRDefault="00D61D0D"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000000" w:fill="FFFFFF"/>
            <w:noWrap/>
            <w:vAlign w:val="bottom"/>
            <w:hideMark/>
          </w:tcPr>
          <w:p w:rsidR="00D61D0D"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r>
      <w:tr w:rsidR="00480D33"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C004DD" w:rsidRPr="00F349A5" w:rsidRDefault="00C004DD"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1133" w:type="dxa"/>
            <w:tcBorders>
              <w:top w:val="nil"/>
              <w:left w:val="nil"/>
              <w:bottom w:val="single" w:sz="4" w:space="0" w:color="auto"/>
              <w:right w:val="single" w:sz="4" w:space="0" w:color="auto"/>
            </w:tcBorders>
            <w:shd w:val="clear" w:color="000000" w:fill="FFFFFF"/>
            <w:noWrap/>
            <w:vAlign w:val="center"/>
            <w:hideMark/>
          </w:tcPr>
          <w:p w:rsidR="00C004DD" w:rsidRPr="00F349A5" w:rsidRDefault="00C004DD"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1557B6">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 xml:space="preserve">Các học phần tự chọn (chọn 2 </w:t>
            </w:r>
            <w:r w:rsidR="001557B6" w:rsidRPr="00F349A5">
              <w:rPr>
                <w:rFonts w:ascii="Times New Roman" w:eastAsia="Times New Roman" w:hAnsi="Times New Roman" w:cs="Times New Roman"/>
                <w:b/>
                <w:bCs/>
                <w:sz w:val="24"/>
                <w:szCs w:val="24"/>
                <w:lang w:val="vi-VN"/>
              </w:rPr>
              <w:t>HP</w:t>
            </w:r>
            <w:r w:rsidRPr="00F349A5">
              <w:rPr>
                <w:rFonts w:ascii="Times New Roman" w:eastAsia="Times New Roman" w:hAnsi="Times New Roman" w:cs="Times New Roman"/>
                <w:b/>
                <w:bCs/>
                <w:sz w:val="24"/>
                <w:szCs w:val="24"/>
              </w:rPr>
              <w:t>)</w:t>
            </w:r>
          </w:p>
        </w:tc>
        <w:tc>
          <w:tcPr>
            <w:tcW w:w="1204"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w:t>
            </w:r>
          </w:p>
        </w:tc>
        <w:tc>
          <w:tcPr>
            <w:tcW w:w="1417"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w:t>
            </w:r>
          </w:p>
        </w:tc>
        <w:tc>
          <w:tcPr>
            <w:tcW w:w="1206" w:type="dxa"/>
            <w:tcBorders>
              <w:top w:val="nil"/>
              <w:left w:val="nil"/>
              <w:bottom w:val="single" w:sz="4" w:space="0" w:color="auto"/>
              <w:right w:val="single" w:sz="4" w:space="0" w:color="auto"/>
            </w:tcBorders>
            <w:shd w:val="clear" w:color="000000" w:fill="FFFFFF"/>
            <w:noWrap/>
            <w:vAlign w:val="bottom"/>
            <w:hideMark/>
          </w:tcPr>
          <w:p w:rsidR="00C004DD" w:rsidRPr="00F349A5" w:rsidRDefault="00C004DD"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4</w:t>
            </w:r>
          </w:p>
        </w:tc>
      </w:tr>
      <w:tr w:rsidR="00E25187"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c>
          <w:tcPr>
            <w:tcW w:w="1133"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jc w:val="center"/>
              <w:rPr>
                <w:rFonts w:ascii="Times New Roman" w:hAnsi="Times New Roman" w:cs="Times New Roman"/>
                <w:sz w:val="24"/>
                <w:szCs w:val="24"/>
              </w:rPr>
            </w:pPr>
            <w:r w:rsidRPr="00F349A5">
              <w:rPr>
                <w:rFonts w:ascii="Times New Roman" w:hAnsi="Times New Roman" w:cs="Times New Roman"/>
                <w:sz w:val="24"/>
                <w:szCs w:val="24"/>
              </w:rPr>
              <w:t>ECO 831</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Kinh tế lượng ứng dụng</w:t>
            </w:r>
          </w:p>
        </w:tc>
        <w:tc>
          <w:tcPr>
            <w:tcW w:w="1204"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2</w:t>
            </w:r>
          </w:p>
        </w:tc>
        <w:tc>
          <w:tcPr>
            <w:tcW w:w="1417"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3</w:t>
            </w:r>
          </w:p>
        </w:tc>
      </w:tr>
      <w:tr w:rsidR="00E25187" w:rsidRPr="00F349A5" w:rsidTr="001557B6">
        <w:trPr>
          <w:trHeight w:val="293"/>
        </w:trPr>
        <w:tc>
          <w:tcPr>
            <w:tcW w:w="563" w:type="dxa"/>
            <w:tcBorders>
              <w:top w:val="nil"/>
              <w:left w:val="single" w:sz="4" w:space="0" w:color="auto"/>
              <w:bottom w:val="single" w:sz="4" w:space="0" w:color="auto"/>
              <w:right w:val="single" w:sz="4" w:space="0" w:color="auto"/>
            </w:tcBorders>
            <w:shd w:val="clear" w:color="000000" w:fill="FFFFFF"/>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4</w:t>
            </w:r>
          </w:p>
        </w:tc>
        <w:tc>
          <w:tcPr>
            <w:tcW w:w="1133"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SCL 831</w:t>
            </w:r>
          </w:p>
        </w:tc>
        <w:tc>
          <w:tcPr>
            <w:tcW w:w="3828" w:type="dxa"/>
            <w:tcBorders>
              <w:top w:val="nil"/>
              <w:left w:val="nil"/>
              <w:bottom w:val="single" w:sz="4" w:space="0" w:color="auto"/>
              <w:right w:val="single" w:sz="4" w:space="0" w:color="auto"/>
            </w:tcBorders>
            <w:shd w:val="clear" w:color="auto" w:fill="auto"/>
            <w:vAlign w:val="bottom"/>
            <w:hideMark/>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Lãnh đạo học</w:t>
            </w:r>
          </w:p>
        </w:tc>
        <w:tc>
          <w:tcPr>
            <w:tcW w:w="1204"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2</w:t>
            </w:r>
          </w:p>
        </w:tc>
        <w:tc>
          <w:tcPr>
            <w:tcW w:w="1417"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r>
      <w:tr w:rsidR="00E25187" w:rsidRPr="00F349A5" w:rsidTr="001557B6">
        <w:trPr>
          <w:trHeight w:val="293"/>
        </w:trPr>
        <w:tc>
          <w:tcPr>
            <w:tcW w:w="563" w:type="dxa"/>
            <w:tcBorders>
              <w:top w:val="nil"/>
              <w:left w:val="single" w:sz="4" w:space="0" w:color="auto"/>
              <w:bottom w:val="single" w:sz="4" w:space="0" w:color="auto"/>
              <w:right w:val="single" w:sz="4" w:space="0" w:color="auto"/>
            </w:tcBorders>
            <w:shd w:val="clear" w:color="000000" w:fill="FFFFFF"/>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5</w:t>
            </w:r>
          </w:p>
        </w:tc>
        <w:tc>
          <w:tcPr>
            <w:tcW w:w="1133"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MAS831</w:t>
            </w:r>
          </w:p>
        </w:tc>
        <w:tc>
          <w:tcPr>
            <w:tcW w:w="3828"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Khoa học quản lý</w:t>
            </w:r>
          </w:p>
        </w:tc>
        <w:tc>
          <w:tcPr>
            <w:tcW w:w="1204"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2</w:t>
            </w:r>
          </w:p>
        </w:tc>
        <w:tc>
          <w:tcPr>
            <w:tcW w:w="1417"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3</w:t>
            </w:r>
          </w:p>
        </w:tc>
      </w:tr>
      <w:tr w:rsidR="00E25187" w:rsidRPr="00F349A5" w:rsidTr="001557B6">
        <w:trPr>
          <w:trHeight w:val="299"/>
        </w:trPr>
        <w:tc>
          <w:tcPr>
            <w:tcW w:w="563" w:type="dxa"/>
            <w:tcBorders>
              <w:top w:val="nil"/>
              <w:left w:val="single" w:sz="4" w:space="0" w:color="auto"/>
              <w:bottom w:val="single" w:sz="4" w:space="0" w:color="auto"/>
              <w:right w:val="single" w:sz="4" w:space="0" w:color="auto"/>
            </w:tcBorders>
            <w:shd w:val="clear" w:color="000000" w:fill="FFFFFF"/>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6</w:t>
            </w:r>
          </w:p>
        </w:tc>
        <w:tc>
          <w:tcPr>
            <w:tcW w:w="1133"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PFM 821</w:t>
            </w:r>
          </w:p>
        </w:tc>
        <w:tc>
          <w:tcPr>
            <w:tcW w:w="3828"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Quản lý tài chính công</w:t>
            </w:r>
          </w:p>
        </w:tc>
        <w:tc>
          <w:tcPr>
            <w:tcW w:w="1204"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2</w:t>
            </w:r>
          </w:p>
        </w:tc>
        <w:tc>
          <w:tcPr>
            <w:tcW w:w="1417" w:type="dxa"/>
            <w:tcBorders>
              <w:top w:val="nil"/>
              <w:left w:val="nil"/>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r>
      <w:tr w:rsidR="00E25187"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vAlign w:val="bottom"/>
          </w:tcPr>
          <w:p w:rsidR="00E25187" w:rsidRPr="00F349A5" w:rsidRDefault="00E25187" w:rsidP="00E25187">
            <w:pPr>
              <w:spacing w:line="360" w:lineRule="auto"/>
              <w:jc w:val="center"/>
              <w:rPr>
                <w:rFonts w:ascii="Times New Roman" w:eastAsia="Times New Roman" w:hAnsi="Times New Roman" w:cs="Times New Roman"/>
                <w:bCs/>
                <w:sz w:val="24"/>
                <w:szCs w:val="24"/>
                <w:lang w:val="vi-VN"/>
              </w:rPr>
            </w:pPr>
            <w:r w:rsidRPr="00F349A5">
              <w:rPr>
                <w:rFonts w:ascii="Times New Roman" w:eastAsia="Times New Roman" w:hAnsi="Times New Roman" w:cs="Times New Roman"/>
                <w:bCs/>
                <w:sz w:val="24"/>
                <w:szCs w:val="24"/>
                <w:lang w:val="vi-VN"/>
              </w:rPr>
              <w:t>7</w:t>
            </w:r>
          </w:p>
        </w:tc>
        <w:tc>
          <w:tcPr>
            <w:tcW w:w="1133" w:type="dxa"/>
            <w:tcBorders>
              <w:top w:val="nil"/>
              <w:left w:val="nil"/>
              <w:bottom w:val="single" w:sz="4" w:space="0" w:color="auto"/>
              <w:right w:val="single" w:sz="4" w:space="0" w:color="auto"/>
            </w:tcBorders>
            <w:shd w:val="clear" w:color="000000" w:fill="FFFFFF"/>
            <w:noWrap/>
            <w:vAlign w:val="bottom"/>
          </w:tcPr>
          <w:p w:rsidR="00E25187" w:rsidRPr="00F349A5" w:rsidRDefault="00E25187" w:rsidP="00E25187">
            <w:pPr>
              <w:jc w:val="center"/>
              <w:rPr>
                <w:rFonts w:ascii="Times New Roman" w:hAnsi="Times New Roman" w:cs="Times New Roman"/>
                <w:sz w:val="24"/>
                <w:szCs w:val="24"/>
              </w:rPr>
            </w:pPr>
            <w:r w:rsidRPr="00F349A5">
              <w:rPr>
                <w:rFonts w:ascii="Times New Roman" w:hAnsi="Times New Roman" w:cs="Times New Roman"/>
                <w:sz w:val="24"/>
                <w:szCs w:val="24"/>
              </w:rPr>
              <w:t>OSE 831</w:t>
            </w:r>
          </w:p>
        </w:tc>
        <w:tc>
          <w:tcPr>
            <w:tcW w:w="3828" w:type="dxa"/>
            <w:tcBorders>
              <w:top w:val="nil"/>
              <w:left w:val="nil"/>
              <w:bottom w:val="single" w:sz="4" w:space="0" w:color="auto"/>
              <w:right w:val="single" w:sz="4" w:space="0" w:color="auto"/>
            </w:tcBorders>
            <w:shd w:val="clear" w:color="000000" w:fill="FFFFFF"/>
            <w:noWrap/>
            <w:vAlign w:val="bottom"/>
          </w:tcPr>
          <w:p w:rsidR="00E25187" w:rsidRPr="00F349A5" w:rsidRDefault="00E25187" w:rsidP="00E25187">
            <w:pPr>
              <w:rPr>
                <w:rFonts w:ascii="Times New Roman" w:hAnsi="Times New Roman" w:cs="Times New Roman"/>
                <w:sz w:val="24"/>
                <w:szCs w:val="24"/>
              </w:rPr>
            </w:pPr>
            <w:r w:rsidRPr="00F349A5">
              <w:rPr>
                <w:rFonts w:ascii="Times New Roman" w:hAnsi="Times New Roman" w:cs="Times New Roman"/>
                <w:sz w:val="24"/>
                <w:szCs w:val="24"/>
              </w:rPr>
              <w:t>Tổ chức không gian kinh tế - xã hội</w:t>
            </w:r>
          </w:p>
        </w:tc>
        <w:tc>
          <w:tcPr>
            <w:tcW w:w="1204" w:type="dxa"/>
            <w:tcBorders>
              <w:top w:val="nil"/>
              <w:left w:val="nil"/>
              <w:bottom w:val="single" w:sz="4" w:space="0" w:color="auto"/>
              <w:right w:val="single" w:sz="4" w:space="0" w:color="auto"/>
            </w:tcBorders>
            <w:shd w:val="clear" w:color="000000" w:fill="FFFFFF"/>
            <w:noWrap/>
            <w:vAlign w:val="bottom"/>
          </w:tcPr>
          <w:p w:rsidR="00E25187" w:rsidRPr="00F349A5" w:rsidRDefault="00E25187" w:rsidP="00E25187">
            <w:pPr>
              <w:spacing w:line="360" w:lineRule="auto"/>
              <w:jc w:val="center"/>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2</w:t>
            </w:r>
          </w:p>
        </w:tc>
        <w:tc>
          <w:tcPr>
            <w:tcW w:w="1417" w:type="dxa"/>
            <w:tcBorders>
              <w:top w:val="nil"/>
              <w:left w:val="nil"/>
              <w:bottom w:val="single" w:sz="4" w:space="0" w:color="auto"/>
              <w:right w:val="single" w:sz="4" w:space="0" w:color="auto"/>
            </w:tcBorders>
            <w:shd w:val="clear" w:color="000000" w:fill="FFFFFF"/>
            <w:noWrap/>
            <w:vAlign w:val="bottom"/>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206" w:type="dxa"/>
            <w:tcBorders>
              <w:top w:val="nil"/>
              <w:left w:val="nil"/>
              <w:bottom w:val="single" w:sz="4" w:space="0" w:color="auto"/>
              <w:right w:val="single" w:sz="4" w:space="0" w:color="auto"/>
            </w:tcBorders>
            <w:shd w:val="clear" w:color="000000" w:fill="FFFFFF"/>
            <w:noWrap/>
            <w:vAlign w:val="bottom"/>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r>
      <w:tr w:rsidR="00E25187"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II</w:t>
            </w:r>
          </w:p>
        </w:tc>
        <w:tc>
          <w:tcPr>
            <w:tcW w:w="1133" w:type="dxa"/>
            <w:tcBorders>
              <w:top w:val="nil"/>
              <w:left w:val="nil"/>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both"/>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Tiểu luận tổng quan</w:t>
            </w:r>
          </w:p>
        </w:tc>
        <w:tc>
          <w:tcPr>
            <w:tcW w:w="1204"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w:t>
            </w:r>
          </w:p>
        </w:tc>
      </w:tr>
      <w:tr w:rsidR="00E25187" w:rsidRPr="00F349A5" w:rsidTr="001557B6">
        <w:trPr>
          <w:trHeight w:val="315"/>
        </w:trPr>
        <w:tc>
          <w:tcPr>
            <w:tcW w:w="563" w:type="dxa"/>
            <w:vMerge w:val="restart"/>
            <w:tcBorders>
              <w:top w:val="nil"/>
              <w:left w:val="single" w:sz="4" w:space="0" w:color="auto"/>
              <w:bottom w:val="single" w:sz="4" w:space="0" w:color="auto"/>
              <w:right w:val="single" w:sz="4" w:space="0" w:color="auto"/>
            </w:tcBorders>
            <w:shd w:val="clear" w:color="000000" w:fill="FFFFFF"/>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III</w:t>
            </w:r>
          </w:p>
        </w:tc>
        <w:tc>
          <w:tcPr>
            <w:tcW w:w="1133" w:type="dxa"/>
            <w:tcBorders>
              <w:top w:val="nil"/>
              <w:left w:val="nil"/>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both"/>
              <w:rPr>
                <w:rFonts w:ascii="Times New Roman" w:eastAsia="Times New Roman" w:hAnsi="Times New Roman" w:cs="Times New Roman"/>
                <w:b/>
                <w:bCs/>
                <w:sz w:val="24"/>
                <w:szCs w:val="24"/>
              </w:rPr>
            </w:pPr>
            <w:r w:rsidRPr="00F349A5">
              <w:rPr>
                <w:rFonts w:ascii="Times New Roman" w:hAnsi="Times New Roman" w:cs="Times New Roman"/>
                <w:b/>
                <w:iCs/>
                <w:sz w:val="24"/>
                <w:szCs w:val="24"/>
              </w:rPr>
              <w:t>Chuyên đề</w:t>
            </w:r>
          </w:p>
        </w:tc>
        <w:tc>
          <w:tcPr>
            <w:tcW w:w="1204"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0</w:t>
            </w:r>
          </w:p>
        </w:tc>
        <w:tc>
          <w:tcPr>
            <w:tcW w:w="1417"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6</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6</w:t>
            </w:r>
          </w:p>
        </w:tc>
      </w:tr>
      <w:tr w:rsidR="00E25187" w:rsidRPr="00F349A5" w:rsidTr="001557B6">
        <w:trPr>
          <w:trHeight w:val="315"/>
        </w:trPr>
        <w:tc>
          <w:tcPr>
            <w:tcW w:w="563" w:type="dxa"/>
            <w:vMerge/>
            <w:tcBorders>
              <w:top w:val="nil"/>
              <w:left w:val="single" w:sz="4" w:space="0" w:color="auto"/>
              <w:bottom w:val="single" w:sz="4" w:space="0" w:color="auto"/>
              <w:right w:val="single" w:sz="4" w:space="0" w:color="auto"/>
            </w:tcBorders>
            <w:vAlign w:val="center"/>
            <w:hideMark/>
          </w:tcPr>
          <w:p w:rsidR="00E25187" w:rsidRPr="00F349A5" w:rsidRDefault="00E25187" w:rsidP="00E25187">
            <w:pPr>
              <w:spacing w:line="360" w:lineRule="auto"/>
              <w:rPr>
                <w:rFonts w:ascii="Times New Roman" w:eastAsia="Times New Roman" w:hAnsi="Times New Roman" w:cs="Times New Roman"/>
                <w:b/>
                <w:bCs/>
                <w:sz w:val="24"/>
                <w:szCs w:val="24"/>
              </w:rPr>
            </w:pPr>
          </w:p>
        </w:tc>
        <w:tc>
          <w:tcPr>
            <w:tcW w:w="1133" w:type="dxa"/>
            <w:tcBorders>
              <w:top w:val="nil"/>
              <w:left w:val="nil"/>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1</w:t>
            </w:r>
          </w:p>
        </w:tc>
        <w:tc>
          <w:tcPr>
            <w:tcW w:w="1204"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r>
      <w:tr w:rsidR="00E25187" w:rsidRPr="00F349A5" w:rsidTr="001557B6">
        <w:trPr>
          <w:trHeight w:val="315"/>
        </w:trPr>
        <w:tc>
          <w:tcPr>
            <w:tcW w:w="563" w:type="dxa"/>
            <w:vMerge/>
            <w:tcBorders>
              <w:top w:val="nil"/>
              <w:left w:val="single" w:sz="4" w:space="0" w:color="auto"/>
              <w:bottom w:val="single" w:sz="4" w:space="0" w:color="auto"/>
              <w:right w:val="single" w:sz="4" w:space="0" w:color="auto"/>
            </w:tcBorders>
            <w:vAlign w:val="center"/>
            <w:hideMark/>
          </w:tcPr>
          <w:p w:rsidR="00E25187" w:rsidRPr="00F349A5" w:rsidRDefault="00E25187" w:rsidP="00E25187">
            <w:pPr>
              <w:spacing w:line="360" w:lineRule="auto"/>
              <w:rPr>
                <w:rFonts w:ascii="Times New Roman" w:eastAsia="Times New Roman" w:hAnsi="Times New Roman" w:cs="Times New Roman"/>
                <w:b/>
                <w:bCs/>
                <w:sz w:val="24"/>
                <w:szCs w:val="24"/>
              </w:rPr>
            </w:pPr>
          </w:p>
        </w:tc>
        <w:tc>
          <w:tcPr>
            <w:tcW w:w="1133" w:type="dxa"/>
            <w:tcBorders>
              <w:top w:val="nil"/>
              <w:left w:val="nil"/>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2</w:t>
            </w:r>
          </w:p>
        </w:tc>
        <w:tc>
          <w:tcPr>
            <w:tcW w:w="1204"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r>
      <w:tr w:rsidR="00E25187" w:rsidRPr="00F349A5" w:rsidTr="001557B6">
        <w:trPr>
          <w:trHeight w:val="302"/>
        </w:trPr>
        <w:tc>
          <w:tcPr>
            <w:tcW w:w="563" w:type="dxa"/>
            <w:vMerge/>
            <w:tcBorders>
              <w:top w:val="nil"/>
              <w:left w:val="single" w:sz="4" w:space="0" w:color="auto"/>
              <w:bottom w:val="single" w:sz="4" w:space="0" w:color="auto"/>
              <w:right w:val="single" w:sz="4" w:space="0" w:color="auto"/>
            </w:tcBorders>
            <w:vAlign w:val="center"/>
            <w:hideMark/>
          </w:tcPr>
          <w:p w:rsidR="00E25187" w:rsidRPr="00F349A5" w:rsidRDefault="00E25187" w:rsidP="00E25187">
            <w:pPr>
              <w:spacing w:line="360" w:lineRule="auto"/>
              <w:rPr>
                <w:rFonts w:ascii="Times New Roman" w:eastAsia="Times New Roman" w:hAnsi="Times New Roman" w:cs="Times New Roman"/>
                <w:b/>
                <w:bCs/>
                <w:sz w:val="24"/>
                <w:szCs w:val="24"/>
              </w:rPr>
            </w:pPr>
          </w:p>
        </w:tc>
        <w:tc>
          <w:tcPr>
            <w:tcW w:w="1133" w:type="dxa"/>
            <w:tcBorders>
              <w:top w:val="nil"/>
              <w:left w:val="nil"/>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3</w:t>
            </w:r>
          </w:p>
        </w:tc>
        <w:tc>
          <w:tcPr>
            <w:tcW w:w="1204"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r>
      <w:tr w:rsidR="00E25187"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IV</w:t>
            </w:r>
          </w:p>
        </w:tc>
        <w:tc>
          <w:tcPr>
            <w:tcW w:w="1133" w:type="dxa"/>
            <w:tcBorders>
              <w:top w:val="nil"/>
              <w:left w:val="nil"/>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both"/>
              <w:rPr>
                <w:rFonts w:ascii="Times New Roman" w:eastAsia="Times New Roman" w:hAnsi="Times New Roman" w:cs="Times New Roman"/>
                <w:b/>
                <w:bCs/>
                <w:sz w:val="24"/>
                <w:szCs w:val="24"/>
              </w:rPr>
            </w:pPr>
            <w:r w:rsidRPr="00F349A5">
              <w:rPr>
                <w:rFonts w:ascii="Times New Roman" w:hAnsi="Times New Roman" w:cs="Times New Roman"/>
                <w:b/>
                <w:iCs/>
                <w:sz w:val="24"/>
                <w:szCs w:val="24"/>
              </w:rPr>
              <w:t>Luận án tiến sĩ</w:t>
            </w:r>
          </w:p>
        </w:tc>
        <w:tc>
          <w:tcPr>
            <w:tcW w:w="1204"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E25187" w:rsidRPr="00F349A5" w:rsidRDefault="00AC601D" w:rsidP="00E25187">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71</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6F7A00"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70</w:t>
            </w:r>
          </w:p>
        </w:tc>
      </w:tr>
      <w:tr w:rsidR="00E25187" w:rsidRPr="00F349A5" w:rsidTr="001557B6">
        <w:trPr>
          <w:trHeight w:val="315"/>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1133" w:type="dxa"/>
            <w:tcBorders>
              <w:top w:val="nil"/>
              <w:left w:val="nil"/>
              <w:bottom w:val="single" w:sz="4" w:space="0" w:color="auto"/>
              <w:right w:val="single" w:sz="4" w:space="0" w:color="auto"/>
            </w:tcBorders>
            <w:shd w:val="clear" w:color="000000" w:fill="FFFFFF"/>
            <w:noWrap/>
            <w:vAlign w:val="center"/>
            <w:hideMark/>
          </w:tcPr>
          <w:p w:rsidR="00E25187" w:rsidRPr="00F349A5" w:rsidRDefault="00E25187" w:rsidP="00E25187">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3828"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1557B6">
            <w:pPr>
              <w:spacing w:line="360" w:lineRule="auto"/>
              <w:jc w:val="both"/>
              <w:rPr>
                <w:rFonts w:ascii="Times New Roman" w:eastAsia="Times New Roman" w:hAnsi="Times New Roman" w:cs="Times New Roman"/>
                <w:b/>
                <w:bCs/>
                <w:sz w:val="24"/>
                <w:szCs w:val="24"/>
                <w:lang w:val="vi-VN"/>
              </w:rPr>
            </w:pPr>
            <w:r w:rsidRPr="00F349A5">
              <w:rPr>
                <w:rFonts w:ascii="Times New Roman" w:eastAsia="Times New Roman" w:hAnsi="Times New Roman" w:cs="Times New Roman"/>
                <w:b/>
                <w:bCs/>
                <w:sz w:val="24"/>
                <w:szCs w:val="24"/>
              </w:rPr>
              <w:t xml:space="preserve">Tổng số tín chỉ thuộc trình độ </w:t>
            </w:r>
            <w:r w:rsidR="001557B6" w:rsidRPr="00F349A5">
              <w:rPr>
                <w:rFonts w:ascii="Times New Roman" w:eastAsia="Times New Roman" w:hAnsi="Times New Roman" w:cs="Times New Roman"/>
                <w:b/>
                <w:bCs/>
                <w:sz w:val="24"/>
                <w:szCs w:val="24"/>
                <w:lang w:val="vi-VN"/>
              </w:rPr>
              <w:t>TS</w:t>
            </w:r>
          </w:p>
        </w:tc>
        <w:tc>
          <w:tcPr>
            <w:tcW w:w="1204" w:type="dxa"/>
            <w:tcBorders>
              <w:top w:val="nil"/>
              <w:left w:val="nil"/>
              <w:bottom w:val="single" w:sz="4" w:space="0" w:color="auto"/>
              <w:right w:val="single" w:sz="4" w:space="0" w:color="auto"/>
            </w:tcBorders>
            <w:shd w:val="clear" w:color="000000" w:fill="FFFFFF"/>
            <w:noWrap/>
            <w:vAlign w:val="bottom"/>
            <w:hideMark/>
          </w:tcPr>
          <w:p w:rsidR="00E25187" w:rsidRPr="00F349A5" w:rsidRDefault="006F7A00"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8</w:t>
            </w:r>
          </w:p>
        </w:tc>
        <w:tc>
          <w:tcPr>
            <w:tcW w:w="1417" w:type="dxa"/>
            <w:tcBorders>
              <w:top w:val="nil"/>
              <w:left w:val="nil"/>
              <w:bottom w:val="single" w:sz="4" w:space="0" w:color="auto"/>
              <w:right w:val="single" w:sz="4" w:space="0" w:color="auto"/>
            </w:tcBorders>
            <w:shd w:val="clear" w:color="000000" w:fill="FFFFFF"/>
            <w:noWrap/>
            <w:vAlign w:val="bottom"/>
            <w:hideMark/>
          </w:tcPr>
          <w:p w:rsidR="00E25187" w:rsidRPr="00F349A5" w:rsidRDefault="00E25187"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86</w:t>
            </w:r>
          </w:p>
        </w:tc>
        <w:tc>
          <w:tcPr>
            <w:tcW w:w="1206" w:type="dxa"/>
            <w:tcBorders>
              <w:top w:val="nil"/>
              <w:left w:val="nil"/>
              <w:bottom w:val="single" w:sz="4" w:space="0" w:color="auto"/>
              <w:right w:val="single" w:sz="4" w:space="0" w:color="auto"/>
            </w:tcBorders>
            <w:shd w:val="clear" w:color="000000" w:fill="FFFFFF"/>
            <w:noWrap/>
            <w:vAlign w:val="bottom"/>
            <w:hideMark/>
          </w:tcPr>
          <w:p w:rsidR="00E25187" w:rsidRPr="00F349A5" w:rsidRDefault="006F7A00" w:rsidP="00E25187">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91</w:t>
            </w:r>
          </w:p>
        </w:tc>
      </w:tr>
    </w:tbl>
    <w:p w:rsidR="00642E69" w:rsidRPr="00F349A5" w:rsidRDefault="000B6735" w:rsidP="0036224B">
      <w:pPr>
        <w:spacing w:line="360" w:lineRule="auto"/>
        <w:rPr>
          <w:rFonts w:ascii="Times New Roman" w:hAnsi="Times New Roman" w:cs="Times New Roman"/>
          <w:i/>
          <w:sz w:val="24"/>
          <w:szCs w:val="24"/>
          <w:lang w:val="de-DE"/>
        </w:rPr>
      </w:pPr>
      <w:r w:rsidRPr="00F349A5">
        <w:rPr>
          <w:rFonts w:ascii="Times New Roman" w:hAnsi="Times New Roman" w:cs="Times New Roman"/>
          <w:i/>
          <w:sz w:val="24"/>
          <w:szCs w:val="24"/>
          <w:lang w:val="de-DE"/>
        </w:rPr>
        <w:t>7.1.2</w:t>
      </w:r>
      <w:r w:rsidR="00642E69" w:rsidRPr="00F349A5">
        <w:rPr>
          <w:rFonts w:ascii="Times New Roman" w:hAnsi="Times New Roman" w:cs="Times New Roman"/>
          <w:i/>
          <w:sz w:val="24"/>
          <w:szCs w:val="24"/>
          <w:lang w:val="de-DE"/>
        </w:rPr>
        <w:t>. Kế hoạch giảng dạy</w:t>
      </w:r>
    </w:p>
    <w:p w:rsidR="00C856F6" w:rsidRPr="00F349A5" w:rsidRDefault="00676B13" w:rsidP="0036224B">
      <w:pPr>
        <w:spacing w:line="360" w:lineRule="auto"/>
        <w:ind w:firstLine="567"/>
        <w:jc w:val="both"/>
        <w:rPr>
          <w:rFonts w:ascii="Times New Roman" w:hAnsi="Times New Roman" w:cs="Times New Roman"/>
          <w:sz w:val="24"/>
          <w:szCs w:val="24"/>
        </w:rPr>
      </w:pPr>
      <w:r w:rsidRPr="00F349A5">
        <w:rPr>
          <w:rFonts w:ascii="Times New Roman" w:hAnsi="Times New Roman" w:cs="Times New Roman"/>
          <w:sz w:val="24"/>
          <w:szCs w:val="24"/>
        </w:rPr>
        <w:t xml:space="preserve">Trình tự nội dung chương trình và bản đồ chương trình dạy học </w:t>
      </w:r>
      <w:r w:rsidR="00917D01" w:rsidRPr="00F349A5">
        <w:rPr>
          <w:rFonts w:ascii="Times New Roman" w:eastAsia="Times New Roman" w:hAnsi="Times New Roman" w:cs="Times New Roman"/>
          <w:sz w:val="24"/>
          <w:szCs w:val="24"/>
        </w:rPr>
        <w:t xml:space="preserve">tiến sĩ </w:t>
      </w:r>
      <w:r w:rsidR="00664864" w:rsidRPr="00F349A5">
        <w:rPr>
          <w:rFonts w:ascii="Times New Roman" w:hAnsi="Times New Roman" w:cs="Times New Roman"/>
          <w:bCs/>
          <w:sz w:val="24"/>
          <w:szCs w:val="24"/>
          <w:lang w:val="vi-VN"/>
        </w:rPr>
        <w:t>Quản lý kinh tế</w:t>
      </w:r>
      <w:r w:rsidR="00664864" w:rsidRPr="00F349A5">
        <w:rPr>
          <w:rFonts w:ascii="Times New Roman" w:hAnsi="Times New Roman" w:cs="Times New Roman"/>
          <w:sz w:val="24"/>
          <w:szCs w:val="24"/>
        </w:rPr>
        <w:t xml:space="preserve"> </w:t>
      </w:r>
      <w:r w:rsidRPr="00F349A5">
        <w:rPr>
          <w:rFonts w:ascii="Times New Roman" w:hAnsi="Times New Roman" w:cs="Times New Roman"/>
          <w:sz w:val="24"/>
          <w:szCs w:val="24"/>
        </w:rPr>
        <w:t xml:space="preserve">được thể hiện trong </w:t>
      </w:r>
      <w:r w:rsidR="001557B6" w:rsidRPr="00F349A5">
        <w:rPr>
          <w:rFonts w:ascii="Times New Roman" w:hAnsi="Times New Roman" w:cs="Times New Roman"/>
          <w:sz w:val="24"/>
          <w:szCs w:val="24"/>
        </w:rPr>
        <w:t>s</w:t>
      </w:r>
      <w:r w:rsidRPr="00F349A5">
        <w:rPr>
          <w:rFonts w:ascii="Times New Roman" w:hAnsi="Times New Roman" w:cs="Times New Roman"/>
          <w:sz w:val="24"/>
          <w:szCs w:val="24"/>
        </w:rPr>
        <w:t>ơ đồ</w:t>
      </w:r>
      <w:r w:rsidR="00311400" w:rsidRPr="00F349A5">
        <w:rPr>
          <w:rFonts w:ascii="Times New Roman" w:hAnsi="Times New Roman" w:cs="Times New Roman"/>
          <w:sz w:val="24"/>
          <w:szCs w:val="24"/>
        </w:rPr>
        <w:t xml:space="preserve"> </w:t>
      </w:r>
      <w:r w:rsidR="0036224B" w:rsidRPr="00F349A5">
        <w:rPr>
          <w:rFonts w:ascii="Times New Roman" w:hAnsi="Times New Roman" w:cs="Times New Roman"/>
          <w:sz w:val="24"/>
          <w:szCs w:val="24"/>
        </w:rPr>
        <w:t>2</w:t>
      </w:r>
      <w:r w:rsidRPr="00F349A5">
        <w:rPr>
          <w:rFonts w:ascii="Times New Roman" w:hAnsi="Times New Roman" w:cs="Times New Roman"/>
          <w:sz w:val="24"/>
          <w:szCs w:val="24"/>
        </w:rPr>
        <w:t xml:space="preserve"> dưới đây:</w:t>
      </w:r>
    </w:p>
    <w:tbl>
      <w:tblPr>
        <w:tblW w:w="9493" w:type="dxa"/>
        <w:tblInd w:w="113" w:type="dxa"/>
        <w:tblLook w:val="04A0" w:firstRow="1" w:lastRow="0" w:firstColumn="1" w:lastColumn="0" w:noHBand="0" w:noVBand="1"/>
      </w:tblPr>
      <w:tblGrid>
        <w:gridCol w:w="1129"/>
        <w:gridCol w:w="2413"/>
        <w:gridCol w:w="9"/>
        <w:gridCol w:w="984"/>
        <w:gridCol w:w="9"/>
        <w:gridCol w:w="1121"/>
        <w:gridCol w:w="2981"/>
        <w:gridCol w:w="9"/>
        <w:gridCol w:w="838"/>
      </w:tblGrid>
      <w:tr w:rsidR="00480D33" w:rsidRPr="00F349A5" w:rsidTr="0036224B">
        <w:trPr>
          <w:trHeight w:val="20"/>
        </w:trPr>
        <w:tc>
          <w:tcPr>
            <w:tcW w:w="949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Năm thứ nhất</w:t>
            </w:r>
          </w:p>
        </w:tc>
      </w:tr>
      <w:tr w:rsidR="00480D33" w:rsidRPr="00F349A5" w:rsidTr="0036224B">
        <w:trPr>
          <w:trHeight w:val="20"/>
        </w:trPr>
        <w:tc>
          <w:tcPr>
            <w:tcW w:w="454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Học kỳ 1</w:t>
            </w:r>
          </w:p>
        </w:tc>
        <w:tc>
          <w:tcPr>
            <w:tcW w:w="4949" w:type="dxa"/>
            <w:gridSpan w:val="4"/>
            <w:tcBorders>
              <w:top w:val="single" w:sz="4" w:space="0" w:color="auto"/>
              <w:left w:val="nil"/>
              <w:bottom w:val="single" w:sz="4" w:space="0" w:color="auto"/>
              <w:right w:val="single" w:sz="4" w:space="0" w:color="000000"/>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Học kỳ 2</w:t>
            </w:r>
          </w:p>
        </w:tc>
      </w:tr>
      <w:tr w:rsidR="00480D33" w:rsidRPr="00F349A5" w:rsidTr="0036224B">
        <w:trPr>
          <w:trHeight w:val="20"/>
        </w:trPr>
        <w:tc>
          <w:tcPr>
            <w:tcW w:w="3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Học phần và mã  học phần</w:t>
            </w:r>
          </w:p>
        </w:tc>
        <w:tc>
          <w:tcPr>
            <w:tcW w:w="993" w:type="dxa"/>
            <w:gridSpan w:val="2"/>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Số tín chỉ</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Học phần và mã  học phần</w:t>
            </w:r>
          </w:p>
        </w:tc>
        <w:tc>
          <w:tcPr>
            <w:tcW w:w="838" w:type="dxa"/>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Số tín chỉ</w:t>
            </w:r>
          </w:p>
        </w:tc>
      </w:tr>
      <w:tr w:rsidR="00480D33" w:rsidRPr="00F349A5" w:rsidTr="0036224B">
        <w:trPr>
          <w:trHeight w:val="20"/>
        </w:trPr>
        <w:tc>
          <w:tcPr>
            <w:tcW w:w="3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eastAsia="vi-VN"/>
              </w:rPr>
              <w:t>Bắt buộc</w:t>
            </w:r>
          </w:p>
        </w:tc>
        <w:tc>
          <w:tcPr>
            <w:tcW w:w="993" w:type="dxa"/>
            <w:gridSpan w:val="2"/>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de-DE" w:eastAsia="vi-VN"/>
              </w:rPr>
              <w:t> </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de-DE" w:eastAsia="vi-VN"/>
              </w:rPr>
              <w:t>Tự chọn (2 trong</w:t>
            </w:r>
            <w:r w:rsidR="001557B6" w:rsidRPr="00F349A5">
              <w:rPr>
                <w:rFonts w:ascii="Times New Roman" w:eastAsia="Times New Roman" w:hAnsi="Times New Roman" w:cs="Times New Roman"/>
                <w:sz w:val="24"/>
                <w:szCs w:val="24"/>
                <w:lang w:val="de-DE" w:eastAsia="vi-VN"/>
              </w:rPr>
              <w:t xml:space="preserve"> 5</w:t>
            </w:r>
            <w:r w:rsidRPr="00F349A5">
              <w:rPr>
                <w:rFonts w:ascii="Times New Roman" w:eastAsia="Times New Roman" w:hAnsi="Times New Roman" w:cs="Times New Roman"/>
                <w:sz w:val="24"/>
                <w:szCs w:val="24"/>
                <w:lang w:val="de-DE" w:eastAsia="vi-VN"/>
              </w:rPr>
              <w:t xml:space="preserve"> học phần)</w:t>
            </w:r>
          </w:p>
        </w:tc>
        <w:tc>
          <w:tcPr>
            <w:tcW w:w="838" w:type="dxa"/>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de-DE" w:eastAsia="vi-VN"/>
              </w:rPr>
              <w:t> </w:t>
            </w:r>
          </w:p>
        </w:tc>
      </w:tr>
      <w:tr w:rsidR="001557B6" w:rsidRPr="00F349A5" w:rsidTr="001557B6">
        <w:trPr>
          <w:trHeight w:val="20"/>
        </w:trPr>
        <w:tc>
          <w:tcPr>
            <w:tcW w:w="1129" w:type="dxa"/>
            <w:tcBorders>
              <w:top w:val="nil"/>
              <w:left w:val="single" w:sz="4" w:space="0" w:color="auto"/>
              <w:bottom w:val="single" w:sz="4" w:space="0" w:color="auto"/>
              <w:right w:val="single" w:sz="4" w:space="0" w:color="auto"/>
            </w:tcBorders>
            <w:shd w:val="clear" w:color="000000" w:fill="FFFFFF"/>
            <w:vAlign w:val="bottom"/>
          </w:tcPr>
          <w:p w:rsidR="001557B6" w:rsidRPr="00F349A5" w:rsidRDefault="001557B6" w:rsidP="001557B6">
            <w:pPr>
              <w:jc w:val="both"/>
              <w:rPr>
                <w:rFonts w:ascii="Times New Roman" w:hAnsi="Times New Roman" w:cs="Times New Roman"/>
                <w:sz w:val="24"/>
                <w:szCs w:val="24"/>
              </w:rPr>
            </w:pPr>
            <w:r w:rsidRPr="00F349A5">
              <w:rPr>
                <w:rFonts w:ascii="Times New Roman" w:hAnsi="Times New Roman" w:cs="Times New Roman"/>
                <w:sz w:val="24"/>
                <w:szCs w:val="24"/>
              </w:rPr>
              <w:t>MSR831</w:t>
            </w:r>
          </w:p>
        </w:tc>
        <w:tc>
          <w:tcPr>
            <w:tcW w:w="2413" w:type="dxa"/>
            <w:tcBorders>
              <w:top w:val="nil"/>
              <w:left w:val="nil"/>
              <w:bottom w:val="single" w:sz="4" w:space="0" w:color="auto"/>
              <w:right w:val="single" w:sz="4" w:space="0" w:color="auto"/>
            </w:tcBorders>
            <w:shd w:val="clear" w:color="000000" w:fill="FFFFFF"/>
            <w:vAlign w:val="bottom"/>
            <w:hideMark/>
          </w:tcPr>
          <w:p w:rsidR="001557B6" w:rsidRPr="00F349A5" w:rsidRDefault="001557B6" w:rsidP="001557B6">
            <w:pPr>
              <w:jc w:val="both"/>
              <w:rPr>
                <w:rFonts w:ascii="Times New Roman" w:hAnsi="Times New Roman" w:cs="Times New Roman"/>
                <w:sz w:val="24"/>
                <w:szCs w:val="24"/>
                <w:lang w:val="vi-VN"/>
              </w:rPr>
            </w:pPr>
            <w:r w:rsidRPr="00F349A5">
              <w:rPr>
                <w:rFonts w:ascii="Times New Roman" w:hAnsi="Times New Roman" w:cs="Times New Roman"/>
                <w:sz w:val="24"/>
                <w:szCs w:val="24"/>
              </w:rPr>
              <w:t xml:space="preserve">Phương pháp </w:t>
            </w:r>
            <w:r w:rsidRPr="00F349A5">
              <w:rPr>
                <w:rFonts w:ascii="Times New Roman" w:hAnsi="Times New Roman" w:cs="Times New Roman"/>
                <w:sz w:val="24"/>
                <w:szCs w:val="24"/>
                <w:lang w:val="vi-VN"/>
              </w:rPr>
              <w:t>NCKH</w:t>
            </w:r>
          </w:p>
        </w:tc>
        <w:tc>
          <w:tcPr>
            <w:tcW w:w="993" w:type="dxa"/>
            <w:gridSpan w:val="2"/>
            <w:tcBorders>
              <w:top w:val="nil"/>
              <w:left w:val="nil"/>
              <w:bottom w:val="single" w:sz="4" w:space="0" w:color="auto"/>
              <w:right w:val="single" w:sz="4" w:space="0" w:color="auto"/>
            </w:tcBorders>
            <w:shd w:val="clear" w:color="000000" w:fill="FFFFFF"/>
            <w:vAlign w:val="center"/>
            <w:hideMark/>
          </w:tcPr>
          <w:p w:rsidR="001557B6" w:rsidRPr="00F349A5" w:rsidRDefault="001557B6" w:rsidP="001557B6">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3</w:t>
            </w:r>
          </w:p>
        </w:tc>
        <w:tc>
          <w:tcPr>
            <w:tcW w:w="1130" w:type="dxa"/>
            <w:gridSpan w:val="2"/>
            <w:tcBorders>
              <w:top w:val="nil"/>
              <w:left w:val="nil"/>
              <w:bottom w:val="single" w:sz="4" w:space="0" w:color="auto"/>
              <w:right w:val="single" w:sz="4" w:space="0" w:color="auto"/>
            </w:tcBorders>
            <w:shd w:val="clear" w:color="auto" w:fill="auto"/>
            <w:vAlign w:val="bottom"/>
          </w:tcPr>
          <w:p w:rsidR="001557B6" w:rsidRPr="00F349A5" w:rsidRDefault="001557B6" w:rsidP="001557B6">
            <w:pPr>
              <w:jc w:val="center"/>
              <w:rPr>
                <w:rFonts w:ascii="Times New Roman" w:hAnsi="Times New Roman" w:cs="Times New Roman"/>
                <w:sz w:val="24"/>
                <w:szCs w:val="24"/>
              </w:rPr>
            </w:pPr>
            <w:r w:rsidRPr="00F349A5">
              <w:rPr>
                <w:rFonts w:ascii="Times New Roman" w:hAnsi="Times New Roman" w:cs="Times New Roman"/>
                <w:sz w:val="24"/>
                <w:szCs w:val="24"/>
              </w:rPr>
              <w:t>ECO 831</w:t>
            </w:r>
          </w:p>
        </w:tc>
        <w:tc>
          <w:tcPr>
            <w:tcW w:w="2981" w:type="dxa"/>
            <w:tcBorders>
              <w:top w:val="nil"/>
              <w:left w:val="nil"/>
              <w:bottom w:val="single" w:sz="4" w:space="0" w:color="auto"/>
              <w:right w:val="single" w:sz="4" w:space="0" w:color="auto"/>
            </w:tcBorders>
            <w:shd w:val="clear" w:color="auto" w:fill="auto"/>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Kinh tế lượng ứng dụng</w:t>
            </w:r>
          </w:p>
        </w:tc>
        <w:tc>
          <w:tcPr>
            <w:tcW w:w="847" w:type="dxa"/>
            <w:gridSpan w:val="2"/>
            <w:tcBorders>
              <w:top w:val="nil"/>
              <w:left w:val="nil"/>
              <w:bottom w:val="single" w:sz="4" w:space="0" w:color="auto"/>
              <w:right w:val="single" w:sz="4" w:space="0" w:color="auto"/>
            </w:tcBorders>
            <w:shd w:val="clear" w:color="000000" w:fill="FFFFFF"/>
            <w:vAlign w:val="center"/>
          </w:tcPr>
          <w:p w:rsidR="001557B6" w:rsidRPr="00F349A5" w:rsidRDefault="001557B6" w:rsidP="001557B6">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3</w:t>
            </w:r>
          </w:p>
        </w:tc>
      </w:tr>
      <w:tr w:rsidR="001557B6" w:rsidRPr="00F349A5" w:rsidTr="001557B6">
        <w:trPr>
          <w:trHeight w:val="20"/>
        </w:trPr>
        <w:tc>
          <w:tcPr>
            <w:tcW w:w="1129" w:type="dxa"/>
            <w:tcBorders>
              <w:top w:val="nil"/>
              <w:left w:val="single" w:sz="4" w:space="0" w:color="auto"/>
              <w:bottom w:val="single" w:sz="4" w:space="0" w:color="auto"/>
              <w:right w:val="single" w:sz="4" w:space="0" w:color="auto"/>
            </w:tcBorders>
            <w:shd w:val="clear" w:color="000000" w:fill="FFFFFF"/>
            <w:vAlign w:val="bottom"/>
          </w:tcPr>
          <w:p w:rsidR="001557B6" w:rsidRPr="00F349A5" w:rsidRDefault="001557B6" w:rsidP="001557B6">
            <w:pPr>
              <w:jc w:val="both"/>
              <w:rPr>
                <w:rFonts w:ascii="Times New Roman" w:hAnsi="Times New Roman" w:cs="Times New Roman"/>
                <w:sz w:val="24"/>
                <w:szCs w:val="24"/>
              </w:rPr>
            </w:pPr>
            <w:r w:rsidRPr="00F349A5">
              <w:rPr>
                <w:rFonts w:ascii="Times New Roman" w:hAnsi="Times New Roman" w:cs="Times New Roman"/>
                <w:sz w:val="24"/>
                <w:szCs w:val="24"/>
              </w:rPr>
              <w:t>EEM831</w:t>
            </w:r>
          </w:p>
        </w:tc>
        <w:tc>
          <w:tcPr>
            <w:tcW w:w="2413" w:type="dxa"/>
            <w:tcBorders>
              <w:top w:val="nil"/>
              <w:left w:val="nil"/>
              <w:bottom w:val="single" w:sz="4" w:space="0" w:color="auto"/>
              <w:right w:val="single" w:sz="4" w:space="0" w:color="auto"/>
            </w:tcBorders>
            <w:shd w:val="clear" w:color="000000" w:fill="FFFFFF"/>
            <w:vAlign w:val="bottom"/>
            <w:hideMark/>
          </w:tcPr>
          <w:p w:rsidR="001557B6" w:rsidRPr="00F349A5" w:rsidRDefault="001557B6" w:rsidP="001557B6">
            <w:pPr>
              <w:jc w:val="both"/>
              <w:rPr>
                <w:rFonts w:ascii="Times New Roman" w:hAnsi="Times New Roman" w:cs="Times New Roman"/>
                <w:sz w:val="24"/>
                <w:szCs w:val="24"/>
              </w:rPr>
            </w:pPr>
            <w:r w:rsidRPr="00F349A5">
              <w:rPr>
                <w:rFonts w:ascii="Times New Roman" w:hAnsi="Times New Roman" w:cs="Times New Roman"/>
                <w:sz w:val="24"/>
                <w:szCs w:val="24"/>
              </w:rPr>
              <w:t xml:space="preserve">Quản lý </w:t>
            </w:r>
            <w:r w:rsidRPr="00F349A5">
              <w:rPr>
                <w:rFonts w:ascii="Times New Roman" w:hAnsi="Times New Roman" w:cs="Times New Roman"/>
                <w:sz w:val="24"/>
                <w:szCs w:val="24"/>
                <w:lang w:val="vi-VN"/>
              </w:rPr>
              <w:t>KT</w:t>
            </w:r>
            <w:r w:rsidRPr="00F349A5">
              <w:rPr>
                <w:rFonts w:ascii="Times New Roman" w:hAnsi="Times New Roman" w:cs="Times New Roman"/>
                <w:sz w:val="24"/>
                <w:szCs w:val="24"/>
              </w:rPr>
              <w:t xml:space="preserve"> nâng cao</w:t>
            </w:r>
          </w:p>
        </w:tc>
        <w:tc>
          <w:tcPr>
            <w:tcW w:w="993" w:type="dxa"/>
            <w:gridSpan w:val="2"/>
            <w:tcBorders>
              <w:top w:val="nil"/>
              <w:left w:val="nil"/>
              <w:bottom w:val="single" w:sz="4" w:space="0" w:color="auto"/>
              <w:right w:val="single" w:sz="4" w:space="0" w:color="auto"/>
            </w:tcBorders>
            <w:shd w:val="clear" w:color="000000" w:fill="FFFFFF"/>
            <w:vAlign w:val="center"/>
            <w:hideMark/>
          </w:tcPr>
          <w:p w:rsidR="001557B6" w:rsidRPr="00F349A5" w:rsidRDefault="001557B6" w:rsidP="001557B6">
            <w:pPr>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3</w:t>
            </w:r>
          </w:p>
        </w:tc>
        <w:tc>
          <w:tcPr>
            <w:tcW w:w="1130" w:type="dxa"/>
            <w:gridSpan w:val="2"/>
            <w:tcBorders>
              <w:top w:val="nil"/>
              <w:left w:val="nil"/>
              <w:bottom w:val="single" w:sz="4" w:space="0" w:color="auto"/>
              <w:right w:val="single" w:sz="4" w:space="0" w:color="auto"/>
            </w:tcBorders>
            <w:shd w:val="clear" w:color="auto" w:fill="auto"/>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SCL 831</w:t>
            </w:r>
          </w:p>
        </w:tc>
        <w:tc>
          <w:tcPr>
            <w:tcW w:w="2981" w:type="dxa"/>
            <w:tcBorders>
              <w:top w:val="nil"/>
              <w:left w:val="nil"/>
              <w:bottom w:val="single" w:sz="4" w:space="0" w:color="auto"/>
              <w:right w:val="single" w:sz="4" w:space="0" w:color="auto"/>
            </w:tcBorders>
            <w:shd w:val="clear" w:color="auto" w:fill="auto"/>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Lãnh đạo học</w:t>
            </w:r>
          </w:p>
        </w:tc>
        <w:tc>
          <w:tcPr>
            <w:tcW w:w="847" w:type="dxa"/>
            <w:gridSpan w:val="2"/>
            <w:tcBorders>
              <w:top w:val="nil"/>
              <w:left w:val="nil"/>
              <w:bottom w:val="single" w:sz="4" w:space="0" w:color="auto"/>
              <w:right w:val="single" w:sz="4" w:space="0" w:color="auto"/>
            </w:tcBorders>
            <w:shd w:val="clear" w:color="000000" w:fill="FFFFFF"/>
            <w:vAlign w:val="center"/>
          </w:tcPr>
          <w:p w:rsidR="001557B6" w:rsidRPr="00F349A5" w:rsidRDefault="001557B6" w:rsidP="001557B6">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3</w:t>
            </w:r>
          </w:p>
        </w:tc>
      </w:tr>
      <w:tr w:rsidR="001557B6" w:rsidRPr="00F349A5" w:rsidTr="001557B6">
        <w:trPr>
          <w:trHeight w:val="20"/>
        </w:trPr>
        <w:tc>
          <w:tcPr>
            <w:tcW w:w="1129" w:type="dxa"/>
            <w:tcBorders>
              <w:top w:val="nil"/>
              <w:left w:val="single" w:sz="4" w:space="0" w:color="auto"/>
              <w:bottom w:val="single" w:sz="4" w:space="0" w:color="auto"/>
              <w:right w:val="single" w:sz="4" w:space="0" w:color="auto"/>
            </w:tcBorders>
            <w:shd w:val="clear" w:color="auto" w:fill="auto"/>
            <w:vAlign w:val="bottom"/>
          </w:tcPr>
          <w:p w:rsidR="001557B6" w:rsidRPr="00F349A5" w:rsidRDefault="001557B6" w:rsidP="001557B6">
            <w:pPr>
              <w:jc w:val="center"/>
              <w:rPr>
                <w:rFonts w:ascii="Times New Roman" w:eastAsia="Times New Roman" w:hAnsi="Times New Roman" w:cs="Times New Roman"/>
                <w:sz w:val="24"/>
                <w:szCs w:val="24"/>
                <w:lang w:val="vi-VN" w:eastAsia="vi-VN"/>
              </w:rPr>
            </w:pPr>
          </w:p>
        </w:tc>
        <w:tc>
          <w:tcPr>
            <w:tcW w:w="2413" w:type="dxa"/>
            <w:tcBorders>
              <w:top w:val="nil"/>
              <w:left w:val="nil"/>
              <w:bottom w:val="single" w:sz="4" w:space="0" w:color="auto"/>
              <w:right w:val="single" w:sz="4" w:space="0" w:color="auto"/>
            </w:tcBorders>
            <w:shd w:val="clear" w:color="auto" w:fill="auto"/>
            <w:vAlign w:val="bottom"/>
          </w:tcPr>
          <w:p w:rsidR="001557B6" w:rsidRPr="00F349A5" w:rsidRDefault="001557B6" w:rsidP="001557B6">
            <w:pPr>
              <w:jc w:val="both"/>
              <w:rPr>
                <w:rFonts w:ascii="Times New Roman" w:eastAsia="Times New Roman" w:hAnsi="Times New Roman" w:cs="Times New Roman"/>
                <w:sz w:val="24"/>
                <w:szCs w:val="24"/>
                <w:lang w:val="vi-VN" w:eastAsia="vi-V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557B6" w:rsidRPr="00F349A5" w:rsidRDefault="001557B6" w:rsidP="001557B6">
            <w:pPr>
              <w:jc w:val="center"/>
              <w:rPr>
                <w:rFonts w:ascii="Times New Roman" w:eastAsia="Times New Roman" w:hAnsi="Times New Roman" w:cs="Times New Roman"/>
                <w:sz w:val="24"/>
                <w:szCs w:val="24"/>
                <w:lang w:val="vi-VN" w:eastAsia="vi-VN"/>
              </w:rPr>
            </w:pPr>
          </w:p>
        </w:tc>
        <w:tc>
          <w:tcPr>
            <w:tcW w:w="1130" w:type="dxa"/>
            <w:gridSpan w:val="2"/>
            <w:tcBorders>
              <w:top w:val="nil"/>
              <w:left w:val="nil"/>
              <w:bottom w:val="single" w:sz="4" w:space="0" w:color="auto"/>
              <w:right w:val="single" w:sz="4" w:space="0" w:color="auto"/>
            </w:tcBorders>
            <w:shd w:val="clear" w:color="auto" w:fill="auto"/>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MAS831</w:t>
            </w:r>
          </w:p>
        </w:tc>
        <w:tc>
          <w:tcPr>
            <w:tcW w:w="2981" w:type="dxa"/>
            <w:tcBorders>
              <w:top w:val="nil"/>
              <w:left w:val="nil"/>
              <w:bottom w:val="single" w:sz="4" w:space="0" w:color="auto"/>
              <w:right w:val="single" w:sz="4" w:space="0" w:color="auto"/>
            </w:tcBorders>
            <w:shd w:val="clear" w:color="auto" w:fill="auto"/>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Khoa học quản lý</w:t>
            </w:r>
          </w:p>
        </w:tc>
        <w:tc>
          <w:tcPr>
            <w:tcW w:w="847" w:type="dxa"/>
            <w:gridSpan w:val="2"/>
            <w:tcBorders>
              <w:top w:val="nil"/>
              <w:left w:val="nil"/>
              <w:bottom w:val="single" w:sz="4" w:space="0" w:color="auto"/>
              <w:right w:val="single" w:sz="4" w:space="0" w:color="auto"/>
            </w:tcBorders>
            <w:shd w:val="clear" w:color="000000" w:fill="FFFFFF"/>
            <w:noWrap/>
            <w:vAlign w:val="center"/>
          </w:tcPr>
          <w:p w:rsidR="001557B6" w:rsidRPr="00F349A5" w:rsidRDefault="001557B6" w:rsidP="001557B6">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3</w:t>
            </w:r>
          </w:p>
        </w:tc>
      </w:tr>
      <w:tr w:rsidR="001557B6" w:rsidRPr="00F349A5" w:rsidTr="001557B6">
        <w:trPr>
          <w:trHeight w:val="20"/>
        </w:trPr>
        <w:tc>
          <w:tcPr>
            <w:tcW w:w="1129" w:type="dxa"/>
            <w:tcBorders>
              <w:top w:val="nil"/>
              <w:left w:val="single" w:sz="4" w:space="0" w:color="auto"/>
              <w:bottom w:val="single" w:sz="4" w:space="0" w:color="auto"/>
              <w:right w:val="single" w:sz="4" w:space="0" w:color="auto"/>
            </w:tcBorders>
            <w:shd w:val="clear" w:color="auto" w:fill="auto"/>
            <w:vAlign w:val="bottom"/>
          </w:tcPr>
          <w:p w:rsidR="001557B6" w:rsidRPr="00F349A5" w:rsidRDefault="001557B6" w:rsidP="001557B6">
            <w:pPr>
              <w:jc w:val="center"/>
              <w:rPr>
                <w:rFonts w:ascii="Times New Roman" w:eastAsia="Times New Roman" w:hAnsi="Times New Roman" w:cs="Times New Roman"/>
                <w:sz w:val="24"/>
                <w:szCs w:val="24"/>
                <w:lang w:val="vi-VN" w:eastAsia="vi-VN"/>
              </w:rPr>
            </w:pPr>
          </w:p>
        </w:tc>
        <w:tc>
          <w:tcPr>
            <w:tcW w:w="2413" w:type="dxa"/>
            <w:tcBorders>
              <w:top w:val="nil"/>
              <w:left w:val="nil"/>
              <w:bottom w:val="single" w:sz="4" w:space="0" w:color="auto"/>
              <w:right w:val="single" w:sz="4" w:space="0" w:color="auto"/>
            </w:tcBorders>
            <w:shd w:val="clear" w:color="auto" w:fill="auto"/>
            <w:vAlign w:val="bottom"/>
          </w:tcPr>
          <w:p w:rsidR="001557B6" w:rsidRPr="00F349A5" w:rsidRDefault="001557B6" w:rsidP="001557B6">
            <w:pPr>
              <w:jc w:val="both"/>
              <w:rPr>
                <w:rFonts w:ascii="Times New Roman" w:eastAsia="Times New Roman" w:hAnsi="Times New Roman" w:cs="Times New Roman"/>
                <w:sz w:val="24"/>
                <w:szCs w:val="24"/>
                <w:lang w:val="vi-VN" w:eastAsia="vi-V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1557B6" w:rsidRPr="00F349A5" w:rsidRDefault="001557B6" w:rsidP="001557B6">
            <w:pPr>
              <w:jc w:val="center"/>
              <w:rPr>
                <w:rFonts w:ascii="Times New Roman" w:eastAsia="Times New Roman" w:hAnsi="Times New Roman" w:cs="Times New Roman"/>
                <w:sz w:val="24"/>
                <w:szCs w:val="24"/>
                <w:lang w:val="vi-VN" w:eastAsia="vi-VN"/>
              </w:rPr>
            </w:pPr>
          </w:p>
        </w:tc>
        <w:tc>
          <w:tcPr>
            <w:tcW w:w="1130" w:type="dxa"/>
            <w:gridSpan w:val="2"/>
            <w:tcBorders>
              <w:top w:val="nil"/>
              <w:left w:val="nil"/>
              <w:bottom w:val="single" w:sz="4" w:space="0" w:color="auto"/>
              <w:right w:val="single" w:sz="4" w:space="0" w:color="auto"/>
            </w:tcBorders>
            <w:shd w:val="clear" w:color="auto" w:fill="auto"/>
            <w:noWrap/>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PFM 821</w:t>
            </w:r>
          </w:p>
        </w:tc>
        <w:tc>
          <w:tcPr>
            <w:tcW w:w="2981" w:type="dxa"/>
            <w:tcBorders>
              <w:top w:val="nil"/>
              <w:left w:val="nil"/>
              <w:bottom w:val="single" w:sz="4" w:space="0" w:color="auto"/>
              <w:right w:val="single" w:sz="4" w:space="0" w:color="auto"/>
            </w:tcBorders>
            <w:shd w:val="clear" w:color="auto" w:fill="auto"/>
            <w:noWrap/>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Quản lý tài chính công</w:t>
            </w:r>
          </w:p>
        </w:tc>
        <w:tc>
          <w:tcPr>
            <w:tcW w:w="847" w:type="dxa"/>
            <w:gridSpan w:val="2"/>
            <w:tcBorders>
              <w:top w:val="nil"/>
              <w:left w:val="nil"/>
              <w:bottom w:val="single" w:sz="4" w:space="0" w:color="auto"/>
              <w:right w:val="single" w:sz="4" w:space="0" w:color="auto"/>
            </w:tcBorders>
            <w:shd w:val="clear" w:color="auto" w:fill="auto"/>
            <w:noWrap/>
            <w:vAlign w:val="bottom"/>
          </w:tcPr>
          <w:p w:rsidR="001557B6" w:rsidRPr="00F349A5" w:rsidRDefault="001557B6" w:rsidP="001557B6">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3</w:t>
            </w:r>
          </w:p>
        </w:tc>
      </w:tr>
      <w:tr w:rsidR="001557B6" w:rsidRPr="00F349A5" w:rsidTr="001557B6">
        <w:trPr>
          <w:trHeight w:val="20"/>
        </w:trPr>
        <w:tc>
          <w:tcPr>
            <w:tcW w:w="1129" w:type="dxa"/>
            <w:tcBorders>
              <w:top w:val="nil"/>
              <w:left w:val="single" w:sz="4" w:space="0" w:color="auto"/>
              <w:bottom w:val="single" w:sz="4" w:space="0" w:color="auto"/>
              <w:right w:val="single" w:sz="4" w:space="0" w:color="auto"/>
            </w:tcBorders>
            <w:shd w:val="clear" w:color="auto" w:fill="auto"/>
            <w:noWrap/>
            <w:vAlign w:val="bottom"/>
          </w:tcPr>
          <w:p w:rsidR="001557B6" w:rsidRPr="00F349A5" w:rsidRDefault="001557B6" w:rsidP="001557B6">
            <w:pPr>
              <w:rPr>
                <w:rFonts w:ascii="Times New Roman" w:eastAsia="Times New Roman" w:hAnsi="Times New Roman" w:cs="Times New Roman"/>
                <w:b/>
                <w:bCs/>
                <w:sz w:val="24"/>
                <w:szCs w:val="24"/>
                <w:lang w:val="vi-VN" w:eastAsia="vi-VN"/>
              </w:rPr>
            </w:pPr>
          </w:p>
        </w:tc>
        <w:tc>
          <w:tcPr>
            <w:tcW w:w="2413" w:type="dxa"/>
            <w:tcBorders>
              <w:top w:val="nil"/>
              <w:left w:val="nil"/>
              <w:bottom w:val="single" w:sz="4" w:space="0" w:color="auto"/>
              <w:right w:val="single" w:sz="4" w:space="0" w:color="auto"/>
            </w:tcBorders>
            <w:shd w:val="clear" w:color="auto" w:fill="auto"/>
            <w:vAlign w:val="center"/>
          </w:tcPr>
          <w:p w:rsidR="001557B6" w:rsidRPr="00F349A5" w:rsidRDefault="001557B6" w:rsidP="001557B6">
            <w:pPr>
              <w:rPr>
                <w:rFonts w:ascii="Times New Roman" w:eastAsia="Times New Roman" w:hAnsi="Times New Roman" w:cs="Times New Roman"/>
                <w:b/>
                <w:bCs/>
                <w:sz w:val="24"/>
                <w:szCs w:val="24"/>
                <w:lang w:val="de-DE" w:eastAsia="vi-VN"/>
              </w:rPr>
            </w:pPr>
          </w:p>
        </w:tc>
        <w:tc>
          <w:tcPr>
            <w:tcW w:w="993" w:type="dxa"/>
            <w:gridSpan w:val="2"/>
            <w:tcBorders>
              <w:top w:val="nil"/>
              <w:left w:val="nil"/>
              <w:bottom w:val="single" w:sz="4" w:space="0" w:color="auto"/>
              <w:right w:val="single" w:sz="4" w:space="0" w:color="auto"/>
            </w:tcBorders>
            <w:shd w:val="clear" w:color="auto" w:fill="auto"/>
            <w:noWrap/>
            <w:vAlign w:val="bottom"/>
          </w:tcPr>
          <w:p w:rsidR="001557B6" w:rsidRPr="00F349A5" w:rsidRDefault="001557B6" w:rsidP="001557B6">
            <w:pPr>
              <w:jc w:val="center"/>
              <w:rPr>
                <w:rFonts w:ascii="Times New Roman" w:eastAsia="Times New Roman" w:hAnsi="Times New Roman" w:cs="Times New Roman"/>
                <w:b/>
                <w:bCs/>
                <w:sz w:val="24"/>
                <w:szCs w:val="24"/>
                <w:lang w:eastAsia="vi-VN"/>
              </w:rPr>
            </w:pPr>
          </w:p>
        </w:tc>
        <w:tc>
          <w:tcPr>
            <w:tcW w:w="1130" w:type="dxa"/>
            <w:gridSpan w:val="2"/>
            <w:tcBorders>
              <w:top w:val="nil"/>
              <w:left w:val="nil"/>
              <w:bottom w:val="single" w:sz="4" w:space="0" w:color="auto"/>
              <w:right w:val="single" w:sz="4" w:space="0" w:color="auto"/>
            </w:tcBorders>
            <w:shd w:val="clear" w:color="auto" w:fill="auto"/>
            <w:vAlign w:val="bottom"/>
          </w:tcPr>
          <w:p w:rsidR="001557B6" w:rsidRPr="00F349A5" w:rsidRDefault="001557B6" w:rsidP="001557B6">
            <w:pPr>
              <w:jc w:val="center"/>
              <w:rPr>
                <w:rFonts w:ascii="Times New Roman" w:hAnsi="Times New Roman" w:cs="Times New Roman"/>
                <w:sz w:val="24"/>
                <w:szCs w:val="24"/>
              </w:rPr>
            </w:pPr>
            <w:r w:rsidRPr="00F349A5">
              <w:rPr>
                <w:rFonts w:ascii="Times New Roman" w:hAnsi="Times New Roman" w:cs="Times New Roman"/>
                <w:sz w:val="24"/>
                <w:szCs w:val="24"/>
              </w:rPr>
              <w:t>OSE 831</w:t>
            </w:r>
          </w:p>
        </w:tc>
        <w:tc>
          <w:tcPr>
            <w:tcW w:w="2981" w:type="dxa"/>
            <w:tcBorders>
              <w:top w:val="nil"/>
              <w:left w:val="nil"/>
              <w:bottom w:val="single" w:sz="4" w:space="0" w:color="auto"/>
              <w:right w:val="single" w:sz="4" w:space="0" w:color="auto"/>
            </w:tcBorders>
            <w:shd w:val="clear" w:color="auto" w:fill="auto"/>
            <w:vAlign w:val="bottom"/>
          </w:tcPr>
          <w:p w:rsidR="001557B6" w:rsidRPr="00F349A5" w:rsidRDefault="001557B6" w:rsidP="001557B6">
            <w:pPr>
              <w:rPr>
                <w:rFonts w:ascii="Times New Roman" w:hAnsi="Times New Roman" w:cs="Times New Roman"/>
                <w:sz w:val="24"/>
                <w:szCs w:val="24"/>
                <w:lang w:val="vi-VN"/>
              </w:rPr>
            </w:pPr>
            <w:r w:rsidRPr="00F349A5">
              <w:rPr>
                <w:rFonts w:ascii="Times New Roman" w:hAnsi="Times New Roman" w:cs="Times New Roman"/>
                <w:sz w:val="24"/>
                <w:szCs w:val="24"/>
              </w:rPr>
              <w:t xml:space="preserve">Tổ chức không gian </w:t>
            </w:r>
            <w:r w:rsidRPr="00F349A5">
              <w:rPr>
                <w:rFonts w:ascii="Times New Roman" w:hAnsi="Times New Roman" w:cs="Times New Roman"/>
                <w:sz w:val="24"/>
                <w:szCs w:val="24"/>
                <w:lang w:val="vi-VN"/>
              </w:rPr>
              <w:t>KTXH</w:t>
            </w:r>
          </w:p>
        </w:tc>
        <w:tc>
          <w:tcPr>
            <w:tcW w:w="847" w:type="dxa"/>
            <w:gridSpan w:val="2"/>
            <w:tcBorders>
              <w:top w:val="nil"/>
              <w:left w:val="nil"/>
              <w:bottom w:val="single" w:sz="4" w:space="0" w:color="auto"/>
              <w:right w:val="single" w:sz="4" w:space="0" w:color="auto"/>
            </w:tcBorders>
            <w:shd w:val="clear" w:color="auto" w:fill="auto"/>
            <w:noWrap/>
            <w:vAlign w:val="bottom"/>
          </w:tcPr>
          <w:p w:rsidR="001557B6" w:rsidRPr="00F349A5" w:rsidRDefault="001557B6" w:rsidP="001557B6">
            <w:pPr>
              <w:jc w:val="center"/>
              <w:rPr>
                <w:rFonts w:ascii="Times New Roman" w:eastAsia="Times New Roman" w:hAnsi="Times New Roman" w:cs="Times New Roman"/>
                <w:bCs/>
                <w:sz w:val="24"/>
                <w:szCs w:val="24"/>
                <w:lang w:val="vi-VN" w:eastAsia="vi-VN"/>
              </w:rPr>
            </w:pPr>
            <w:r w:rsidRPr="00F349A5">
              <w:rPr>
                <w:rFonts w:ascii="Times New Roman" w:eastAsia="Times New Roman" w:hAnsi="Times New Roman" w:cs="Times New Roman"/>
                <w:bCs/>
                <w:sz w:val="24"/>
                <w:szCs w:val="24"/>
                <w:lang w:val="vi-VN" w:eastAsia="vi-VN"/>
              </w:rPr>
              <w:t>3</w:t>
            </w:r>
          </w:p>
        </w:tc>
      </w:tr>
      <w:tr w:rsidR="00480D33" w:rsidRPr="00F349A5" w:rsidTr="001557B6">
        <w:trPr>
          <w:trHeight w:val="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 </w:t>
            </w:r>
          </w:p>
        </w:tc>
        <w:tc>
          <w:tcPr>
            <w:tcW w:w="2413" w:type="dxa"/>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de-DE" w:eastAsia="vi-VN"/>
              </w:rPr>
              <w:t>Tổng TC</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C27B5" w:rsidRPr="00F349A5" w:rsidRDefault="001557B6"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6</w:t>
            </w:r>
          </w:p>
        </w:tc>
        <w:tc>
          <w:tcPr>
            <w:tcW w:w="1130" w:type="dxa"/>
            <w:gridSpan w:val="2"/>
            <w:tcBorders>
              <w:top w:val="nil"/>
              <w:left w:val="nil"/>
              <w:bottom w:val="single" w:sz="4" w:space="0" w:color="auto"/>
              <w:right w:val="single" w:sz="4" w:space="0" w:color="auto"/>
            </w:tcBorders>
            <w:shd w:val="clear" w:color="auto" w:fill="auto"/>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 </w:t>
            </w:r>
          </w:p>
        </w:tc>
        <w:tc>
          <w:tcPr>
            <w:tcW w:w="2981" w:type="dxa"/>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de-DE" w:eastAsia="vi-VN"/>
              </w:rPr>
              <w:t>Tổng TC</w:t>
            </w:r>
          </w:p>
        </w:tc>
        <w:tc>
          <w:tcPr>
            <w:tcW w:w="847" w:type="dxa"/>
            <w:gridSpan w:val="2"/>
            <w:tcBorders>
              <w:top w:val="nil"/>
              <w:left w:val="nil"/>
              <w:bottom w:val="single" w:sz="4" w:space="0" w:color="auto"/>
              <w:right w:val="single" w:sz="4" w:space="0" w:color="auto"/>
            </w:tcBorders>
            <w:shd w:val="clear" w:color="auto" w:fill="auto"/>
            <w:noWrap/>
            <w:vAlign w:val="bottom"/>
            <w:hideMark/>
          </w:tcPr>
          <w:p w:rsidR="00FC27B5" w:rsidRPr="00F349A5" w:rsidRDefault="001557B6"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6</w:t>
            </w:r>
          </w:p>
        </w:tc>
      </w:tr>
      <w:tr w:rsidR="00480D33" w:rsidRPr="00F349A5" w:rsidTr="001557B6">
        <w:trPr>
          <w:trHeight w:val="20"/>
        </w:trPr>
        <w:tc>
          <w:tcPr>
            <w:tcW w:w="1129" w:type="dxa"/>
            <w:tcBorders>
              <w:top w:val="nil"/>
              <w:left w:val="nil"/>
              <w:bottom w:val="nil"/>
              <w:right w:val="nil"/>
            </w:tcBorders>
            <w:shd w:val="clear" w:color="auto" w:fill="auto"/>
            <w:noWrap/>
            <w:vAlign w:val="bottom"/>
          </w:tcPr>
          <w:p w:rsidR="00FC27B5" w:rsidRPr="00F349A5" w:rsidRDefault="00FC27B5" w:rsidP="0036224B">
            <w:pPr>
              <w:jc w:val="center"/>
              <w:rPr>
                <w:rFonts w:ascii="Times New Roman" w:eastAsia="Times New Roman" w:hAnsi="Times New Roman" w:cs="Times New Roman"/>
                <w:b/>
                <w:bCs/>
                <w:sz w:val="24"/>
                <w:szCs w:val="24"/>
                <w:lang w:val="vi-VN" w:eastAsia="vi-VN"/>
              </w:rPr>
            </w:pPr>
          </w:p>
        </w:tc>
        <w:tc>
          <w:tcPr>
            <w:tcW w:w="2413" w:type="dxa"/>
            <w:tcBorders>
              <w:top w:val="nil"/>
              <w:left w:val="nil"/>
              <w:bottom w:val="nil"/>
              <w:right w:val="nil"/>
            </w:tcBorders>
            <w:shd w:val="clear" w:color="auto" w:fill="auto"/>
            <w:vAlign w:val="center"/>
          </w:tcPr>
          <w:p w:rsidR="00FC27B5" w:rsidRPr="00F349A5" w:rsidRDefault="00FC27B5" w:rsidP="0036224B">
            <w:pPr>
              <w:rPr>
                <w:rFonts w:ascii="Times New Roman" w:eastAsia="Times New Roman" w:hAnsi="Times New Roman" w:cs="Times New Roman"/>
                <w:sz w:val="24"/>
                <w:szCs w:val="24"/>
                <w:lang w:val="vi-VN" w:eastAsia="vi-VN"/>
              </w:rPr>
            </w:pPr>
          </w:p>
        </w:tc>
        <w:tc>
          <w:tcPr>
            <w:tcW w:w="993" w:type="dxa"/>
            <w:gridSpan w:val="2"/>
            <w:tcBorders>
              <w:top w:val="nil"/>
              <w:left w:val="nil"/>
              <w:bottom w:val="nil"/>
              <w:right w:val="nil"/>
            </w:tcBorders>
            <w:shd w:val="clear" w:color="auto" w:fill="auto"/>
            <w:noWrap/>
            <w:vAlign w:val="bottom"/>
          </w:tcPr>
          <w:p w:rsidR="00FC27B5" w:rsidRPr="00F349A5" w:rsidRDefault="00FC27B5" w:rsidP="0036224B">
            <w:pPr>
              <w:rPr>
                <w:rFonts w:ascii="Times New Roman" w:eastAsia="Times New Roman" w:hAnsi="Times New Roman" w:cs="Times New Roman"/>
                <w:sz w:val="24"/>
                <w:szCs w:val="24"/>
                <w:lang w:val="vi-VN" w:eastAsia="vi-VN"/>
              </w:rPr>
            </w:pPr>
          </w:p>
        </w:tc>
        <w:tc>
          <w:tcPr>
            <w:tcW w:w="1130" w:type="dxa"/>
            <w:gridSpan w:val="2"/>
            <w:tcBorders>
              <w:top w:val="nil"/>
              <w:left w:val="nil"/>
              <w:bottom w:val="nil"/>
              <w:right w:val="nil"/>
            </w:tcBorders>
            <w:shd w:val="clear" w:color="auto" w:fill="auto"/>
          </w:tcPr>
          <w:p w:rsidR="00FC27B5" w:rsidRPr="00F349A5" w:rsidRDefault="00FC27B5" w:rsidP="0036224B">
            <w:pPr>
              <w:rPr>
                <w:rFonts w:ascii="Times New Roman" w:eastAsia="Times New Roman" w:hAnsi="Times New Roman" w:cs="Times New Roman"/>
                <w:sz w:val="24"/>
                <w:szCs w:val="24"/>
                <w:lang w:val="vi-VN" w:eastAsia="vi-VN"/>
              </w:rPr>
            </w:pPr>
          </w:p>
        </w:tc>
        <w:tc>
          <w:tcPr>
            <w:tcW w:w="2981" w:type="dxa"/>
            <w:tcBorders>
              <w:top w:val="nil"/>
              <w:left w:val="nil"/>
              <w:bottom w:val="nil"/>
              <w:right w:val="nil"/>
            </w:tcBorders>
            <w:shd w:val="clear" w:color="auto" w:fill="auto"/>
            <w:vAlign w:val="center"/>
          </w:tcPr>
          <w:p w:rsidR="00FC27B5" w:rsidRPr="00F349A5" w:rsidRDefault="00FC27B5" w:rsidP="0036224B">
            <w:pPr>
              <w:rPr>
                <w:rFonts w:ascii="Times New Roman" w:eastAsia="Times New Roman" w:hAnsi="Times New Roman" w:cs="Times New Roman"/>
                <w:sz w:val="24"/>
                <w:szCs w:val="24"/>
                <w:lang w:val="vi-VN" w:eastAsia="vi-VN"/>
              </w:rPr>
            </w:pPr>
          </w:p>
        </w:tc>
        <w:tc>
          <w:tcPr>
            <w:tcW w:w="847" w:type="dxa"/>
            <w:gridSpan w:val="2"/>
            <w:tcBorders>
              <w:top w:val="nil"/>
              <w:left w:val="nil"/>
              <w:bottom w:val="nil"/>
              <w:right w:val="nil"/>
            </w:tcBorders>
            <w:shd w:val="clear" w:color="auto" w:fill="auto"/>
            <w:noWrap/>
            <w:vAlign w:val="bottom"/>
          </w:tcPr>
          <w:p w:rsidR="00FC27B5" w:rsidRPr="00F349A5" w:rsidRDefault="00FC27B5" w:rsidP="0036224B">
            <w:pPr>
              <w:rPr>
                <w:rFonts w:ascii="Times New Roman" w:eastAsia="Times New Roman" w:hAnsi="Times New Roman" w:cs="Times New Roman"/>
                <w:sz w:val="24"/>
                <w:szCs w:val="24"/>
                <w:lang w:val="vi-VN" w:eastAsia="vi-VN"/>
              </w:rPr>
            </w:pPr>
          </w:p>
        </w:tc>
      </w:tr>
      <w:tr w:rsidR="00480D33" w:rsidRPr="00F349A5" w:rsidTr="001557B6">
        <w:trPr>
          <w:trHeight w:val="1305"/>
        </w:trPr>
        <w:tc>
          <w:tcPr>
            <w:tcW w:w="1129" w:type="dxa"/>
            <w:tcBorders>
              <w:top w:val="nil"/>
              <w:left w:val="nil"/>
              <w:bottom w:val="nil"/>
              <w:right w:val="nil"/>
            </w:tcBorders>
            <w:shd w:val="clear" w:color="auto" w:fill="auto"/>
            <w:noWrap/>
            <w:vAlign w:val="bottom"/>
            <w:hideMark/>
          </w:tcPr>
          <w:p w:rsidR="00FC27B5" w:rsidRPr="00F349A5" w:rsidRDefault="00FC27B5" w:rsidP="0036224B">
            <w:pPr>
              <w:rPr>
                <w:rFonts w:ascii="Times New Roman" w:eastAsia="Times New Roman" w:hAnsi="Times New Roman" w:cs="Times New Roman"/>
                <w:sz w:val="24"/>
                <w:szCs w:val="24"/>
                <w:lang w:val="vi-VN" w:eastAsia="vi-VN"/>
              </w:rPr>
            </w:pPr>
          </w:p>
        </w:tc>
        <w:tc>
          <w:tcPr>
            <w:tcW w:w="2413" w:type="dxa"/>
            <w:tcBorders>
              <w:top w:val="nil"/>
              <w:left w:val="nil"/>
              <w:bottom w:val="nil"/>
              <w:right w:val="nil"/>
            </w:tcBorders>
            <w:shd w:val="clear" w:color="auto" w:fill="auto"/>
            <w:noWrap/>
            <w:vAlign w:val="bottom"/>
            <w:hideMark/>
          </w:tcPr>
          <w:p w:rsidR="00FC27B5" w:rsidRPr="00F349A5" w:rsidRDefault="00FC27B5" w:rsidP="0036224B">
            <w:pPr>
              <w:rPr>
                <w:rFonts w:ascii="Times New Roman" w:eastAsia="Times New Roman" w:hAnsi="Times New Roman" w:cs="Times New Roman"/>
                <w:sz w:val="24"/>
                <w:szCs w:val="24"/>
                <w:lang w:val="vi-VN" w:eastAsia="vi-VN"/>
              </w:rPr>
            </w:pPr>
          </w:p>
        </w:tc>
        <w:tc>
          <w:tcPr>
            <w:tcW w:w="993" w:type="dxa"/>
            <w:gridSpan w:val="2"/>
            <w:tcBorders>
              <w:top w:val="nil"/>
              <w:left w:val="nil"/>
              <w:bottom w:val="nil"/>
              <w:right w:val="nil"/>
            </w:tcBorders>
            <w:shd w:val="clear" w:color="auto" w:fill="auto"/>
            <w:noWrap/>
            <w:vAlign w:val="bottom"/>
            <w:hideMark/>
          </w:tcPr>
          <w:p w:rsidR="00FC27B5" w:rsidRPr="00F349A5" w:rsidRDefault="00FC27B5" w:rsidP="0036224B">
            <w:pPr>
              <w:rPr>
                <w:rFonts w:ascii="Times New Roman" w:eastAsia="Times New Roman" w:hAnsi="Times New Roman" w:cs="Times New Roman"/>
                <w:sz w:val="24"/>
                <w:szCs w:val="24"/>
                <w:lang w:val="vi-VN" w:eastAsia="vi-VN"/>
              </w:rPr>
            </w:pPr>
          </w:p>
          <w:p w:rsidR="0036224B" w:rsidRPr="00F349A5" w:rsidRDefault="0036224B" w:rsidP="0036224B">
            <w:pPr>
              <w:rPr>
                <w:rFonts w:ascii="Times New Roman" w:eastAsia="Times New Roman" w:hAnsi="Times New Roman" w:cs="Times New Roman"/>
                <w:sz w:val="24"/>
                <w:szCs w:val="24"/>
                <w:lang w:val="vi-VN" w:eastAsia="vi-VN"/>
              </w:rPr>
            </w:pPr>
          </w:p>
          <w:p w:rsidR="0036224B" w:rsidRPr="00F349A5" w:rsidRDefault="00F44B83" w:rsidP="0036224B">
            <w:pPr>
              <w:rPr>
                <w:rFonts w:ascii="Times New Roman" w:eastAsia="Times New Roman" w:hAnsi="Times New Roman" w:cs="Times New Roman"/>
                <w:sz w:val="24"/>
                <w:szCs w:val="24"/>
                <w:lang w:val="vi-VN" w:eastAsia="vi-VN"/>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margin-left:14.55pt;margin-top:1.95pt;width:53.45pt;height:3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lUMQIAAGsEAAAOAAAAZHJzL2Uyb0RvYy54bWysVNuO2jAQfa/Uf7D8XkJSYCEirFZsqSpt&#10;L9K2H2Bsh7i1Pa5tCPTrd+IADe1b1TxYHs/MmTO3LO+PRpOD9EGBrWg+GlMiLQeh7K6i375u3swp&#10;CZFZwTRYWdGTDPR+9frVsnWlLKABLaQnCGJD2bqKNjG6MssCb6RhYQROWlTW4A2LKPpdJjxrEd3o&#10;rBiPZ1kLXjgPXIaAr4+9kq4Sfl1LHj/XdZCR6Ioit5hOn85td2arJSt3nrlG8TMN9g8sDFMWg16h&#10;HllkZO/VX1BGcQ8B6jjiYDKoa8VlygGzycd/ZPPcMCdTLlic4K5lCv8Pln86PLsvvqMe3BPwH4FY&#10;WDfM7uSD99A2kgkMl3eFyloXyqtDJwR0Jdv2IwhsLdtHSDU41t50gJgdOaZSn66llsdIOD7O7ubz&#10;fEoJR9WkWBSz1IqMlRdn50N8L8GQ7lJRAa1NhFIEdngKMZVbEMtMF1x8zympjcbuHZgm0zF+5+4O&#10;bIqhzdu7fDJNibHyjIgELoFTSUArsVFaJ8HvtmvtCcJXdJO+s3MYmmlL2ooupsU0Ub3RhSFEx7Dn&#10;iFFvzIyKuBRamYrOr0as7Hrxzoo0spEp3d/RWdtzc7p+dKMfyi2IE/bGQz/xuKF4acD/oqTFaa9o&#10;+LlnXlKiP1js7yKfTLr1SMJkeleg4Iea7VDDLEeoikZK+us69iu1d17tGoyUp9wtPOBM1Cpehqdn&#10;dSaLE423m5UZysnq9z9i9QIAAP//AwBQSwMEFAAGAAgAAAAhAHZH1GDfAAAACwEAAA8AAABkcnMv&#10;ZG93bnJldi54bWxMj01PhDAQhu8m/odmTLztFlbSIEvZGBM97E00Bm+FzgLaD0K7LP57x5Pe5uPJ&#10;O8+Uh9UatuAcRu8kpNsEGLrO69H1Et5enzY5sBCV08p4hxK+McChur4qVaH9xb3gUseeUYgLhZIw&#10;xDgVnIduQKvC1k/oaHfys1WR2rnnelYXCreG75JEcKtGRxcGNeHjgN1XfbYSxub5fkmb988EjVZ1&#10;Ox4/mqOQ8vZmfdgDi7jGPxh+9UkdKnJq/dnpwIyEzS4RhFKRplkGjJBc3AFraZKJHHhV8v8/VD8A&#10;AAD//wMAUEsBAi0AFAAGAAgAAAAhALaDOJL+AAAA4QEAABMAAAAAAAAAAAAAAAAAAAAAAFtDb250&#10;ZW50X1R5cGVzXS54bWxQSwECLQAUAAYACAAAACEAOP0h/9YAAACUAQAACwAAAAAAAAAAAAAAAAAv&#10;AQAAX3JlbHMvLnJlbHNQSwECLQAUAAYACAAAACEA7qkJVDECAABrBAAADgAAAAAAAAAAAAAAAAAu&#10;AgAAZHJzL2Uyb0RvYy54bWxQSwECLQAUAAYACAAAACEAdkfUYN8AAAALAQAADwAAAAAAAAAAAAAA&#10;AACLBAAAZHJzL2Rvd25yZXYueG1sUEsFBgAAAAAEAAQA8wAAAJcFAAAAAA==&#10;" adj="13577"/>
              </w:pict>
            </w:r>
          </w:p>
          <w:p w:rsidR="0036224B" w:rsidRPr="00F349A5" w:rsidRDefault="0036224B" w:rsidP="0036224B">
            <w:pPr>
              <w:rPr>
                <w:rFonts w:ascii="Times New Roman" w:eastAsia="Times New Roman" w:hAnsi="Times New Roman" w:cs="Times New Roman"/>
                <w:sz w:val="24"/>
                <w:szCs w:val="24"/>
                <w:lang w:val="vi-VN" w:eastAsia="vi-VN"/>
              </w:rPr>
            </w:pPr>
          </w:p>
          <w:p w:rsidR="00FC27B5" w:rsidRPr="00F349A5" w:rsidRDefault="00FC27B5" w:rsidP="0036224B">
            <w:pPr>
              <w:rPr>
                <w:rFonts w:ascii="Times New Roman" w:eastAsia="Times New Roman" w:hAnsi="Times New Roman" w:cs="Times New Roman"/>
                <w:sz w:val="24"/>
                <w:szCs w:val="24"/>
                <w:lang w:val="vi-VN" w:eastAsia="vi-VN"/>
              </w:rPr>
            </w:pPr>
          </w:p>
          <w:p w:rsidR="00FC27B5" w:rsidRPr="00F349A5" w:rsidRDefault="00FC27B5" w:rsidP="0036224B">
            <w:pPr>
              <w:rPr>
                <w:rFonts w:ascii="Times New Roman" w:eastAsia="Times New Roman" w:hAnsi="Times New Roman" w:cs="Times New Roman"/>
                <w:sz w:val="24"/>
                <w:szCs w:val="24"/>
                <w:lang w:val="vi-VN" w:eastAsia="vi-VN"/>
              </w:rPr>
            </w:pPr>
          </w:p>
        </w:tc>
        <w:tc>
          <w:tcPr>
            <w:tcW w:w="1130" w:type="dxa"/>
            <w:gridSpan w:val="2"/>
            <w:tcBorders>
              <w:top w:val="nil"/>
              <w:left w:val="nil"/>
              <w:bottom w:val="nil"/>
              <w:right w:val="nil"/>
            </w:tcBorders>
            <w:shd w:val="clear" w:color="auto" w:fill="auto"/>
            <w:noWrap/>
            <w:vAlign w:val="bottom"/>
            <w:hideMark/>
          </w:tcPr>
          <w:p w:rsidR="00FC27B5" w:rsidRPr="00F349A5" w:rsidRDefault="00FC27B5" w:rsidP="0036224B">
            <w:pPr>
              <w:rPr>
                <w:rFonts w:ascii="Times New Roman" w:eastAsia="Times New Roman" w:hAnsi="Times New Roman" w:cs="Times New Roman"/>
                <w:sz w:val="24"/>
                <w:szCs w:val="24"/>
                <w:lang w:val="vi-VN" w:eastAsia="vi-VN"/>
              </w:rPr>
            </w:pPr>
          </w:p>
        </w:tc>
        <w:tc>
          <w:tcPr>
            <w:tcW w:w="2981" w:type="dxa"/>
            <w:tcBorders>
              <w:top w:val="nil"/>
              <w:left w:val="nil"/>
              <w:bottom w:val="nil"/>
              <w:right w:val="nil"/>
            </w:tcBorders>
            <w:shd w:val="clear" w:color="auto" w:fill="auto"/>
            <w:noWrap/>
            <w:vAlign w:val="bottom"/>
            <w:hideMark/>
          </w:tcPr>
          <w:p w:rsidR="00FC27B5" w:rsidRPr="00F349A5" w:rsidRDefault="00FC27B5" w:rsidP="0036224B">
            <w:pPr>
              <w:rPr>
                <w:rFonts w:ascii="Times New Roman" w:eastAsia="Times New Roman" w:hAnsi="Times New Roman" w:cs="Times New Roman"/>
                <w:sz w:val="24"/>
                <w:szCs w:val="24"/>
                <w:lang w:val="vi-VN" w:eastAsia="vi-VN"/>
              </w:rPr>
            </w:pPr>
          </w:p>
        </w:tc>
        <w:tc>
          <w:tcPr>
            <w:tcW w:w="847" w:type="dxa"/>
            <w:gridSpan w:val="2"/>
            <w:tcBorders>
              <w:top w:val="nil"/>
              <w:left w:val="nil"/>
              <w:bottom w:val="nil"/>
              <w:right w:val="nil"/>
            </w:tcBorders>
            <w:shd w:val="clear" w:color="auto" w:fill="auto"/>
            <w:noWrap/>
            <w:vAlign w:val="bottom"/>
            <w:hideMark/>
          </w:tcPr>
          <w:p w:rsidR="00FC27B5" w:rsidRPr="00F349A5" w:rsidRDefault="00FC27B5" w:rsidP="0036224B">
            <w:pPr>
              <w:rPr>
                <w:rFonts w:ascii="Times New Roman" w:eastAsia="Times New Roman" w:hAnsi="Times New Roman" w:cs="Times New Roman"/>
                <w:sz w:val="24"/>
                <w:szCs w:val="24"/>
                <w:lang w:val="vi-VN" w:eastAsia="vi-VN"/>
              </w:rPr>
            </w:pPr>
          </w:p>
        </w:tc>
      </w:tr>
      <w:tr w:rsidR="00480D33" w:rsidRPr="00F349A5" w:rsidTr="0036224B">
        <w:trPr>
          <w:trHeight w:val="20"/>
        </w:trPr>
        <w:tc>
          <w:tcPr>
            <w:tcW w:w="949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Năm thứ hai</w:t>
            </w:r>
          </w:p>
        </w:tc>
      </w:tr>
      <w:tr w:rsidR="00480D33" w:rsidRPr="00F349A5" w:rsidTr="0036224B">
        <w:trPr>
          <w:trHeight w:val="20"/>
        </w:trPr>
        <w:tc>
          <w:tcPr>
            <w:tcW w:w="454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Học kỳ 1</w:t>
            </w:r>
          </w:p>
        </w:tc>
        <w:tc>
          <w:tcPr>
            <w:tcW w:w="4949" w:type="dxa"/>
            <w:gridSpan w:val="4"/>
            <w:tcBorders>
              <w:top w:val="single" w:sz="4" w:space="0" w:color="auto"/>
              <w:left w:val="nil"/>
              <w:bottom w:val="single" w:sz="4" w:space="0" w:color="auto"/>
              <w:right w:val="single" w:sz="4" w:space="0" w:color="000000"/>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Học kỳ 2</w:t>
            </w:r>
          </w:p>
        </w:tc>
      </w:tr>
      <w:tr w:rsidR="00480D33" w:rsidRPr="00F349A5" w:rsidTr="0036224B">
        <w:trPr>
          <w:trHeight w:val="20"/>
        </w:trPr>
        <w:tc>
          <w:tcPr>
            <w:tcW w:w="35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Tiểu luận tổng quan</w:t>
            </w:r>
          </w:p>
        </w:tc>
        <w:tc>
          <w:tcPr>
            <w:tcW w:w="993" w:type="dxa"/>
            <w:gridSpan w:val="2"/>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Số tín chỉ</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3 chuyên đề</w:t>
            </w:r>
          </w:p>
        </w:tc>
        <w:tc>
          <w:tcPr>
            <w:tcW w:w="838" w:type="dxa"/>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Số tín chỉ</w:t>
            </w:r>
          </w:p>
        </w:tc>
      </w:tr>
      <w:tr w:rsidR="00480D33" w:rsidRPr="00F349A5" w:rsidTr="0036224B">
        <w:trPr>
          <w:trHeight w:val="20"/>
        </w:trPr>
        <w:tc>
          <w:tcPr>
            <w:tcW w:w="3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7B5" w:rsidRPr="00F349A5" w:rsidRDefault="00FC27B5" w:rsidP="0036224B">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b/>
                <w:bCs/>
                <w:sz w:val="24"/>
                <w:szCs w:val="24"/>
                <w:lang w:eastAsia="vi-VN"/>
              </w:rPr>
              <w:t>Tiểu luận tổng quan</w:t>
            </w:r>
          </w:p>
        </w:tc>
        <w:tc>
          <w:tcPr>
            <w:tcW w:w="993" w:type="dxa"/>
            <w:gridSpan w:val="2"/>
            <w:tcBorders>
              <w:top w:val="nil"/>
              <w:left w:val="nil"/>
              <w:bottom w:val="single" w:sz="4" w:space="0" w:color="auto"/>
              <w:right w:val="single" w:sz="4" w:space="0" w:color="auto"/>
            </w:tcBorders>
            <w:shd w:val="clear" w:color="auto" w:fill="auto"/>
            <w:vAlign w:val="center"/>
          </w:tcPr>
          <w:p w:rsidR="00FC27B5" w:rsidRPr="00F349A5" w:rsidRDefault="00FC27B5" w:rsidP="001557B6">
            <w:pPr>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2</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FC27B5" w:rsidRPr="00F349A5" w:rsidRDefault="00FC27B5" w:rsidP="0036224B">
            <w:pPr>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b/>
                <w:bCs/>
                <w:sz w:val="24"/>
                <w:szCs w:val="24"/>
                <w:lang w:eastAsia="vi-VN"/>
              </w:rPr>
              <w:t>3 chuyên đề</w:t>
            </w:r>
          </w:p>
        </w:tc>
        <w:tc>
          <w:tcPr>
            <w:tcW w:w="838" w:type="dxa"/>
            <w:tcBorders>
              <w:top w:val="nil"/>
              <w:left w:val="nil"/>
              <w:bottom w:val="single" w:sz="4" w:space="0" w:color="auto"/>
              <w:right w:val="single" w:sz="4" w:space="0" w:color="auto"/>
            </w:tcBorders>
            <w:shd w:val="clear" w:color="auto" w:fill="auto"/>
            <w:vAlign w:val="center"/>
          </w:tcPr>
          <w:p w:rsidR="00FC27B5" w:rsidRPr="00F349A5" w:rsidRDefault="00FC27B5" w:rsidP="001557B6">
            <w:pPr>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6</w:t>
            </w:r>
          </w:p>
        </w:tc>
      </w:tr>
      <w:tr w:rsidR="00480D33" w:rsidRPr="00F349A5" w:rsidTr="001557B6">
        <w:trPr>
          <w:trHeight w:val="2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 </w:t>
            </w:r>
          </w:p>
        </w:tc>
        <w:tc>
          <w:tcPr>
            <w:tcW w:w="2413" w:type="dxa"/>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de-DE" w:eastAsia="vi-VN"/>
              </w:rPr>
              <w:t>Tổng TC</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C27B5" w:rsidRPr="00F349A5" w:rsidRDefault="00FC27B5" w:rsidP="0036224B">
            <w:pPr>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2</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 </w:t>
            </w:r>
          </w:p>
        </w:tc>
        <w:tc>
          <w:tcPr>
            <w:tcW w:w="2981" w:type="dxa"/>
            <w:tcBorders>
              <w:top w:val="nil"/>
              <w:left w:val="nil"/>
              <w:bottom w:val="single" w:sz="4" w:space="0" w:color="auto"/>
              <w:right w:val="single" w:sz="4" w:space="0" w:color="auto"/>
            </w:tcBorders>
            <w:shd w:val="clear" w:color="auto" w:fill="auto"/>
            <w:vAlign w:val="center"/>
            <w:hideMark/>
          </w:tcPr>
          <w:p w:rsidR="00FC27B5" w:rsidRPr="00F349A5" w:rsidRDefault="00FC27B5" w:rsidP="0036224B">
            <w:pP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de-DE" w:eastAsia="vi-VN"/>
              </w:rPr>
              <w:t>Tổng TC</w:t>
            </w:r>
          </w:p>
        </w:tc>
        <w:tc>
          <w:tcPr>
            <w:tcW w:w="847" w:type="dxa"/>
            <w:gridSpan w:val="2"/>
            <w:tcBorders>
              <w:top w:val="nil"/>
              <w:left w:val="nil"/>
              <w:bottom w:val="single" w:sz="4" w:space="0" w:color="auto"/>
              <w:right w:val="single" w:sz="4" w:space="0" w:color="auto"/>
            </w:tcBorders>
            <w:shd w:val="clear" w:color="auto" w:fill="auto"/>
            <w:noWrap/>
            <w:vAlign w:val="bottom"/>
            <w:hideMark/>
          </w:tcPr>
          <w:p w:rsidR="00FC27B5" w:rsidRPr="00F349A5" w:rsidRDefault="00FC27B5" w:rsidP="0036224B">
            <w:pPr>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6</w:t>
            </w:r>
          </w:p>
        </w:tc>
      </w:tr>
    </w:tbl>
    <w:p w:rsidR="00FC27B5" w:rsidRPr="00F349A5" w:rsidRDefault="00F44B83" w:rsidP="0036224B">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shape id="Down Arrow 11" o:spid="_x0000_s1031" type="#_x0000_t67" style="position:absolute;left:0;text-align:left;margin-left:196.1pt;margin-top:7.25pt;width:53.45pt;height:33.8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lUMQIAAGsEAAAOAAAAZHJzL2Uyb0RvYy54bWysVNuO2jAQfa/Uf7D8XkJSYCEirFZsqSpt&#10;L9K2H2Bsh7i1Pa5tCPTrd+IADe1b1TxYHs/MmTO3LO+PRpOD9EGBrWg+GlMiLQeh7K6i375u3swp&#10;CZFZwTRYWdGTDPR+9frVsnWlLKABLaQnCGJD2bqKNjG6MssCb6RhYQROWlTW4A2LKPpdJjxrEd3o&#10;rBiPZ1kLXjgPXIaAr4+9kq4Sfl1LHj/XdZCR6Ioit5hOn85td2arJSt3nrlG8TMN9g8sDFMWg16h&#10;HllkZO/VX1BGcQ8B6jjiYDKoa8VlygGzycd/ZPPcMCdTLlic4K5lCv8Pln86PLsvvqMe3BPwH4FY&#10;WDfM7uSD99A2kgkMl3eFyloXyqtDJwR0Jdv2IwhsLdtHSDU41t50gJgdOaZSn66llsdIOD7O7ubz&#10;fEoJR9WkWBSz1IqMlRdn50N8L8GQ7lJRAa1NhFIEdngKMZVbEMtMF1x8zympjcbuHZgm0zF+5+4O&#10;bIqhzdu7fDJNibHyjIgELoFTSUArsVFaJ8HvtmvtCcJXdJO+s3MYmmlL2ooupsU0Ub3RhSFEx7Dn&#10;iFFvzIyKuBRamYrOr0as7Hrxzoo0spEp3d/RWdtzc7p+dKMfyi2IE/bGQz/xuKF4acD/oqTFaa9o&#10;+LlnXlKiP1js7yKfTLr1SMJkeleg4Iea7VDDLEeoikZK+us69iu1d17tGoyUp9wtPOBM1Cpehqdn&#10;dSaLE423m5UZysnq9z9i9QIAAP//AwBQSwMEFAAGAAgAAAAhALLeJLneAAAACQEAAA8AAABkcnMv&#10;ZG93bnJldi54bWxMj8tOwzAQRfdI/IM1SOyoXWiTEuJUCAkW3REQCjsnHhKDH1HspuHvGVawHN2j&#10;O+eW+8VZNuMUTfAS1isBDH0XtPG9hNeXx6sdsJiU18oGjxK+McK+Oj8rVaHDyT/jXKeeUYmPhZIw&#10;pDQWnMduQKfiKozoKfsIk1OJzqnnelInKneWXwuRcaeMpw+DGvFhwO6rPjoJpnm6ndfN26dAq1Xd&#10;msN7c8ikvLxY7u+AJVzSHwy/+qQOFTm14eh1ZFbC5maXE0qBoE0EbDfbDFgrIc8z4FXJ/y+ofgAA&#10;AP//AwBQSwECLQAUAAYACAAAACEAtoM4kv4AAADhAQAAEwAAAAAAAAAAAAAAAAAAAAAAW0NvbnRl&#10;bnRfVHlwZXNdLnhtbFBLAQItABQABgAIAAAAIQA4/SH/1gAAAJQBAAALAAAAAAAAAAAAAAAAAC8B&#10;AABfcmVscy8ucmVsc1BLAQItABQABgAIAAAAIQDuqQlUMQIAAGsEAAAOAAAAAAAAAAAAAAAAAC4C&#10;AABkcnMvZTJvRG9jLnhtbFBLAQItABQABgAIAAAAIQCy3iS53gAAAAkBAAAPAAAAAAAAAAAAAAAA&#10;AIsEAABkcnMvZG93bnJldi54bWxQSwUGAAAAAAQABADzAAAAlgUAAAAA&#10;" adj="13577"/>
        </w:pict>
      </w:r>
    </w:p>
    <w:p w:rsidR="00FC27B5" w:rsidRPr="00F349A5" w:rsidRDefault="00FC27B5" w:rsidP="0036224B">
      <w:pPr>
        <w:spacing w:line="360" w:lineRule="auto"/>
        <w:ind w:firstLine="567"/>
        <w:jc w:val="both"/>
        <w:rPr>
          <w:rFonts w:ascii="Times New Roman" w:hAnsi="Times New Roman" w:cs="Times New Roman"/>
          <w:sz w:val="24"/>
          <w:szCs w:val="24"/>
        </w:rPr>
      </w:pPr>
    </w:p>
    <w:tbl>
      <w:tblPr>
        <w:tblW w:w="9493" w:type="dxa"/>
        <w:tblInd w:w="113" w:type="dxa"/>
        <w:tblLook w:val="04A0" w:firstRow="1" w:lastRow="0" w:firstColumn="1" w:lastColumn="0" w:noHBand="0" w:noVBand="1"/>
      </w:tblPr>
      <w:tblGrid>
        <w:gridCol w:w="4544"/>
        <w:gridCol w:w="4949"/>
      </w:tblGrid>
      <w:tr w:rsidR="00480D33" w:rsidRPr="00F349A5" w:rsidTr="00385CDE">
        <w:trPr>
          <w:trHeight w:val="660"/>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C27B5" w:rsidRPr="00F349A5" w:rsidRDefault="001557B6" w:rsidP="001557B6">
            <w:pPr>
              <w:spacing w:line="360"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Năm thứ ba</w:t>
            </w:r>
          </w:p>
        </w:tc>
      </w:tr>
      <w:tr w:rsidR="00480D33" w:rsidRPr="00F349A5" w:rsidTr="00385CDE">
        <w:trPr>
          <w:trHeight w:val="330"/>
        </w:trPr>
        <w:tc>
          <w:tcPr>
            <w:tcW w:w="4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C27B5" w:rsidRPr="00F349A5" w:rsidRDefault="00FC27B5" w:rsidP="0036224B">
            <w:pPr>
              <w:spacing w:line="360"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Luận án</w:t>
            </w:r>
          </w:p>
        </w:tc>
        <w:tc>
          <w:tcPr>
            <w:tcW w:w="4949" w:type="dxa"/>
            <w:tcBorders>
              <w:top w:val="single" w:sz="4" w:space="0" w:color="auto"/>
              <w:left w:val="nil"/>
              <w:bottom w:val="single" w:sz="4" w:space="0" w:color="auto"/>
              <w:right w:val="single" w:sz="4" w:space="0" w:color="000000"/>
            </w:tcBorders>
            <w:shd w:val="clear" w:color="auto" w:fill="auto"/>
            <w:vAlign w:val="center"/>
            <w:hideMark/>
          </w:tcPr>
          <w:p w:rsidR="00FC27B5" w:rsidRPr="00F349A5" w:rsidRDefault="00FC27B5" w:rsidP="0036224B">
            <w:pPr>
              <w:spacing w:line="360"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Số tín chỉ</w:t>
            </w:r>
          </w:p>
        </w:tc>
      </w:tr>
      <w:tr w:rsidR="00FC27B5" w:rsidRPr="00F349A5" w:rsidTr="00385CDE">
        <w:trPr>
          <w:trHeight w:val="330"/>
        </w:trPr>
        <w:tc>
          <w:tcPr>
            <w:tcW w:w="4544" w:type="dxa"/>
            <w:tcBorders>
              <w:top w:val="single" w:sz="4" w:space="0" w:color="auto"/>
              <w:left w:val="single" w:sz="4" w:space="0" w:color="auto"/>
              <w:bottom w:val="single" w:sz="4" w:space="0" w:color="auto"/>
              <w:right w:val="single" w:sz="4" w:space="0" w:color="000000"/>
            </w:tcBorders>
            <w:shd w:val="clear" w:color="auto" w:fill="auto"/>
            <w:vAlign w:val="center"/>
          </w:tcPr>
          <w:p w:rsidR="00FC27B5" w:rsidRPr="00F349A5" w:rsidRDefault="00FC27B5" w:rsidP="0036224B">
            <w:pPr>
              <w:spacing w:line="360"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Luận án</w:t>
            </w:r>
          </w:p>
        </w:tc>
        <w:tc>
          <w:tcPr>
            <w:tcW w:w="4949" w:type="dxa"/>
            <w:tcBorders>
              <w:top w:val="single" w:sz="4" w:space="0" w:color="auto"/>
              <w:left w:val="nil"/>
              <w:bottom w:val="single" w:sz="4" w:space="0" w:color="auto"/>
              <w:right w:val="single" w:sz="4" w:space="0" w:color="000000"/>
            </w:tcBorders>
            <w:shd w:val="clear" w:color="auto" w:fill="auto"/>
            <w:vAlign w:val="center"/>
          </w:tcPr>
          <w:p w:rsidR="00FC27B5" w:rsidRPr="00F349A5" w:rsidRDefault="006F7A00" w:rsidP="0036224B">
            <w:pPr>
              <w:spacing w:line="360"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eastAsia="vi-VN"/>
              </w:rPr>
              <w:t>7</w:t>
            </w:r>
            <w:r w:rsidR="00AC601D">
              <w:rPr>
                <w:rFonts w:ascii="Times New Roman" w:eastAsia="Times New Roman" w:hAnsi="Times New Roman" w:cs="Times New Roman"/>
                <w:b/>
                <w:bCs/>
                <w:sz w:val="24"/>
                <w:szCs w:val="24"/>
                <w:lang w:val="vi-VN" w:eastAsia="vi-VN"/>
              </w:rPr>
              <w:t>1</w:t>
            </w:r>
          </w:p>
        </w:tc>
      </w:tr>
    </w:tbl>
    <w:p w:rsidR="00FC27B5" w:rsidRPr="00F349A5" w:rsidRDefault="00F44B83" w:rsidP="0036224B">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pict>
          <v:group id="Group 15" o:spid="_x0000_s1026" style="position:absolute;left:0;text-align:left;margin-left:165.2pt;margin-top:9.6pt;width:114.85pt;height:132.8pt;z-index:251657216;mso-position-horizontal-relative:text;mso-position-vertical-relative:text" coordsize="14585,1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eHegMAALELAAAOAAAAZHJzL2Uyb0RvYy54bWzsVtlu1DAUfUfiHyy/00wySSaJmqLSTUgs&#10;lVo+wJM4CyR2sD3NlK/n+noyTReEBKIIiXnIeL3L8bnHPny97Ttyw5Vupcipf7CghItClq2oc/rp&#10;+vxVQok2TJSsk4Ln9JZr+vro5YvDcch4IBvZlVwRMCJ0Ng45bYwZMs/TRcN7pg/kwAVMVlL1zEBX&#10;1V6p2AjW+84LFovYG6UqByULrjWMnrpJeoT2q4oX5mNVaW5Il1OIzeBX4Xdtv97RIctqxYamLXZh&#10;sF+IometAKd7U6fMMLJR7SNTfVsoqWVlDgrZe7Kq2oJjDpCNv3iQzYWSmwFzqbOxHvYwAbQPcPpl&#10;s8WHmws1XA2XCpAYhxqwwJ7NZVup3v5DlGSLkN3uIeNbQwoY9MMoidKIkgLm/DiJk8h3oBYNIP9o&#10;X9Gc/WSnNzn27oUzDkAQfYeB/j0Mrho2cIRWZ4DBpSJtaROgRLAeeHoqR0GOlZIj8Zc2IesfFlqk&#10;LCZ6eCeLL5oIedIwUXNc2nBWQlwIAEQ/22A7GraS9fhelmCfbYxEwjwAeZn4iwUQ9THS8SpJVksH&#10;dBikYercTGixbFDaXHDZE9vIaQkZYFToht280wYJWu4yZOVnn5Kq74DvN6wjEfid6mG2JpivWa7g&#10;vC0acEg7i9CaHCMusmvL87brsKPq9UmnCJjP6Tn+dpv1fFknyJjTNAoiDPXenJ6bsBG6GMHrvWV9&#10;a0BGurbPabJfxDJ7IGeixCI3rO1cGzZ3AnKYDsUd7lqWt3BASjqNAE2DRiPVN0pG0Iec6q8bpjgl&#10;3VsBh5z6YWgFBTthtAqgo+Yz6/kMEwWYyqmhxDVPjBOhzaDaugFPPuYu5DEQo2qNxdjG56LadYD/&#10;syJ1zRl5VxN5UTeIv3K8rS1vd0WODLAVjux1Tu7Pz4rup2R1PI3CMEhi64tlT8uCHwZRjLxh2V4W&#10;oigE/gHPg9TfS8YkDsEqBuOoKVGQ7kjjSuVvyAJcYk4W7OmgdJD0OVXhCawmpGdIWULaI/2hJMBF&#10;rFyNYfG6tf+r93mr9zmusXTi67WlyRu5JWnoxGB/JxGzhfFJd/7UdRYvUogFiny5XD2UiDiZSnwR&#10;Y3Q/Jq6Cd9zdNfaYt0LaKwcVyCo7y/YDT2u92a637sKfUPlX1P9O/fBOwHchlvzuDWsfnvM+rrp7&#10;aR99BwAA//8DAFBLAwQUAAYACAAAACEAzhXPKOAAAAAKAQAADwAAAGRycy9kb3ducmV2LnhtbEyP&#10;QUvDQBCF74L/YRnBm92ksdXEbEop6qkUbAXxNs1Ok9Dsbshuk/TfO570OLyPN9/LV5NpxUC9b5xV&#10;EM8iEGRLpxtbKfg8vD08g/ABrcbWWVJwJQ+r4vYmx0y70X7QsA+V4BLrM1RQh9BlUvqyJoN+5jqy&#10;nJ1cbzDw2VdS9zhyuWnlPIqW0mBj+UONHW1qKs/7i1HwPuK4TuLXYXs+ba7fh8XuaxuTUvd30/oF&#10;RKAp/MHwq8/qULDT0V2s9qJVkCzTR0Y5SHgCA4s0jUEcFcyfOJFFLv9PKH4AAAD//wMAUEsBAi0A&#10;FAAGAAgAAAAhALaDOJL+AAAA4QEAABMAAAAAAAAAAAAAAAAAAAAAAFtDb250ZW50X1R5cGVzXS54&#10;bWxQSwECLQAUAAYACAAAACEAOP0h/9YAAACUAQAACwAAAAAAAAAAAAAAAAAvAQAAX3JlbHMvLnJl&#10;bHNQSwECLQAUAAYACAAAACEAsIKXh3oDAACxCwAADgAAAAAAAAAAAAAAAAAuAgAAZHJzL2Uyb0Rv&#10;Yy54bWxQSwECLQAUAAYACAAAACEAzhXPKOAAAAAKAQAADwAAAAAAAAAAAAAAAADUBQAAZHJzL2Rv&#10;d25yZXYueG1sUEsFBgAAAAAEAAQA8wAAAOEGAAAAAA==&#10;">
            <v:shape id="Down Arrow 13" o:spid="_x0000_s1027" type="#_x0000_t67" style="position:absolute;left:3810;width:6788;height:4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mJwQAAANsAAAAPAAAAZHJzL2Rvd25yZXYueG1sRE9Na8JA&#10;EL0X/A/LCL3VjR6CTV2lFBTx1lgkvY3ZMVnNzobsNqb/3hUEb/N4n7NYDbYRPXXeOFYwnSQgiEun&#10;DVcKfvbrtzkIH5A1No5JwT95WC1HLwvMtLvyN/V5qEQMYZ+hgjqENpPSlzVZ9BPXEkfu5DqLIcKu&#10;krrDawy3jZwlSSotGo4NNbb0VVN5yf+sAlNs3vtpcTgn1GjMj2b3W+xSpV7Hw+cHiEBDeIof7q2O&#10;81O4/xIPkMsbAAAA//8DAFBLAQItABQABgAIAAAAIQDb4fbL7gAAAIUBAAATAAAAAAAAAAAAAAAA&#10;AAAAAABbQ29udGVudF9UeXBlc10ueG1sUEsBAi0AFAAGAAgAAAAhAFr0LFu/AAAAFQEAAAsAAAAA&#10;AAAAAAAAAAAAHwEAAF9yZWxzLy5yZWxzUEsBAi0AFAAGAAgAAAAhACNF+YnBAAAA2wAAAA8AAAAA&#10;AAAAAAAAAAAABwIAAGRycy9kb3ducmV2LnhtbFBLBQYAAAAAAwADALcAAAD1AgAAAAA=&#10;" adj="13577"/>
            <v:group id="Group 17" o:spid="_x0000_s1028" style="position:absolute;top:5442;width:14585;height:11426" coordorigin="5541,2911" coordsize="2760,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3" o:spid="_x0000_s1029" style="position:absolute;left:5541;top:2911;width:2760;height:144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xxgAAANsAAAAPAAAAZHJzL2Rvd25yZXYueG1sRI9Pa8JA&#10;EMXvBb/DMkJvdeMfpI2uIoql9FK0FfE2ZKfZ0OxsyG5j7KfvHAq9zfDevPeb5br3teqojVVgA+NR&#10;Boq4CLbi0sDH+/7hEVRMyBbrwGTgRhHWq8HdEnMbrnyg7phKJSEcczTgUmpyrWPhyGMchYZYtM/Q&#10;ekyytqW2LV4l3Nd6kmVz7bFiaXDY0NZR8XX89gZed/NOu8vm6Wd2ss9TfDtPt5GNuR/2mwWoRH36&#10;N/9dv1jBF1j5RQbQq18AAAD//wMAUEsBAi0AFAAGAAgAAAAhANvh9svuAAAAhQEAABMAAAAAAAAA&#10;AAAAAAAAAAAAAFtDb250ZW50X1R5cGVzXS54bWxQSwECLQAUAAYACAAAACEAWvQsW78AAAAVAQAA&#10;CwAAAAAAAAAAAAAAAAAfAQAAX3JlbHMvLnJlbHNQSwECLQAUAAYACAAAACEAh6/9scYAAADbAAAA&#10;DwAAAAAAAAAAAAAAAAAHAgAAZHJzL2Rvd25yZXYueG1sUEsFBgAAAAADAAMAtwAAAPoCAAAAAA==&#10;" path="m,3819r3819,l5000,,6181,3819r3819,l6909,6181r1182,3819l5000,7639,1909,10000,3091,6181,,3819xe">
                <v:stroke joinstyle="miter"/>
                <v:path o:connecttype="custom" o:connectlocs="0,550;1054,550;1380,0;1706,550;2760,550;1907,890;2233,1440;1380,1100;527,1440;853,890;0,550" o:connectangles="0,0,0,0,0,0,0,0,0,0,0"/>
              </v:shape>
              <v:shape id="Text Box 94" o:spid="_x0000_s1030" type="#_x0000_t202" style="position:absolute;left:6099;top:3376;width:1680;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FC5B76" w:rsidRPr="00453844" w:rsidRDefault="00FC5B76" w:rsidP="00FC27B5">
                      <w:pPr>
                        <w:jc w:val="center"/>
                        <w:rPr>
                          <w:rFonts w:ascii="Times New Roman" w:hAnsi="Times New Roman" w:cs="Times New Roman"/>
                          <w:b/>
                          <w:sz w:val="26"/>
                          <w:szCs w:val="26"/>
                        </w:rPr>
                      </w:pPr>
                      <w:r w:rsidRPr="00453844">
                        <w:rPr>
                          <w:rFonts w:ascii="Times New Roman" w:hAnsi="Times New Roman" w:cs="Times New Roman"/>
                          <w:b/>
                          <w:sz w:val="26"/>
                          <w:szCs w:val="26"/>
                        </w:rPr>
                        <w:t>Tốt nghiệp</w:t>
                      </w:r>
                    </w:p>
                  </w:txbxContent>
                </v:textbox>
              </v:shape>
            </v:group>
          </v:group>
        </w:pict>
      </w:r>
    </w:p>
    <w:p w:rsidR="0036224B" w:rsidRPr="00F349A5" w:rsidRDefault="0036224B" w:rsidP="0036224B">
      <w:pPr>
        <w:spacing w:line="360" w:lineRule="auto"/>
        <w:rPr>
          <w:rFonts w:ascii="Times New Roman" w:hAnsi="Times New Roman" w:cs="Times New Roman"/>
          <w:sz w:val="24"/>
          <w:szCs w:val="24"/>
        </w:rPr>
      </w:pPr>
    </w:p>
    <w:p w:rsidR="0036224B" w:rsidRPr="00F349A5" w:rsidRDefault="0036224B" w:rsidP="0036224B">
      <w:pPr>
        <w:spacing w:line="360" w:lineRule="auto"/>
        <w:rPr>
          <w:rFonts w:ascii="Times New Roman" w:hAnsi="Times New Roman" w:cs="Times New Roman"/>
          <w:sz w:val="24"/>
          <w:szCs w:val="24"/>
        </w:rPr>
      </w:pPr>
    </w:p>
    <w:p w:rsidR="0036224B" w:rsidRPr="00F349A5" w:rsidRDefault="0036224B" w:rsidP="0036224B">
      <w:pPr>
        <w:spacing w:line="360" w:lineRule="auto"/>
        <w:rPr>
          <w:rFonts w:ascii="Times New Roman" w:hAnsi="Times New Roman" w:cs="Times New Roman"/>
          <w:sz w:val="24"/>
          <w:szCs w:val="24"/>
        </w:rPr>
      </w:pPr>
    </w:p>
    <w:p w:rsidR="0036224B" w:rsidRPr="00F349A5" w:rsidRDefault="0036224B" w:rsidP="0036224B">
      <w:pPr>
        <w:spacing w:line="360" w:lineRule="auto"/>
        <w:rPr>
          <w:rFonts w:ascii="Times New Roman" w:hAnsi="Times New Roman" w:cs="Times New Roman"/>
          <w:sz w:val="24"/>
          <w:szCs w:val="24"/>
        </w:rPr>
      </w:pPr>
    </w:p>
    <w:p w:rsidR="0036224B" w:rsidRPr="00F349A5" w:rsidRDefault="0036224B" w:rsidP="0036224B">
      <w:pPr>
        <w:spacing w:line="360" w:lineRule="auto"/>
        <w:rPr>
          <w:rFonts w:ascii="Times New Roman" w:hAnsi="Times New Roman" w:cs="Times New Roman"/>
          <w:sz w:val="24"/>
          <w:szCs w:val="24"/>
        </w:rPr>
      </w:pPr>
    </w:p>
    <w:p w:rsidR="0036224B" w:rsidRPr="00F349A5" w:rsidRDefault="0036224B" w:rsidP="0036224B">
      <w:pPr>
        <w:spacing w:line="360" w:lineRule="auto"/>
        <w:rPr>
          <w:rFonts w:ascii="Times New Roman" w:hAnsi="Times New Roman" w:cs="Times New Roman"/>
          <w:sz w:val="24"/>
          <w:szCs w:val="24"/>
        </w:rPr>
      </w:pPr>
    </w:p>
    <w:p w:rsidR="00917D01" w:rsidRPr="00F349A5" w:rsidRDefault="00676B13"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Sơ đồ</w:t>
      </w:r>
      <w:r w:rsidR="00311400" w:rsidRPr="00F349A5">
        <w:rPr>
          <w:rFonts w:ascii="Times New Roman" w:hAnsi="Times New Roman" w:cs="Times New Roman"/>
          <w:b/>
          <w:sz w:val="24"/>
          <w:szCs w:val="24"/>
        </w:rPr>
        <w:t xml:space="preserve"> </w:t>
      </w:r>
      <w:r w:rsidR="0036224B" w:rsidRPr="00F349A5">
        <w:rPr>
          <w:rFonts w:ascii="Times New Roman" w:hAnsi="Times New Roman" w:cs="Times New Roman"/>
          <w:b/>
          <w:sz w:val="24"/>
          <w:szCs w:val="24"/>
        </w:rPr>
        <w:t>2</w:t>
      </w:r>
      <w:r w:rsidRPr="00F349A5">
        <w:rPr>
          <w:rFonts w:ascii="Times New Roman" w:hAnsi="Times New Roman" w:cs="Times New Roman"/>
          <w:b/>
          <w:sz w:val="24"/>
          <w:szCs w:val="24"/>
        </w:rPr>
        <w:t xml:space="preserve">: Bản đồ chương trình dạy học ngành </w:t>
      </w:r>
      <w:r w:rsidR="00FC27B5" w:rsidRPr="00F349A5">
        <w:rPr>
          <w:rFonts w:ascii="Times New Roman" w:hAnsi="Times New Roman" w:cs="Times New Roman"/>
          <w:b/>
          <w:sz w:val="24"/>
          <w:szCs w:val="24"/>
        </w:rPr>
        <w:t xml:space="preserve">tiến sĩ </w:t>
      </w:r>
      <w:r w:rsidR="00664864" w:rsidRPr="00F349A5">
        <w:rPr>
          <w:rFonts w:ascii="Times New Roman" w:hAnsi="Times New Roman" w:cs="Times New Roman"/>
          <w:b/>
          <w:bCs/>
          <w:sz w:val="24"/>
          <w:szCs w:val="24"/>
          <w:lang w:val="vi-VN"/>
        </w:rPr>
        <w:t>Quản lý kinh tế</w:t>
      </w:r>
    </w:p>
    <w:p w:rsidR="00676B13" w:rsidRPr="00F349A5" w:rsidRDefault="00676B13" w:rsidP="0036224B">
      <w:pPr>
        <w:spacing w:line="360" w:lineRule="auto"/>
        <w:jc w:val="center"/>
        <w:rPr>
          <w:rFonts w:ascii="Times New Roman" w:hAnsi="Times New Roman" w:cs="Times New Roman"/>
          <w:bCs/>
          <w:sz w:val="24"/>
          <w:szCs w:val="24"/>
        </w:rPr>
      </w:pPr>
      <w:r w:rsidRPr="00F349A5">
        <w:rPr>
          <w:rFonts w:ascii="Times New Roman" w:hAnsi="Times New Roman" w:cs="Times New Roman"/>
          <w:bCs/>
          <w:sz w:val="24"/>
          <w:szCs w:val="24"/>
        </w:rPr>
        <w:t xml:space="preserve">Kế hoạch giảng dạy đối với CTĐT ngành </w:t>
      </w:r>
      <w:r w:rsidR="00FC27B5" w:rsidRPr="00F349A5">
        <w:rPr>
          <w:rFonts w:ascii="Times New Roman" w:hAnsi="Times New Roman" w:cs="Times New Roman"/>
          <w:bCs/>
          <w:sz w:val="24"/>
          <w:szCs w:val="24"/>
        </w:rPr>
        <w:t xml:space="preserve">tiến sĩ </w:t>
      </w:r>
      <w:r w:rsidR="00F349A5">
        <w:rPr>
          <w:rFonts w:ascii="Times New Roman" w:hAnsi="Times New Roman" w:cs="Times New Roman"/>
          <w:bCs/>
          <w:sz w:val="24"/>
          <w:szCs w:val="24"/>
          <w:lang w:val="vi-VN"/>
        </w:rPr>
        <w:t>Quản lý kinh tế</w:t>
      </w:r>
      <w:r w:rsidR="00FC27B5" w:rsidRPr="00F349A5">
        <w:rPr>
          <w:rFonts w:ascii="Times New Roman" w:hAnsi="Times New Roman" w:cs="Times New Roman"/>
          <w:bCs/>
          <w:sz w:val="24"/>
          <w:szCs w:val="24"/>
        </w:rPr>
        <w:t xml:space="preserve"> </w:t>
      </w:r>
      <w:r w:rsidRPr="00F349A5">
        <w:rPr>
          <w:rFonts w:ascii="Times New Roman" w:hAnsi="Times New Roman" w:cs="Times New Roman"/>
          <w:bCs/>
          <w:sz w:val="24"/>
          <w:szCs w:val="24"/>
        </w:rPr>
        <w:t>như sau:</w:t>
      </w:r>
    </w:p>
    <w:tbl>
      <w:tblPr>
        <w:tblStyle w:val="TableGrid"/>
        <w:tblW w:w="9264" w:type="dxa"/>
        <w:tblInd w:w="-34" w:type="dxa"/>
        <w:tblLook w:val="04A0" w:firstRow="1" w:lastRow="0" w:firstColumn="1" w:lastColumn="0" w:noHBand="0" w:noVBand="1"/>
      </w:tblPr>
      <w:tblGrid>
        <w:gridCol w:w="708"/>
        <w:gridCol w:w="994"/>
        <w:gridCol w:w="2126"/>
        <w:gridCol w:w="1275"/>
        <w:gridCol w:w="759"/>
        <w:gridCol w:w="851"/>
        <w:gridCol w:w="850"/>
        <w:gridCol w:w="851"/>
        <w:gridCol w:w="850"/>
      </w:tblGrid>
      <w:tr w:rsidR="00480D33" w:rsidRPr="00F349A5" w:rsidTr="00917D01">
        <w:trPr>
          <w:trHeight w:val="552"/>
        </w:trPr>
        <w:tc>
          <w:tcPr>
            <w:tcW w:w="708" w:type="dxa"/>
            <w:vMerge w:val="restart"/>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Học kỳ</w:t>
            </w:r>
          </w:p>
        </w:tc>
        <w:tc>
          <w:tcPr>
            <w:tcW w:w="994" w:type="dxa"/>
            <w:vMerge w:val="restart"/>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Tổng số tín chỉ</w:t>
            </w:r>
          </w:p>
        </w:tc>
        <w:tc>
          <w:tcPr>
            <w:tcW w:w="2126" w:type="dxa"/>
            <w:vMerge w:val="restart"/>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Học phần</w:t>
            </w:r>
          </w:p>
        </w:tc>
        <w:tc>
          <w:tcPr>
            <w:tcW w:w="1275" w:type="dxa"/>
            <w:vMerge w:val="restart"/>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Mã</w:t>
            </w:r>
            <w:r w:rsidR="00311400" w:rsidRPr="00F349A5">
              <w:rPr>
                <w:rFonts w:ascii="Times New Roman" w:hAnsi="Times New Roman" w:cs="Times New Roman"/>
                <w:b/>
                <w:sz w:val="24"/>
                <w:szCs w:val="24"/>
              </w:rPr>
              <w:t xml:space="preserve"> </w:t>
            </w:r>
            <w:r w:rsidRPr="00F349A5">
              <w:rPr>
                <w:rFonts w:ascii="Times New Roman" w:hAnsi="Times New Roman" w:cs="Times New Roman"/>
                <w:b/>
                <w:sz w:val="24"/>
                <w:szCs w:val="24"/>
              </w:rPr>
              <w:t>học phần</w:t>
            </w:r>
          </w:p>
        </w:tc>
        <w:tc>
          <w:tcPr>
            <w:tcW w:w="759" w:type="dxa"/>
            <w:vMerge w:val="restart"/>
            <w:vAlign w:val="center"/>
          </w:tcPr>
          <w:p w:rsidR="00311400"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 xml:space="preserve">Số </w:t>
            </w:r>
          </w:p>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tín chỉ</w:t>
            </w:r>
          </w:p>
        </w:tc>
        <w:tc>
          <w:tcPr>
            <w:tcW w:w="3402" w:type="dxa"/>
            <w:gridSpan w:val="4"/>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Điều kiện</w:t>
            </w:r>
          </w:p>
        </w:tc>
      </w:tr>
      <w:tr w:rsidR="00480D33" w:rsidRPr="00F349A5" w:rsidTr="00917D01">
        <w:tc>
          <w:tcPr>
            <w:tcW w:w="708" w:type="dxa"/>
            <w:vMerge/>
            <w:vAlign w:val="center"/>
          </w:tcPr>
          <w:p w:rsidR="000C59B2" w:rsidRPr="00F349A5" w:rsidRDefault="000C59B2" w:rsidP="0036224B">
            <w:pPr>
              <w:spacing w:line="360" w:lineRule="auto"/>
              <w:jc w:val="center"/>
              <w:rPr>
                <w:rFonts w:ascii="Times New Roman" w:hAnsi="Times New Roman" w:cs="Times New Roman"/>
                <w:b/>
                <w:sz w:val="24"/>
                <w:szCs w:val="24"/>
              </w:rPr>
            </w:pPr>
          </w:p>
        </w:tc>
        <w:tc>
          <w:tcPr>
            <w:tcW w:w="994" w:type="dxa"/>
            <w:vMerge/>
            <w:vAlign w:val="center"/>
          </w:tcPr>
          <w:p w:rsidR="000C59B2" w:rsidRPr="00F349A5" w:rsidRDefault="000C59B2" w:rsidP="0036224B">
            <w:pPr>
              <w:spacing w:line="360" w:lineRule="auto"/>
              <w:jc w:val="center"/>
              <w:rPr>
                <w:rFonts w:ascii="Times New Roman" w:hAnsi="Times New Roman" w:cs="Times New Roman"/>
                <w:b/>
                <w:sz w:val="24"/>
                <w:szCs w:val="24"/>
              </w:rPr>
            </w:pPr>
          </w:p>
        </w:tc>
        <w:tc>
          <w:tcPr>
            <w:tcW w:w="2126" w:type="dxa"/>
            <w:vMerge/>
            <w:vAlign w:val="center"/>
          </w:tcPr>
          <w:p w:rsidR="000C59B2" w:rsidRPr="00F349A5" w:rsidRDefault="000C59B2" w:rsidP="0036224B">
            <w:pPr>
              <w:spacing w:line="360" w:lineRule="auto"/>
              <w:jc w:val="center"/>
              <w:rPr>
                <w:rFonts w:ascii="Times New Roman" w:hAnsi="Times New Roman" w:cs="Times New Roman"/>
                <w:b/>
                <w:sz w:val="24"/>
                <w:szCs w:val="24"/>
              </w:rPr>
            </w:pPr>
          </w:p>
        </w:tc>
        <w:tc>
          <w:tcPr>
            <w:tcW w:w="1275" w:type="dxa"/>
            <w:vMerge/>
            <w:vAlign w:val="center"/>
          </w:tcPr>
          <w:p w:rsidR="000C59B2" w:rsidRPr="00F349A5" w:rsidRDefault="000C59B2" w:rsidP="0036224B">
            <w:pPr>
              <w:spacing w:line="360" w:lineRule="auto"/>
              <w:jc w:val="center"/>
              <w:rPr>
                <w:rFonts w:ascii="Times New Roman" w:hAnsi="Times New Roman" w:cs="Times New Roman"/>
                <w:b/>
                <w:sz w:val="24"/>
                <w:szCs w:val="24"/>
              </w:rPr>
            </w:pPr>
          </w:p>
        </w:tc>
        <w:tc>
          <w:tcPr>
            <w:tcW w:w="759" w:type="dxa"/>
            <w:vMerge/>
            <w:vAlign w:val="center"/>
          </w:tcPr>
          <w:p w:rsidR="000C59B2" w:rsidRPr="00F349A5" w:rsidRDefault="000C59B2" w:rsidP="0036224B">
            <w:pPr>
              <w:spacing w:line="360" w:lineRule="auto"/>
              <w:jc w:val="center"/>
              <w:rPr>
                <w:rFonts w:ascii="Times New Roman" w:hAnsi="Times New Roman" w:cs="Times New Roman"/>
                <w:b/>
                <w:sz w:val="24"/>
                <w:szCs w:val="24"/>
              </w:rPr>
            </w:pPr>
          </w:p>
        </w:tc>
        <w:tc>
          <w:tcPr>
            <w:tcW w:w="851" w:type="dxa"/>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Bắt buộc</w:t>
            </w:r>
          </w:p>
        </w:tc>
        <w:tc>
          <w:tcPr>
            <w:tcW w:w="850" w:type="dxa"/>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Tự chọn</w:t>
            </w:r>
          </w:p>
        </w:tc>
        <w:tc>
          <w:tcPr>
            <w:tcW w:w="851" w:type="dxa"/>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Tiên quyết</w:t>
            </w:r>
          </w:p>
        </w:tc>
        <w:tc>
          <w:tcPr>
            <w:tcW w:w="850" w:type="dxa"/>
            <w:vAlign w:val="center"/>
          </w:tcPr>
          <w:p w:rsidR="000C59B2" w:rsidRPr="00F349A5" w:rsidRDefault="000C59B2" w:rsidP="0036224B">
            <w:pPr>
              <w:spacing w:line="360" w:lineRule="auto"/>
              <w:jc w:val="center"/>
              <w:rPr>
                <w:rFonts w:ascii="Times New Roman" w:hAnsi="Times New Roman" w:cs="Times New Roman"/>
                <w:b/>
                <w:sz w:val="24"/>
                <w:szCs w:val="24"/>
              </w:rPr>
            </w:pPr>
            <w:r w:rsidRPr="00F349A5">
              <w:rPr>
                <w:rFonts w:ascii="Times New Roman" w:hAnsi="Times New Roman" w:cs="Times New Roman"/>
                <w:b/>
                <w:sz w:val="24"/>
                <w:szCs w:val="24"/>
              </w:rPr>
              <w:t>Học trước</w:t>
            </w:r>
          </w:p>
        </w:tc>
      </w:tr>
      <w:tr w:rsidR="001557B6" w:rsidRPr="00F349A5" w:rsidTr="00917D01">
        <w:trPr>
          <w:trHeight w:val="433"/>
        </w:trPr>
        <w:tc>
          <w:tcPr>
            <w:tcW w:w="708" w:type="dxa"/>
            <w:vMerge w:val="restart"/>
          </w:tcPr>
          <w:p w:rsidR="001557B6" w:rsidRPr="00F349A5" w:rsidRDefault="001557B6" w:rsidP="001557B6">
            <w:pPr>
              <w:spacing w:line="360" w:lineRule="auto"/>
              <w:jc w:val="center"/>
              <w:rPr>
                <w:rFonts w:ascii="Times New Roman" w:hAnsi="Times New Roman" w:cs="Times New Roman"/>
                <w:sz w:val="24"/>
                <w:szCs w:val="24"/>
              </w:rPr>
            </w:pPr>
          </w:p>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1</w:t>
            </w:r>
          </w:p>
        </w:tc>
        <w:tc>
          <w:tcPr>
            <w:tcW w:w="994" w:type="dxa"/>
            <w:vMerge w:val="restart"/>
          </w:tcPr>
          <w:p w:rsidR="001557B6" w:rsidRPr="00F349A5" w:rsidRDefault="001557B6" w:rsidP="001557B6">
            <w:pPr>
              <w:spacing w:line="360" w:lineRule="auto"/>
              <w:jc w:val="center"/>
              <w:rPr>
                <w:rFonts w:ascii="Times New Roman" w:hAnsi="Times New Roman" w:cs="Times New Roman"/>
                <w:sz w:val="24"/>
                <w:szCs w:val="24"/>
                <w:lang w:val="vi-VN"/>
              </w:rPr>
            </w:pPr>
          </w:p>
          <w:p w:rsidR="001557B6" w:rsidRPr="00F349A5" w:rsidRDefault="001557B6"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6</w:t>
            </w:r>
          </w:p>
        </w:tc>
        <w:tc>
          <w:tcPr>
            <w:tcW w:w="2126" w:type="dxa"/>
            <w:vAlign w:val="bottom"/>
          </w:tcPr>
          <w:p w:rsidR="001557B6" w:rsidRPr="00F349A5" w:rsidRDefault="001557B6" w:rsidP="001557B6">
            <w:pPr>
              <w:jc w:val="both"/>
              <w:rPr>
                <w:rFonts w:ascii="Times New Roman" w:hAnsi="Times New Roman" w:cs="Times New Roman"/>
                <w:sz w:val="24"/>
                <w:szCs w:val="24"/>
                <w:lang w:val="vi-VN"/>
              </w:rPr>
            </w:pPr>
            <w:r w:rsidRPr="00F349A5">
              <w:rPr>
                <w:rFonts w:ascii="Times New Roman" w:hAnsi="Times New Roman" w:cs="Times New Roman"/>
                <w:sz w:val="24"/>
                <w:szCs w:val="24"/>
              </w:rPr>
              <w:t xml:space="preserve">Phương pháp </w:t>
            </w:r>
            <w:r w:rsidRPr="00F349A5">
              <w:rPr>
                <w:rFonts w:ascii="Times New Roman" w:hAnsi="Times New Roman" w:cs="Times New Roman"/>
                <w:sz w:val="24"/>
                <w:szCs w:val="24"/>
                <w:lang w:val="vi-VN"/>
              </w:rPr>
              <w:t>NCKH</w:t>
            </w:r>
          </w:p>
        </w:tc>
        <w:tc>
          <w:tcPr>
            <w:tcW w:w="1275" w:type="dxa"/>
            <w:vAlign w:val="bottom"/>
          </w:tcPr>
          <w:p w:rsidR="001557B6" w:rsidRPr="00F349A5" w:rsidRDefault="001557B6" w:rsidP="001557B6">
            <w:pPr>
              <w:jc w:val="both"/>
              <w:rPr>
                <w:rFonts w:ascii="Times New Roman" w:hAnsi="Times New Roman" w:cs="Times New Roman"/>
                <w:sz w:val="24"/>
                <w:szCs w:val="24"/>
              </w:rPr>
            </w:pPr>
            <w:r w:rsidRPr="00F349A5">
              <w:rPr>
                <w:rFonts w:ascii="Times New Roman" w:hAnsi="Times New Roman" w:cs="Times New Roman"/>
                <w:sz w:val="24"/>
                <w:szCs w:val="24"/>
              </w:rPr>
              <w:t>MSR831</w:t>
            </w:r>
          </w:p>
        </w:tc>
        <w:tc>
          <w:tcPr>
            <w:tcW w:w="759" w:type="dxa"/>
          </w:tcPr>
          <w:p w:rsidR="001557B6" w:rsidRPr="00F349A5" w:rsidRDefault="001557B6"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r>
      <w:tr w:rsidR="001557B6" w:rsidRPr="00F349A5" w:rsidTr="00917D01">
        <w:trPr>
          <w:trHeight w:val="553"/>
        </w:trPr>
        <w:tc>
          <w:tcPr>
            <w:tcW w:w="708" w:type="dxa"/>
            <w:vMerge/>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994" w:type="dxa"/>
            <w:vMerge/>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2126" w:type="dxa"/>
            <w:vAlign w:val="bottom"/>
          </w:tcPr>
          <w:p w:rsidR="001557B6" w:rsidRPr="00F349A5" w:rsidRDefault="001557B6" w:rsidP="001557B6">
            <w:pPr>
              <w:jc w:val="both"/>
              <w:rPr>
                <w:rFonts w:ascii="Times New Roman" w:hAnsi="Times New Roman" w:cs="Times New Roman"/>
                <w:sz w:val="24"/>
                <w:szCs w:val="24"/>
              </w:rPr>
            </w:pPr>
            <w:r w:rsidRPr="00F349A5">
              <w:rPr>
                <w:rFonts w:ascii="Times New Roman" w:hAnsi="Times New Roman" w:cs="Times New Roman"/>
                <w:sz w:val="24"/>
                <w:szCs w:val="24"/>
              </w:rPr>
              <w:t xml:space="preserve">Quản lý </w:t>
            </w:r>
            <w:r w:rsidRPr="00F349A5">
              <w:rPr>
                <w:rFonts w:ascii="Times New Roman" w:hAnsi="Times New Roman" w:cs="Times New Roman"/>
                <w:sz w:val="24"/>
                <w:szCs w:val="24"/>
                <w:lang w:val="vi-VN"/>
              </w:rPr>
              <w:t>KT</w:t>
            </w:r>
            <w:r w:rsidRPr="00F349A5">
              <w:rPr>
                <w:rFonts w:ascii="Times New Roman" w:hAnsi="Times New Roman" w:cs="Times New Roman"/>
                <w:sz w:val="24"/>
                <w:szCs w:val="24"/>
              </w:rPr>
              <w:t xml:space="preserve"> nâng cao</w:t>
            </w:r>
          </w:p>
        </w:tc>
        <w:tc>
          <w:tcPr>
            <w:tcW w:w="1275" w:type="dxa"/>
            <w:vAlign w:val="bottom"/>
          </w:tcPr>
          <w:p w:rsidR="001557B6" w:rsidRPr="00F349A5" w:rsidRDefault="001557B6" w:rsidP="001557B6">
            <w:pPr>
              <w:jc w:val="both"/>
              <w:rPr>
                <w:rFonts w:ascii="Times New Roman" w:hAnsi="Times New Roman" w:cs="Times New Roman"/>
                <w:sz w:val="24"/>
                <w:szCs w:val="24"/>
              </w:rPr>
            </w:pPr>
            <w:r w:rsidRPr="00F349A5">
              <w:rPr>
                <w:rFonts w:ascii="Times New Roman" w:hAnsi="Times New Roman" w:cs="Times New Roman"/>
                <w:sz w:val="24"/>
                <w:szCs w:val="24"/>
              </w:rPr>
              <w:t>EEM831</w:t>
            </w:r>
          </w:p>
        </w:tc>
        <w:tc>
          <w:tcPr>
            <w:tcW w:w="759" w:type="dxa"/>
          </w:tcPr>
          <w:p w:rsidR="001557B6" w:rsidRPr="00F349A5" w:rsidRDefault="001557B6"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r>
      <w:tr w:rsidR="001557B6" w:rsidRPr="00F349A5" w:rsidTr="00917D01">
        <w:trPr>
          <w:trHeight w:val="545"/>
        </w:trPr>
        <w:tc>
          <w:tcPr>
            <w:tcW w:w="708" w:type="dxa"/>
            <w:vAlign w:val="center"/>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994" w:type="dxa"/>
            <w:vMerge w:val="restart"/>
            <w:vAlign w:val="center"/>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6</w:t>
            </w:r>
          </w:p>
        </w:tc>
        <w:tc>
          <w:tcPr>
            <w:tcW w:w="2126"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Kinh tế lượng ứng dụng</w:t>
            </w:r>
          </w:p>
        </w:tc>
        <w:tc>
          <w:tcPr>
            <w:tcW w:w="1275" w:type="dxa"/>
            <w:vAlign w:val="bottom"/>
          </w:tcPr>
          <w:p w:rsidR="001557B6" w:rsidRPr="00F349A5" w:rsidRDefault="001557B6" w:rsidP="001557B6">
            <w:pPr>
              <w:jc w:val="center"/>
              <w:rPr>
                <w:rFonts w:ascii="Times New Roman" w:hAnsi="Times New Roman" w:cs="Times New Roman"/>
                <w:sz w:val="24"/>
                <w:szCs w:val="24"/>
              </w:rPr>
            </w:pPr>
            <w:r w:rsidRPr="00F349A5">
              <w:rPr>
                <w:rFonts w:ascii="Times New Roman" w:hAnsi="Times New Roman" w:cs="Times New Roman"/>
                <w:sz w:val="24"/>
                <w:szCs w:val="24"/>
              </w:rPr>
              <w:t>ECO 831</w:t>
            </w:r>
          </w:p>
        </w:tc>
        <w:tc>
          <w:tcPr>
            <w:tcW w:w="759" w:type="dxa"/>
          </w:tcPr>
          <w:p w:rsidR="001557B6" w:rsidRPr="00F349A5" w:rsidRDefault="004F08B0"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r>
      <w:tr w:rsidR="001557B6" w:rsidRPr="00F349A5" w:rsidTr="00267481">
        <w:trPr>
          <w:trHeight w:val="545"/>
        </w:trPr>
        <w:tc>
          <w:tcPr>
            <w:tcW w:w="708" w:type="dxa"/>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994" w:type="dxa"/>
            <w:vMerge/>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2126"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Lãnh đạo học</w:t>
            </w:r>
          </w:p>
        </w:tc>
        <w:tc>
          <w:tcPr>
            <w:tcW w:w="1275"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SCL 831</w:t>
            </w:r>
          </w:p>
        </w:tc>
        <w:tc>
          <w:tcPr>
            <w:tcW w:w="759" w:type="dxa"/>
          </w:tcPr>
          <w:p w:rsidR="001557B6" w:rsidRPr="00F349A5" w:rsidRDefault="004F08B0"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r>
      <w:tr w:rsidR="001557B6" w:rsidRPr="00F349A5" w:rsidTr="00917D01">
        <w:trPr>
          <w:trHeight w:val="545"/>
        </w:trPr>
        <w:tc>
          <w:tcPr>
            <w:tcW w:w="708" w:type="dxa"/>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994" w:type="dxa"/>
            <w:vMerge/>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2126"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Khoa học quản lý</w:t>
            </w:r>
          </w:p>
        </w:tc>
        <w:tc>
          <w:tcPr>
            <w:tcW w:w="1275"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MAS831</w:t>
            </w:r>
          </w:p>
        </w:tc>
        <w:tc>
          <w:tcPr>
            <w:tcW w:w="759" w:type="dxa"/>
          </w:tcPr>
          <w:p w:rsidR="001557B6" w:rsidRPr="00F349A5" w:rsidRDefault="004F08B0"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r>
      <w:tr w:rsidR="001557B6" w:rsidRPr="00F349A5" w:rsidTr="00917D01">
        <w:trPr>
          <w:trHeight w:val="545"/>
        </w:trPr>
        <w:tc>
          <w:tcPr>
            <w:tcW w:w="708" w:type="dxa"/>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994" w:type="dxa"/>
            <w:vMerge/>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2126"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Quản lý tài chính công</w:t>
            </w:r>
          </w:p>
        </w:tc>
        <w:tc>
          <w:tcPr>
            <w:tcW w:w="1275"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PFM 821</w:t>
            </w:r>
          </w:p>
        </w:tc>
        <w:tc>
          <w:tcPr>
            <w:tcW w:w="759" w:type="dxa"/>
          </w:tcPr>
          <w:p w:rsidR="001557B6" w:rsidRPr="00F349A5" w:rsidRDefault="004F08B0"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jc w:val="center"/>
              <w:rPr>
                <w:rFonts w:ascii="Times New Roman" w:hAnsi="Times New Roman" w:cs="Times New Roman"/>
                <w:sz w:val="24"/>
                <w:szCs w:val="24"/>
              </w:rPr>
            </w:pPr>
          </w:p>
        </w:tc>
      </w:tr>
      <w:tr w:rsidR="001557B6" w:rsidRPr="00F349A5" w:rsidTr="00267481">
        <w:trPr>
          <w:trHeight w:val="633"/>
        </w:trPr>
        <w:tc>
          <w:tcPr>
            <w:tcW w:w="708" w:type="dxa"/>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994" w:type="dxa"/>
            <w:vAlign w:val="center"/>
          </w:tcPr>
          <w:p w:rsidR="001557B6" w:rsidRPr="00F349A5" w:rsidRDefault="001557B6" w:rsidP="001557B6">
            <w:pPr>
              <w:spacing w:line="360" w:lineRule="auto"/>
              <w:jc w:val="center"/>
              <w:rPr>
                <w:rFonts w:ascii="Times New Roman" w:hAnsi="Times New Roman" w:cs="Times New Roman"/>
                <w:sz w:val="24"/>
                <w:szCs w:val="24"/>
              </w:rPr>
            </w:pPr>
          </w:p>
        </w:tc>
        <w:tc>
          <w:tcPr>
            <w:tcW w:w="2126" w:type="dxa"/>
            <w:vAlign w:val="bottom"/>
          </w:tcPr>
          <w:p w:rsidR="001557B6" w:rsidRPr="00F349A5" w:rsidRDefault="001557B6" w:rsidP="001557B6">
            <w:pPr>
              <w:rPr>
                <w:rFonts w:ascii="Times New Roman" w:hAnsi="Times New Roman" w:cs="Times New Roman"/>
                <w:sz w:val="24"/>
                <w:szCs w:val="24"/>
              </w:rPr>
            </w:pPr>
            <w:r w:rsidRPr="00F349A5">
              <w:rPr>
                <w:rFonts w:ascii="Times New Roman" w:hAnsi="Times New Roman" w:cs="Times New Roman"/>
                <w:sz w:val="24"/>
                <w:szCs w:val="24"/>
              </w:rPr>
              <w:t>Tổ chức không gian kinh tế - xã hội</w:t>
            </w:r>
          </w:p>
        </w:tc>
        <w:tc>
          <w:tcPr>
            <w:tcW w:w="1275" w:type="dxa"/>
            <w:vAlign w:val="bottom"/>
          </w:tcPr>
          <w:p w:rsidR="001557B6" w:rsidRPr="00F349A5" w:rsidRDefault="001557B6" w:rsidP="001557B6">
            <w:pPr>
              <w:jc w:val="center"/>
              <w:rPr>
                <w:rFonts w:ascii="Times New Roman" w:hAnsi="Times New Roman" w:cs="Times New Roman"/>
                <w:sz w:val="24"/>
                <w:szCs w:val="24"/>
              </w:rPr>
            </w:pPr>
            <w:r w:rsidRPr="00F349A5">
              <w:rPr>
                <w:rFonts w:ascii="Times New Roman" w:hAnsi="Times New Roman" w:cs="Times New Roman"/>
                <w:sz w:val="24"/>
                <w:szCs w:val="24"/>
              </w:rPr>
              <w:t>OSE 831</w:t>
            </w:r>
          </w:p>
        </w:tc>
        <w:tc>
          <w:tcPr>
            <w:tcW w:w="759" w:type="dxa"/>
          </w:tcPr>
          <w:p w:rsidR="001557B6" w:rsidRPr="00F349A5" w:rsidRDefault="004F08B0" w:rsidP="001557B6">
            <w:pPr>
              <w:spacing w:line="360" w:lineRule="auto"/>
              <w:jc w:val="center"/>
              <w:rPr>
                <w:rFonts w:ascii="Times New Roman" w:hAnsi="Times New Roman" w:cs="Times New Roman"/>
                <w:sz w:val="24"/>
                <w:szCs w:val="24"/>
                <w:lang w:val="vi-VN"/>
              </w:rPr>
            </w:pPr>
            <w:r w:rsidRPr="00F349A5">
              <w:rPr>
                <w:rFonts w:ascii="Times New Roman" w:hAnsi="Times New Roman" w:cs="Times New Roman"/>
                <w:sz w:val="24"/>
                <w:szCs w:val="24"/>
                <w:lang w:val="vi-VN"/>
              </w:rPr>
              <w:t>3</w:t>
            </w:r>
          </w:p>
        </w:tc>
        <w:tc>
          <w:tcPr>
            <w:tcW w:w="851" w:type="dxa"/>
          </w:tcPr>
          <w:p w:rsidR="001557B6" w:rsidRPr="00F349A5" w:rsidRDefault="001557B6" w:rsidP="001557B6">
            <w:pPr>
              <w:spacing w:line="360" w:lineRule="auto"/>
              <w:jc w:val="center"/>
              <w:rPr>
                <w:rFonts w:ascii="Times New Roman" w:hAnsi="Times New Roman" w:cs="Times New Roman"/>
                <w:sz w:val="24"/>
                <w:szCs w:val="24"/>
              </w:rPr>
            </w:pPr>
          </w:p>
        </w:tc>
        <w:tc>
          <w:tcPr>
            <w:tcW w:w="850" w:type="dxa"/>
          </w:tcPr>
          <w:p w:rsidR="001557B6" w:rsidRPr="00F349A5" w:rsidRDefault="001557B6" w:rsidP="001557B6">
            <w:pPr>
              <w:spacing w:line="360" w:lineRule="auto"/>
              <w:rPr>
                <w:rFonts w:ascii="Times New Roman" w:hAnsi="Times New Roman" w:cs="Times New Roman"/>
                <w:sz w:val="24"/>
                <w:szCs w:val="24"/>
              </w:rPr>
            </w:pPr>
          </w:p>
        </w:tc>
        <w:tc>
          <w:tcPr>
            <w:tcW w:w="851" w:type="dxa"/>
          </w:tcPr>
          <w:p w:rsidR="001557B6" w:rsidRPr="00F349A5" w:rsidRDefault="001557B6" w:rsidP="001557B6">
            <w:pPr>
              <w:spacing w:line="360" w:lineRule="auto"/>
              <w:rPr>
                <w:rFonts w:ascii="Times New Roman" w:hAnsi="Times New Roman" w:cs="Times New Roman"/>
                <w:sz w:val="24"/>
                <w:szCs w:val="24"/>
              </w:rPr>
            </w:pPr>
          </w:p>
        </w:tc>
        <w:tc>
          <w:tcPr>
            <w:tcW w:w="850" w:type="dxa"/>
          </w:tcPr>
          <w:p w:rsidR="001557B6" w:rsidRPr="00F349A5" w:rsidRDefault="001557B6" w:rsidP="001557B6">
            <w:pPr>
              <w:spacing w:line="360" w:lineRule="auto"/>
              <w:rPr>
                <w:rFonts w:ascii="Times New Roman" w:hAnsi="Times New Roman" w:cs="Times New Roman"/>
                <w:sz w:val="24"/>
                <w:szCs w:val="24"/>
              </w:rPr>
            </w:pPr>
          </w:p>
        </w:tc>
      </w:tr>
      <w:tr w:rsidR="00480D33" w:rsidRPr="00F349A5" w:rsidTr="00917D01">
        <w:trPr>
          <w:trHeight w:val="633"/>
        </w:trPr>
        <w:tc>
          <w:tcPr>
            <w:tcW w:w="708" w:type="dxa"/>
            <w:vAlign w:val="center"/>
          </w:tcPr>
          <w:p w:rsidR="00FC27B5" w:rsidRPr="00F349A5" w:rsidRDefault="00FC27B5"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3</w:t>
            </w:r>
          </w:p>
        </w:tc>
        <w:tc>
          <w:tcPr>
            <w:tcW w:w="994" w:type="dxa"/>
            <w:vAlign w:val="center"/>
          </w:tcPr>
          <w:p w:rsidR="00FC27B5"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2126" w:type="dxa"/>
            <w:vAlign w:val="center"/>
          </w:tcPr>
          <w:p w:rsidR="00FC27B5" w:rsidRPr="00F349A5" w:rsidRDefault="00FC27B5" w:rsidP="0036224B">
            <w:pPr>
              <w:spacing w:line="360" w:lineRule="auto"/>
              <w:jc w:val="both"/>
              <w:rPr>
                <w:rFonts w:ascii="Times New Roman" w:hAnsi="Times New Roman" w:cs="Times New Roman"/>
                <w:sz w:val="24"/>
                <w:szCs w:val="24"/>
              </w:rPr>
            </w:pPr>
            <w:r w:rsidRPr="00F349A5">
              <w:rPr>
                <w:rFonts w:ascii="Times New Roman" w:hAnsi="Times New Roman" w:cs="Times New Roman"/>
                <w:sz w:val="24"/>
                <w:szCs w:val="24"/>
              </w:rPr>
              <w:t>Tiểu luận tổng quan</w:t>
            </w:r>
          </w:p>
        </w:tc>
        <w:tc>
          <w:tcPr>
            <w:tcW w:w="1275" w:type="dxa"/>
          </w:tcPr>
          <w:p w:rsidR="00FC27B5" w:rsidRPr="00F349A5" w:rsidRDefault="00FC27B5" w:rsidP="0036224B">
            <w:pPr>
              <w:spacing w:line="360" w:lineRule="auto"/>
              <w:rPr>
                <w:rFonts w:ascii="Times New Roman" w:hAnsi="Times New Roman" w:cs="Times New Roman"/>
                <w:sz w:val="24"/>
                <w:szCs w:val="24"/>
              </w:rPr>
            </w:pPr>
          </w:p>
        </w:tc>
        <w:tc>
          <w:tcPr>
            <w:tcW w:w="759" w:type="dxa"/>
          </w:tcPr>
          <w:p w:rsidR="00FC27B5"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851" w:type="dxa"/>
          </w:tcPr>
          <w:p w:rsidR="00FC27B5"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0" w:type="dxa"/>
          </w:tcPr>
          <w:p w:rsidR="00FC27B5" w:rsidRPr="00F349A5" w:rsidRDefault="00FC27B5" w:rsidP="0036224B">
            <w:pPr>
              <w:spacing w:line="360" w:lineRule="auto"/>
              <w:rPr>
                <w:rFonts w:ascii="Times New Roman" w:hAnsi="Times New Roman" w:cs="Times New Roman"/>
                <w:sz w:val="24"/>
                <w:szCs w:val="24"/>
              </w:rPr>
            </w:pPr>
          </w:p>
        </w:tc>
        <w:tc>
          <w:tcPr>
            <w:tcW w:w="851" w:type="dxa"/>
          </w:tcPr>
          <w:p w:rsidR="00FC27B5" w:rsidRPr="00F349A5" w:rsidRDefault="00FC27B5" w:rsidP="0036224B">
            <w:pPr>
              <w:spacing w:line="360" w:lineRule="auto"/>
              <w:rPr>
                <w:rFonts w:ascii="Times New Roman" w:hAnsi="Times New Roman" w:cs="Times New Roman"/>
                <w:sz w:val="24"/>
                <w:szCs w:val="24"/>
              </w:rPr>
            </w:pPr>
          </w:p>
        </w:tc>
        <w:tc>
          <w:tcPr>
            <w:tcW w:w="850" w:type="dxa"/>
          </w:tcPr>
          <w:p w:rsidR="00FC27B5" w:rsidRPr="00F349A5" w:rsidRDefault="00FC27B5" w:rsidP="0036224B">
            <w:pPr>
              <w:spacing w:line="360" w:lineRule="auto"/>
              <w:rPr>
                <w:rFonts w:ascii="Times New Roman" w:hAnsi="Times New Roman" w:cs="Times New Roman"/>
                <w:sz w:val="24"/>
                <w:szCs w:val="24"/>
              </w:rPr>
            </w:pPr>
          </w:p>
        </w:tc>
      </w:tr>
      <w:tr w:rsidR="00480D33" w:rsidRPr="00F349A5" w:rsidTr="00917D01">
        <w:trPr>
          <w:trHeight w:val="633"/>
        </w:trPr>
        <w:tc>
          <w:tcPr>
            <w:tcW w:w="708" w:type="dxa"/>
            <w:vAlign w:val="center"/>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4</w:t>
            </w:r>
          </w:p>
        </w:tc>
        <w:tc>
          <w:tcPr>
            <w:tcW w:w="994" w:type="dxa"/>
            <w:vMerge w:val="restart"/>
            <w:vAlign w:val="center"/>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6</w:t>
            </w:r>
          </w:p>
        </w:tc>
        <w:tc>
          <w:tcPr>
            <w:tcW w:w="2126" w:type="dxa"/>
            <w:vAlign w:val="center"/>
          </w:tcPr>
          <w:p w:rsidR="005747A6" w:rsidRPr="00F349A5" w:rsidRDefault="005747A6" w:rsidP="0036224B">
            <w:pPr>
              <w:spacing w:line="360" w:lineRule="auto"/>
              <w:jc w:val="both"/>
              <w:rPr>
                <w:rFonts w:ascii="Times New Roman" w:hAnsi="Times New Roman" w:cs="Times New Roman"/>
                <w:sz w:val="24"/>
                <w:szCs w:val="24"/>
              </w:rPr>
            </w:pPr>
            <w:r w:rsidRPr="00F349A5">
              <w:rPr>
                <w:rFonts w:ascii="Times New Roman" w:hAnsi="Times New Roman" w:cs="Times New Roman"/>
                <w:sz w:val="24"/>
                <w:szCs w:val="24"/>
              </w:rPr>
              <w:t>Chuyên đề 1</w:t>
            </w:r>
          </w:p>
        </w:tc>
        <w:tc>
          <w:tcPr>
            <w:tcW w:w="1275" w:type="dxa"/>
          </w:tcPr>
          <w:p w:rsidR="005747A6" w:rsidRPr="00F349A5" w:rsidRDefault="005747A6" w:rsidP="0036224B">
            <w:pPr>
              <w:spacing w:line="360" w:lineRule="auto"/>
              <w:rPr>
                <w:rFonts w:ascii="Times New Roman" w:hAnsi="Times New Roman" w:cs="Times New Roman"/>
                <w:sz w:val="24"/>
                <w:szCs w:val="24"/>
              </w:rPr>
            </w:pPr>
          </w:p>
        </w:tc>
        <w:tc>
          <w:tcPr>
            <w:tcW w:w="759" w:type="dxa"/>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851" w:type="dxa"/>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0" w:type="dxa"/>
          </w:tcPr>
          <w:p w:rsidR="005747A6" w:rsidRPr="00F349A5" w:rsidRDefault="005747A6" w:rsidP="0036224B">
            <w:pPr>
              <w:spacing w:line="360" w:lineRule="auto"/>
              <w:rPr>
                <w:rFonts w:ascii="Times New Roman" w:hAnsi="Times New Roman" w:cs="Times New Roman"/>
                <w:sz w:val="24"/>
                <w:szCs w:val="24"/>
              </w:rPr>
            </w:pPr>
          </w:p>
        </w:tc>
        <w:tc>
          <w:tcPr>
            <w:tcW w:w="851" w:type="dxa"/>
          </w:tcPr>
          <w:p w:rsidR="005747A6" w:rsidRPr="00F349A5" w:rsidRDefault="005747A6" w:rsidP="0036224B">
            <w:pPr>
              <w:spacing w:line="360" w:lineRule="auto"/>
              <w:rPr>
                <w:rFonts w:ascii="Times New Roman" w:hAnsi="Times New Roman" w:cs="Times New Roman"/>
                <w:sz w:val="24"/>
                <w:szCs w:val="24"/>
              </w:rPr>
            </w:pPr>
          </w:p>
        </w:tc>
        <w:tc>
          <w:tcPr>
            <w:tcW w:w="850" w:type="dxa"/>
          </w:tcPr>
          <w:p w:rsidR="005747A6" w:rsidRPr="00F349A5" w:rsidRDefault="005747A6" w:rsidP="0036224B">
            <w:pPr>
              <w:spacing w:line="360" w:lineRule="auto"/>
              <w:rPr>
                <w:rFonts w:ascii="Times New Roman" w:hAnsi="Times New Roman" w:cs="Times New Roman"/>
                <w:sz w:val="24"/>
                <w:szCs w:val="24"/>
              </w:rPr>
            </w:pPr>
          </w:p>
        </w:tc>
      </w:tr>
      <w:tr w:rsidR="00480D33" w:rsidRPr="00F349A5" w:rsidTr="00917D01">
        <w:trPr>
          <w:trHeight w:val="633"/>
        </w:trPr>
        <w:tc>
          <w:tcPr>
            <w:tcW w:w="708" w:type="dxa"/>
            <w:vAlign w:val="center"/>
          </w:tcPr>
          <w:p w:rsidR="005747A6" w:rsidRPr="00F349A5" w:rsidRDefault="005747A6" w:rsidP="0036224B">
            <w:pPr>
              <w:spacing w:line="360" w:lineRule="auto"/>
              <w:jc w:val="center"/>
              <w:rPr>
                <w:rFonts w:ascii="Times New Roman" w:hAnsi="Times New Roman" w:cs="Times New Roman"/>
                <w:sz w:val="24"/>
                <w:szCs w:val="24"/>
              </w:rPr>
            </w:pPr>
          </w:p>
        </w:tc>
        <w:tc>
          <w:tcPr>
            <w:tcW w:w="994" w:type="dxa"/>
            <w:vMerge/>
            <w:vAlign w:val="center"/>
          </w:tcPr>
          <w:p w:rsidR="005747A6" w:rsidRPr="00F349A5" w:rsidRDefault="005747A6" w:rsidP="0036224B">
            <w:pPr>
              <w:spacing w:line="360" w:lineRule="auto"/>
              <w:jc w:val="center"/>
              <w:rPr>
                <w:rFonts w:ascii="Times New Roman" w:hAnsi="Times New Roman" w:cs="Times New Roman"/>
                <w:sz w:val="24"/>
                <w:szCs w:val="24"/>
              </w:rPr>
            </w:pPr>
          </w:p>
        </w:tc>
        <w:tc>
          <w:tcPr>
            <w:tcW w:w="2126" w:type="dxa"/>
            <w:vAlign w:val="center"/>
          </w:tcPr>
          <w:p w:rsidR="005747A6" w:rsidRPr="00F349A5" w:rsidRDefault="005747A6" w:rsidP="0036224B">
            <w:pPr>
              <w:spacing w:line="360" w:lineRule="auto"/>
              <w:jc w:val="both"/>
              <w:rPr>
                <w:rFonts w:ascii="Times New Roman" w:hAnsi="Times New Roman" w:cs="Times New Roman"/>
                <w:sz w:val="24"/>
                <w:szCs w:val="24"/>
              </w:rPr>
            </w:pPr>
            <w:r w:rsidRPr="00F349A5">
              <w:rPr>
                <w:rFonts w:ascii="Times New Roman" w:hAnsi="Times New Roman" w:cs="Times New Roman"/>
                <w:sz w:val="24"/>
                <w:szCs w:val="24"/>
              </w:rPr>
              <w:t>Chuyên đề 3</w:t>
            </w:r>
          </w:p>
        </w:tc>
        <w:tc>
          <w:tcPr>
            <w:tcW w:w="1275" w:type="dxa"/>
          </w:tcPr>
          <w:p w:rsidR="005747A6" w:rsidRPr="00F349A5" w:rsidRDefault="005747A6" w:rsidP="0036224B">
            <w:pPr>
              <w:spacing w:line="360" w:lineRule="auto"/>
              <w:rPr>
                <w:rFonts w:ascii="Times New Roman" w:hAnsi="Times New Roman" w:cs="Times New Roman"/>
                <w:sz w:val="24"/>
                <w:szCs w:val="24"/>
              </w:rPr>
            </w:pPr>
          </w:p>
        </w:tc>
        <w:tc>
          <w:tcPr>
            <w:tcW w:w="759" w:type="dxa"/>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851" w:type="dxa"/>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0" w:type="dxa"/>
          </w:tcPr>
          <w:p w:rsidR="005747A6" w:rsidRPr="00F349A5" w:rsidRDefault="005747A6" w:rsidP="0036224B">
            <w:pPr>
              <w:spacing w:line="360" w:lineRule="auto"/>
              <w:rPr>
                <w:rFonts w:ascii="Times New Roman" w:hAnsi="Times New Roman" w:cs="Times New Roman"/>
                <w:sz w:val="24"/>
                <w:szCs w:val="24"/>
              </w:rPr>
            </w:pPr>
          </w:p>
        </w:tc>
        <w:tc>
          <w:tcPr>
            <w:tcW w:w="851" w:type="dxa"/>
          </w:tcPr>
          <w:p w:rsidR="005747A6" w:rsidRPr="00F349A5" w:rsidRDefault="005747A6" w:rsidP="0036224B">
            <w:pPr>
              <w:spacing w:line="360" w:lineRule="auto"/>
              <w:rPr>
                <w:rFonts w:ascii="Times New Roman" w:hAnsi="Times New Roman" w:cs="Times New Roman"/>
                <w:sz w:val="24"/>
                <w:szCs w:val="24"/>
              </w:rPr>
            </w:pPr>
          </w:p>
        </w:tc>
        <w:tc>
          <w:tcPr>
            <w:tcW w:w="850" w:type="dxa"/>
          </w:tcPr>
          <w:p w:rsidR="005747A6" w:rsidRPr="00F349A5" w:rsidRDefault="005747A6" w:rsidP="0036224B">
            <w:pPr>
              <w:spacing w:line="360" w:lineRule="auto"/>
              <w:rPr>
                <w:rFonts w:ascii="Times New Roman" w:hAnsi="Times New Roman" w:cs="Times New Roman"/>
                <w:sz w:val="24"/>
                <w:szCs w:val="24"/>
              </w:rPr>
            </w:pPr>
          </w:p>
        </w:tc>
      </w:tr>
      <w:tr w:rsidR="00480D33" w:rsidRPr="00F349A5" w:rsidTr="00917D01">
        <w:trPr>
          <w:trHeight w:val="633"/>
        </w:trPr>
        <w:tc>
          <w:tcPr>
            <w:tcW w:w="708" w:type="dxa"/>
            <w:vAlign w:val="center"/>
          </w:tcPr>
          <w:p w:rsidR="005747A6" w:rsidRPr="00F349A5" w:rsidRDefault="005747A6" w:rsidP="0036224B">
            <w:pPr>
              <w:spacing w:line="360" w:lineRule="auto"/>
              <w:jc w:val="center"/>
              <w:rPr>
                <w:rFonts w:ascii="Times New Roman" w:hAnsi="Times New Roman" w:cs="Times New Roman"/>
                <w:sz w:val="24"/>
                <w:szCs w:val="24"/>
              </w:rPr>
            </w:pPr>
          </w:p>
        </w:tc>
        <w:tc>
          <w:tcPr>
            <w:tcW w:w="994" w:type="dxa"/>
            <w:vMerge/>
            <w:vAlign w:val="center"/>
          </w:tcPr>
          <w:p w:rsidR="005747A6" w:rsidRPr="00F349A5" w:rsidRDefault="005747A6" w:rsidP="0036224B">
            <w:pPr>
              <w:spacing w:line="360" w:lineRule="auto"/>
              <w:jc w:val="center"/>
              <w:rPr>
                <w:rFonts w:ascii="Times New Roman" w:hAnsi="Times New Roman" w:cs="Times New Roman"/>
                <w:sz w:val="24"/>
                <w:szCs w:val="24"/>
              </w:rPr>
            </w:pPr>
          </w:p>
        </w:tc>
        <w:tc>
          <w:tcPr>
            <w:tcW w:w="2126" w:type="dxa"/>
            <w:vAlign w:val="center"/>
          </w:tcPr>
          <w:p w:rsidR="005747A6" w:rsidRPr="00F349A5" w:rsidRDefault="005747A6" w:rsidP="0036224B">
            <w:pPr>
              <w:spacing w:line="360" w:lineRule="auto"/>
              <w:jc w:val="both"/>
              <w:rPr>
                <w:rFonts w:ascii="Times New Roman" w:hAnsi="Times New Roman" w:cs="Times New Roman"/>
                <w:sz w:val="24"/>
                <w:szCs w:val="24"/>
              </w:rPr>
            </w:pPr>
            <w:r w:rsidRPr="00F349A5">
              <w:rPr>
                <w:rFonts w:ascii="Times New Roman" w:hAnsi="Times New Roman" w:cs="Times New Roman"/>
                <w:sz w:val="24"/>
                <w:szCs w:val="24"/>
              </w:rPr>
              <w:t>Chuyên đề 3</w:t>
            </w:r>
          </w:p>
        </w:tc>
        <w:tc>
          <w:tcPr>
            <w:tcW w:w="1275" w:type="dxa"/>
          </w:tcPr>
          <w:p w:rsidR="005747A6" w:rsidRPr="00F349A5" w:rsidRDefault="005747A6" w:rsidP="0036224B">
            <w:pPr>
              <w:spacing w:line="360" w:lineRule="auto"/>
              <w:rPr>
                <w:rFonts w:ascii="Times New Roman" w:hAnsi="Times New Roman" w:cs="Times New Roman"/>
                <w:sz w:val="24"/>
                <w:szCs w:val="24"/>
              </w:rPr>
            </w:pPr>
          </w:p>
        </w:tc>
        <w:tc>
          <w:tcPr>
            <w:tcW w:w="759" w:type="dxa"/>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2</w:t>
            </w:r>
          </w:p>
        </w:tc>
        <w:tc>
          <w:tcPr>
            <w:tcW w:w="851" w:type="dxa"/>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0" w:type="dxa"/>
          </w:tcPr>
          <w:p w:rsidR="005747A6" w:rsidRPr="00F349A5" w:rsidRDefault="005747A6" w:rsidP="0036224B">
            <w:pPr>
              <w:spacing w:line="360" w:lineRule="auto"/>
              <w:rPr>
                <w:rFonts w:ascii="Times New Roman" w:hAnsi="Times New Roman" w:cs="Times New Roman"/>
                <w:sz w:val="24"/>
                <w:szCs w:val="24"/>
              </w:rPr>
            </w:pPr>
          </w:p>
        </w:tc>
        <w:tc>
          <w:tcPr>
            <w:tcW w:w="851" w:type="dxa"/>
          </w:tcPr>
          <w:p w:rsidR="005747A6" w:rsidRPr="00F349A5" w:rsidRDefault="005747A6" w:rsidP="0036224B">
            <w:pPr>
              <w:spacing w:line="360" w:lineRule="auto"/>
              <w:rPr>
                <w:rFonts w:ascii="Times New Roman" w:hAnsi="Times New Roman" w:cs="Times New Roman"/>
                <w:sz w:val="24"/>
                <w:szCs w:val="24"/>
              </w:rPr>
            </w:pPr>
          </w:p>
        </w:tc>
        <w:tc>
          <w:tcPr>
            <w:tcW w:w="850" w:type="dxa"/>
          </w:tcPr>
          <w:p w:rsidR="005747A6" w:rsidRPr="00F349A5" w:rsidRDefault="005747A6" w:rsidP="0036224B">
            <w:pPr>
              <w:spacing w:line="360" w:lineRule="auto"/>
              <w:rPr>
                <w:rFonts w:ascii="Times New Roman" w:hAnsi="Times New Roman" w:cs="Times New Roman"/>
                <w:sz w:val="24"/>
                <w:szCs w:val="24"/>
              </w:rPr>
            </w:pPr>
          </w:p>
        </w:tc>
      </w:tr>
      <w:tr w:rsidR="00480D33" w:rsidRPr="00F349A5" w:rsidTr="00917D01">
        <w:trPr>
          <w:trHeight w:val="633"/>
        </w:trPr>
        <w:tc>
          <w:tcPr>
            <w:tcW w:w="708" w:type="dxa"/>
            <w:vAlign w:val="center"/>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5+6</w:t>
            </w:r>
          </w:p>
        </w:tc>
        <w:tc>
          <w:tcPr>
            <w:tcW w:w="994" w:type="dxa"/>
            <w:vAlign w:val="center"/>
          </w:tcPr>
          <w:p w:rsidR="005747A6" w:rsidRPr="00F349A5" w:rsidRDefault="006F7A00"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71</w:t>
            </w:r>
          </w:p>
        </w:tc>
        <w:tc>
          <w:tcPr>
            <w:tcW w:w="2126" w:type="dxa"/>
            <w:vAlign w:val="center"/>
          </w:tcPr>
          <w:p w:rsidR="005747A6" w:rsidRPr="00F349A5" w:rsidRDefault="005747A6" w:rsidP="0036224B">
            <w:pPr>
              <w:spacing w:line="360" w:lineRule="auto"/>
              <w:jc w:val="both"/>
              <w:rPr>
                <w:rFonts w:ascii="Times New Roman" w:hAnsi="Times New Roman" w:cs="Times New Roman"/>
                <w:sz w:val="24"/>
                <w:szCs w:val="24"/>
              </w:rPr>
            </w:pPr>
            <w:r w:rsidRPr="00F349A5">
              <w:rPr>
                <w:rFonts w:ascii="Times New Roman" w:hAnsi="Times New Roman" w:cs="Times New Roman"/>
                <w:sz w:val="24"/>
                <w:szCs w:val="24"/>
              </w:rPr>
              <w:t>Luận án tiến sĩ</w:t>
            </w:r>
          </w:p>
        </w:tc>
        <w:tc>
          <w:tcPr>
            <w:tcW w:w="1275" w:type="dxa"/>
          </w:tcPr>
          <w:p w:rsidR="005747A6" w:rsidRPr="00F349A5" w:rsidRDefault="005747A6" w:rsidP="0036224B">
            <w:pPr>
              <w:spacing w:line="360" w:lineRule="auto"/>
              <w:rPr>
                <w:rFonts w:ascii="Times New Roman" w:hAnsi="Times New Roman" w:cs="Times New Roman"/>
                <w:sz w:val="24"/>
                <w:szCs w:val="24"/>
              </w:rPr>
            </w:pPr>
          </w:p>
        </w:tc>
        <w:tc>
          <w:tcPr>
            <w:tcW w:w="759" w:type="dxa"/>
          </w:tcPr>
          <w:p w:rsidR="005747A6" w:rsidRPr="00F349A5" w:rsidRDefault="006F7A00"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71</w:t>
            </w:r>
          </w:p>
        </w:tc>
        <w:tc>
          <w:tcPr>
            <w:tcW w:w="851" w:type="dxa"/>
          </w:tcPr>
          <w:p w:rsidR="005747A6" w:rsidRPr="00F349A5" w:rsidRDefault="005747A6" w:rsidP="0036224B">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x</w:t>
            </w:r>
          </w:p>
        </w:tc>
        <w:tc>
          <w:tcPr>
            <w:tcW w:w="850" w:type="dxa"/>
          </w:tcPr>
          <w:p w:rsidR="005747A6" w:rsidRPr="00F349A5" w:rsidRDefault="005747A6" w:rsidP="0036224B">
            <w:pPr>
              <w:spacing w:line="360" w:lineRule="auto"/>
              <w:rPr>
                <w:rFonts w:ascii="Times New Roman" w:hAnsi="Times New Roman" w:cs="Times New Roman"/>
                <w:sz w:val="24"/>
                <w:szCs w:val="24"/>
              </w:rPr>
            </w:pPr>
          </w:p>
        </w:tc>
        <w:tc>
          <w:tcPr>
            <w:tcW w:w="851" w:type="dxa"/>
          </w:tcPr>
          <w:p w:rsidR="005747A6" w:rsidRPr="00F349A5" w:rsidRDefault="005747A6" w:rsidP="0036224B">
            <w:pPr>
              <w:spacing w:line="360" w:lineRule="auto"/>
              <w:rPr>
                <w:rFonts w:ascii="Times New Roman" w:hAnsi="Times New Roman" w:cs="Times New Roman"/>
                <w:sz w:val="24"/>
                <w:szCs w:val="24"/>
              </w:rPr>
            </w:pPr>
          </w:p>
        </w:tc>
        <w:tc>
          <w:tcPr>
            <w:tcW w:w="850" w:type="dxa"/>
          </w:tcPr>
          <w:p w:rsidR="005747A6" w:rsidRPr="00F349A5" w:rsidRDefault="005747A6" w:rsidP="0036224B">
            <w:pPr>
              <w:spacing w:line="360" w:lineRule="auto"/>
              <w:rPr>
                <w:rFonts w:ascii="Times New Roman" w:hAnsi="Times New Roman" w:cs="Times New Roman"/>
                <w:sz w:val="24"/>
                <w:szCs w:val="24"/>
              </w:rPr>
            </w:pPr>
          </w:p>
        </w:tc>
      </w:tr>
    </w:tbl>
    <w:p w:rsidR="00C3007D" w:rsidRPr="00F349A5" w:rsidRDefault="00C3007D" w:rsidP="0036224B">
      <w:pPr>
        <w:spacing w:line="360" w:lineRule="auto"/>
        <w:rPr>
          <w:rFonts w:ascii="Times New Roman" w:hAnsi="Times New Roman" w:cs="Times New Roman"/>
          <w:i/>
          <w:sz w:val="10"/>
          <w:szCs w:val="10"/>
          <w:u w:val="single"/>
        </w:rPr>
      </w:pPr>
    </w:p>
    <w:p w:rsidR="000B6735" w:rsidRPr="00F349A5" w:rsidRDefault="000B6735" w:rsidP="0036224B">
      <w:pPr>
        <w:spacing w:line="360" w:lineRule="auto"/>
        <w:jc w:val="both"/>
        <w:rPr>
          <w:rFonts w:ascii="Times New Roman" w:hAnsi="Times New Roman" w:cs="Times New Roman"/>
          <w:b/>
          <w:sz w:val="24"/>
          <w:szCs w:val="24"/>
        </w:rPr>
      </w:pPr>
      <w:r w:rsidRPr="00F349A5">
        <w:rPr>
          <w:rFonts w:ascii="Times New Roman" w:hAnsi="Times New Roman" w:cs="Times New Roman"/>
          <w:b/>
          <w:i/>
          <w:sz w:val="24"/>
          <w:szCs w:val="24"/>
        </w:rPr>
        <w:t>7.2.</w:t>
      </w:r>
      <w:r w:rsidRPr="00F349A5">
        <w:rPr>
          <w:rFonts w:ascii="Times New Roman" w:hAnsi="Times New Roman" w:cs="Times New Roman"/>
          <w:b/>
          <w:sz w:val="24"/>
          <w:szCs w:val="24"/>
        </w:rPr>
        <w:t xml:space="preserve"> </w:t>
      </w:r>
      <w:r w:rsidRPr="00F349A5">
        <w:rPr>
          <w:rFonts w:ascii="Times New Roman" w:hAnsi="Times New Roman" w:cs="Times New Roman"/>
          <w:b/>
          <w:i/>
          <w:spacing w:val="-2"/>
          <w:sz w:val="24"/>
          <w:szCs w:val="24"/>
          <w:lang w:val="de-DE"/>
        </w:rPr>
        <w:t>Ma trận đáp ứng giữa các học phần với chuẩn đầu ra của chương trình đào tạo</w:t>
      </w:r>
    </w:p>
    <w:p w:rsidR="000B6735" w:rsidRPr="00F349A5" w:rsidRDefault="000B6735" w:rsidP="0036224B">
      <w:pPr>
        <w:tabs>
          <w:tab w:val="left" w:pos="8931"/>
        </w:tabs>
        <w:spacing w:line="360" w:lineRule="auto"/>
        <w:ind w:firstLine="709"/>
        <w:jc w:val="both"/>
        <w:rPr>
          <w:rFonts w:ascii="Times New Roman" w:hAnsi="Times New Roman" w:cs="Times New Roman"/>
          <w:sz w:val="24"/>
          <w:szCs w:val="24"/>
        </w:rPr>
      </w:pPr>
      <w:r w:rsidRPr="00F349A5">
        <w:rPr>
          <w:rFonts w:ascii="Times New Roman" w:hAnsi="Times New Roman" w:cs="Times New Roman"/>
          <w:sz w:val="24"/>
          <w:szCs w:val="24"/>
        </w:rPr>
        <w:t xml:space="preserve">Sự đóng góp của các học phần vào việc đạt chuẩn đầu ra của chương trình đào tạo </w:t>
      </w:r>
      <w:r w:rsidR="00917D01" w:rsidRPr="00F349A5">
        <w:rPr>
          <w:rFonts w:ascii="Times New Roman" w:hAnsi="Times New Roman" w:cs="Times New Roman"/>
          <w:bCs/>
          <w:sz w:val="24"/>
          <w:szCs w:val="24"/>
        </w:rPr>
        <w:t xml:space="preserve">tiến sĩ </w:t>
      </w:r>
      <w:r w:rsidR="00664864" w:rsidRPr="00F349A5">
        <w:rPr>
          <w:rFonts w:ascii="Times New Roman" w:hAnsi="Times New Roman" w:cs="Times New Roman"/>
          <w:bCs/>
          <w:sz w:val="24"/>
          <w:szCs w:val="24"/>
          <w:lang w:val="vi-VN"/>
        </w:rPr>
        <w:t>Quản lý kinh tế</w:t>
      </w:r>
      <w:r w:rsidR="00664864" w:rsidRPr="00F349A5">
        <w:rPr>
          <w:rFonts w:ascii="Times New Roman" w:hAnsi="Times New Roman" w:cs="Times New Roman"/>
          <w:sz w:val="24"/>
          <w:szCs w:val="24"/>
        </w:rPr>
        <w:t xml:space="preserve"> </w:t>
      </w:r>
      <w:r w:rsidRPr="00F349A5">
        <w:rPr>
          <w:rFonts w:ascii="Times New Roman" w:hAnsi="Times New Roman" w:cs="Times New Roman"/>
          <w:sz w:val="24"/>
          <w:szCs w:val="24"/>
        </w:rPr>
        <w:t xml:space="preserve">được thể hiện trong bảng </w:t>
      </w:r>
      <w:r w:rsidR="0036224B" w:rsidRPr="00F349A5">
        <w:rPr>
          <w:rFonts w:ascii="Times New Roman" w:hAnsi="Times New Roman" w:cs="Times New Roman"/>
          <w:sz w:val="24"/>
          <w:szCs w:val="24"/>
        </w:rPr>
        <w:t>12</w:t>
      </w:r>
      <w:r w:rsidRPr="00F349A5">
        <w:rPr>
          <w:rFonts w:ascii="Times New Roman" w:hAnsi="Times New Roman" w:cs="Times New Roman"/>
          <w:sz w:val="24"/>
          <w:szCs w:val="24"/>
        </w:rPr>
        <w:t>.</w:t>
      </w:r>
    </w:p>
    <w:p w:rsidR="000B6735" w:rsidRPr="00F349A5" w:rsidRDefault="000B6735" w:rsidP="0036224B">
      <w:pPr>
        <w:tabs>
          <w:tab w:val="left" w:pos="8931"/>
        </w:tabs>
        <w:spacing w:line="360" w:lineRule="auto"/>
        <w:ind w:firstLine="709"/>
        <w:jc w:val="both"/>
        <w:rPr>
          <w:rFonts w:ascii="Times New Roman" w:eastAsia="Times New Roman" w:hAnsi="Times New Roman" w:cs="Times New Roman"/>
          <w:b/>
          <w:iCs/>
          <w:sz w:val="24"/>
          <w:szCs w:val="24"/>
        </w:rPr>
      </w:pPr>
      <w:r w:rsidRPr="00F349A5">
        <w:rPr>
          <w:rFonts w:ascii="Times New Roman" w:eastAsia="Times New Roman" w:hAnsi="Times New Roman" w:cs="Times New Roman"/>
          <w:b/>
          <w:iCs/>
          <w:sz w:val="24"/>
          <w:szCs w:val="24"/>
        </w:rPr>
        <w:t xml:space="preserve">Bảng </w:t>
      </w:r>
      <w:r w:rsidR="0036224B" w:rsidRPr="00F349A5">
        <w:rPr>
          <w:rFonts w:ascii="Times New Roman" w:eastAsia="Times New Roman" w:hAnsi="Times New Roman" w:cs="Times New Roman"/>
          <w:b/>
          <w:iCs/>
          <w:sz w:val="24"/>
          <w:szCs w:val="24"/>
        </w:rPr>
        <w:t>12</w:t>
      </w:r>
      <w:r w:rsidRPr="00F349A5">
        <w:rPr>
          <w:rFonts w:ascii="Times New Roman" w:eastAsia="Times New Roman" w:hAnsi="Times New Roman" w:cs="Times New Roman"/>
          <w:b/>
          <w:iCs/>
          <w:sz w:val="24"/>
          <w:szCs w:val="24"/>
        </w:rPr>
        <w:t>: Ma trận đáp ứng giữa các học phần với chuẩn đầu ra</w:t>
      </w:r>
      <w:r w:rsidR="00917D01" w:rsidRPr="00F349A5">
        <w:rPr>
          <w:rFonts w:ascii="Times New Roman" w:eastAsia="Times New Roman" w:hAnsi="Times New Roman" w:cs="Times New Roman"/>
          <w:b/>
          <w:iCs/>
          <w:sz w:val="24"/>
          <w:szCs w:val="24"/>
        </w:rPr>
        <w:t xml:space="preserve"> </w:t>
      </w:r>
      <w:r w:rsidRPr="00F349A5">
        <w:rPr>
          <w:rFonts w:ascii="Times New Roman" w:eastAsia="Times New Roman" w:hAnsi="Times New Roman" w:cs="Times New Roman"/>
          <w:b/>
          <w:iCs/>
          <w:sz w:val="24"/>
          <w:szCs w:val="24"/>
        </w:rPr>
        <w:t>của chương trình đào tạo</w:t>
      </w:r>
      <w:r w:rsidR="00917D01" w:rsidRPr="00F349A5">
        <w:rPr>
          <w:rFonts w:ascii="Times New Roman" w:eastAsia="Times New Roman" w:hAnsi="Times New Roman" w:cs="Times New Roman"/>
          <w:b/>
          <w:iCs/>
          <w:sz w:val="24"/>
          <w:szCs w:val="24"/>
        </w:rPr>
        <w:t xml:space="preserve"> </w:t>
      </w:r>
      <w:r w:rsidR="00917D01" w:rsidRPr="00F349A5">
        <w:rPr>
          <w:rFonts w:ascii="Times New Roman" w:hAnsi="Times New Roman" w:cs="Times New Roman"/>
          <w:b/>
          <w:sz w:val="24"/>
          <w:szCs w:val="24"/>
        </w:rPr>
        <w:t xml:space="preserve">tiến sĩ </w:t>
      </w:r>
      <w:r w:rsidR="00664864" w:rsidRPr="00F349A5">
        <w:rPr>
          <w:rFonts w:ascii="Times New Roman" w:hAnsi="Times New Roman" w:cs="Times New Roman"/>
          <w:b/>
          <w:bCs/>
          <w:sz w:val="24"/>
          <w:szCs w:val="24"/>
          <w:lang w:val="vi-VN"/>
        </w:rPr>
        <w:t>Quản lý kinh tế</w:t>
      </w:r>
    </w:p>
    <w:tbl>
      <w:tblPr>
        <w:tblW w:w="9450" w:type="dxa"/>
        <w:tblInd w:w="118" w:type="dxa"/>
        <w:tblLook w:val="04A0" w:firstRow="1" w:lastRow="0" w:firstColumn="1" w:lastColumn="0" w:noHBand="0" w:noVBand="1"/>
      </w:tblPr>
      <w:tblGrid>
        <w:gridCol w:w="534"/>
        <w:gridCol w:w="1342"/>
        <w:gridCol w:w="541"/>
        <w:gridCol w:w="541"/>
        <w:gridCol w:w="541"/>
        <w:gridCol w:w="541"/>
        <w:gridCol w:w="541"/>
        <w:gridCol w:w="541"/>
        <w:gridCol w:w="541"/>
        <w:gridCol w:w="541"/>
        <w:gridCol w:w="541"/>
        <w:gridCol w:w="541"/>
        <w:gridCol w:w="541"/>
        <w:gridCol w:w="541"/>
        <w:gridCol w:w="541"/>
        <w:gridCol w:w="541"/>
      </w:tblGrid>
      <w:tr w:rsidR="00480D33" w:rsidRPr="00F349A5" w:rsidTr="007737E1">
        <w:trPr>
          <w:trHeight w:val="392"/>
        </w:trPr>
        <w:tc>
          <w:tcPr>
            <w:tcW w:w="5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TT</w:t>
            </w:r>
          </w:p>
        </w:tc>
        <w:tc>
          <w:tcPr>
            <w:tcW w:w="134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F1825" w:rsidRPr="00F349A5" w:rsidRDefault="00BF1825"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Học phần </w:t>
            </w:r>
          </w:p>
        </w:tc>
        <w:tc>
          <w:tcPr>
            <w:tcW w:w="757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PLOs</w:t>
            </w:r>
          </w:p>
        </w:tc>
      </w:tr>
      <w:tr w:rsidR="00480D33" w:rsidRPr="00F349A5" w:rsidTr="007737E1">
        <w:trPr>
          <w:trHeight w:val="392"/>
        </w:trPr>
        <w:tc>
          <w:tcPr>
            <w:tcW w:w="534" w:type="dxa"/>
            <w:vMerge/>
            <w:tcBorders>
              <w:top w:val="single" w:sz="8" w:space="0" w:color="auto"/>
              <w:left w:val="single" w:sz="8" w:space="0" w:color="auto"/>
              <w:bottom w:val="single" w:sz="8" w:space="0" w:color="000000"/>
              <w:right w:val="single" w:sz="8" w:space="0" w:color="auto"/>
            </w:tcBorders>
            <w:vAlign w:val="center"/>
            <w:hideMark/>
          </w:tcPr>
          <w:p w:rsidR="00BF1825" w:rsidRPr="00F349A5" w:rsidRDefault="00BF1825" w:rsidP="0036224B">
            <w:pPr>
              <w:spacing w:line="360" w:lineRule="auto"/>
              <w:rPr>
                <w:rFonts w:ascii="Times New Roman" w:eastAsia="Times New Roman" w:hAnsi="Times New Roman" w:cs="Times New Roman"/>
                <w:sz w:val="24"/>
                <w:szCs w:val="24"/>
              </w:rPr>
            </w:pPr>
          </w:p>
        </w:tc>
        <w:tc>
          <w:tcPr>
            <w:tcW w:w="1342" w:type="dxa"/>
            <w:vMerge/>
            <w:tcBorders>
              <w:top w:val="single" w:sz="8" w:space="0" w:color="auto"/>
              <w:left w:val="single" w:sz="8" w:space="0" w:color="auto"/>
              <w:bottom w:val="single" w:sz="8" w:space="0" w:color="000000"/>
              <w:right w:val="single" w:sz="8" w:space="0" w:color="auto"/>
            </w:tcBorders>
            <w:vAlign w:val="center"/>
            <w:hideMark/>
          </w:tcPr>
          <w:p w:rsidR="00BF1825" w:rsidRPr="00F349A5" w:rsidRDefault="00BF1825" w:rsidP="0036224B">
            <w:pPr>
              <w:spacing w:line="360" w:lineRule="auto"/>
              <w:rPr>
                <w:rFonts w:ascii="Times New Roman" w:eastAsia="Times New Roman" w:hAnsi="Times New Roman" w:cs="Times New Roman"/>
                <w:sz w:val="24"/>
                <w:szCs w:val="24"/>
              </w:rPr>
            </w:pP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1.1</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1.2</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1.3</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1.4</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1.5</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2.1</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2.2</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2.3</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2.4</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2.5</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2.6</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3.1</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3.2</w:t>
            </w:r>
          </w:p>
        </w:tc>
        <w:tc>
          <w:tcPr>
            <w:tcW w:w="541" w:type="dxa"/>
            <w:tcBorders>
              <w:top w:val="single" w:sz="4" w:space="0" w:color="auto"/>
              <w:left w:val="nil"/>
              <w:bottom w:val="single" w:sz="8" w:space="0" w:color="auto"/>
              <w:right w:val="single" w:sz="8" w:space="0" w:color="auto"/>
            </w:tcBorders>
            <w:shd w:val="clear" w:color="auto" w:fill="auto"/>
            <w:vAlign w:val="center"/>
            <w:hideMark/>
          </w:tcPr>
          <w:p w:rsidR="00BF1825" w:rsidRPr="00F349A5" w:rsidRDefault="00BF1825"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3.3</w:t>
            </w:r>
          </w:p>
        </w:tc>
      </w:tr>
      <w:tr w:rsidR="004F08B0" w:rsidRPr="00F349A5" w:rsidTr="00267481">
        <w:trPr>
          <w:trHeight w:val="785"/>
        </w:trPr>
        <w:tc>
          <w:tcPr>
            <w:tcW w:w="534" w:type="dxa"/>
            <w:tcBorders>
              <w:top w:val="nil"/>
              <w:left w:val="single" w:sz="8" w:space="0" w:color="auto"/>
              <w:bottom w:val="single" w:sz="8" w:space="0" w:color="auto"/>
              <w:right w:val="single" w:sz="8" w:space="0" w:color="auto"/>
            </w:tcBorders>
            <w:shd w:val="clear" w:color="000000" w:fill="FFFFFF"/>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w:t>
            </w:r>
          </w:p>
        </w:tc>
        <w:tc>
          <w:tcPr>
            <w:tcW w:w="1342" w:type="dxa"/>
            <w:tcBorders>
              <w:top w:val="nil"/>
              <w:left w:val="nil"/>
              <w:bottom w:val="single" w:sz="8" w:space="0" w:color="auto"/>
              <w:right w:val="single" w:sz="8" w:space="0" w:color="auto"/>
            </w:tcBorders>
            <w:shd w:val="clear" w:color="000000" w:fill="FFFFFF"/>
            <w:vAlign w:val="bottom"/>
            <w:hideMark/>
          </w:tcPr>
          <w:p w:rsidR="004F08B0" w:rsidRPr="00F349A5" w:rsidRDefault="004F08B0" w:rsidP="004F08B0">
            <w:pPr>
              <w:jc w:val="both"/>
              <w:rPr>
                <w:rFonts w:ascii="Times New Roman" w:hAnsi="Times New Roman" w:cs="Times New Roman"/>
                <w:sz w:val="24"/>
                <w:szCs w:val="24"/>
                <w:lang w:val="vi-VN"/>
              </w:rPr>
            </w:pPr>
            <w:r w:rsidRPr="00F349A5">
              <w:rPr>
                <w:rFonts w:ascii="Times New Roman" w:hAnsi="Times New Roman" w:cs="Times New Roman"/>
                <w:sz w:val="24"/>
                <w:szCs w:val="24"/>
              </w:rPr>
              <w:t xml:space="preserve">Phương pháp </w:t>
            </w:r>
            <w:r w:rsidRPr="00F349A5">
              <w:rPr>
                <w:rFonts w:ascii="Times New Roman" w:hAnsi="Times New Roman" w:cs="Times New Roman"/>
                <w:sz w:val="24"/>
                <w:szCs w:val="24"/>
                <w:lang w:val="vi-VN"/>
              </w:rPr>
              <w:t>NCKH</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r>
      <w:tr w:rsidR="004F08B0" w:rsidRPr="00F349A5" w:rsidTr="004F08B0">
        <w:trPr>
          <w:trHeight w:val="589"/>
        </w:trPr>
        <w:tc>
          <w:tcPr>
            <w:tcW w:w="534" w:type="dxa"/>
            <w:tcBorders>
              <w:top w:val="nil"/>
              <w:left w:val="single" w:sz="8" w:space="0" w:color="auto"/>
              <w:bottom w:val="single" w:sz="8" w:space="0" w:color="auto"/>
              <w:right w:val="single" w:sz="8" w:space="0" w:color="auto"/>
            </w:tcBorders>
            <w:shd w:val="clear" w:color="000000" w:fill="FFFFFF"/>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w:t>
            </w:r>
          </w:p>
        </w:tc>
        <w:tc>
          <w:tcPr>
            <w:tcW w:w="1342" w:type="dxa"/>
            <w:tcBorders>
              <w:top w:val="nil"/>
              <w:left w:val="nil"/>
              <w:bottom w:val="single" w:sz="8" w:space="0" w:color="auto"/>
              <w:right w:val="single" w:sz="8" w:space="0" w:color="auto"/>
            </w:tcBorders>
            <w:shd w:val="clear" w:color="000000" w:fill="FFFFFF"/>
            <w:vAlign w:val="bottom"/>
            <w:hideMark/>
          </w:tcPr>
          <w:p w:rsidR="004F08B0" w:rsidRPr="00F349A5" w:rsidRDefault="004F08B0" w:rsidP="004F08B0">
            <w:pPr>
              <w:jc w:val="both"/>
              <w:rPr>
                <w:rFonts w:ascii="Times New Roman" w:hAnsi="Times New Roman" w:cs="Times New Roman"/>
                <w:sz w:val="24"/>
                <w:szCs w:val="24"/>
              </w:rPr>
            </w:pPr>
            <w:r w:rsidRPr="00F349A5">
              <w:rPr>
                <w:rFonts w:ascii="Times New Roman" w:hAnsi="Times New Roman" w:cs="Times New Roman"/>
                <w:sz w:val="24"/>
                <w:szCs w:val="24"/>
                <w:lang w:val="vi-VN"/>
              </w:rPr>
              <w:t>QLKT</w:t>
            </w:r>
            <w:r w:rsidRPr="00F349A5">
              <w:rPr>
                <w:rFonts w:ascii="Times New Roman" w:hAnsi="Times New Roman" w:cs="Times New Roman"/>
                <w:sz w:val="24"/>
                <w:szCs w:val="24"/>
              </w:rPr>
              <w:t xml:space="preserve"> nâng cao</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I</w:t>
            </w:r>
          </w:p>
        </w:tc>
      </w:tr>
      <w:tr w:rsidR="004F08B0" w:rsidRPr="00F349A5" w:rsidTr="00267481">
        <w:trPr>
          <w:trHeight w:val="1041"/>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p>
        </w:tc>
        <w:tc>
          <w:tcPr>
            <w:tcW w:w="1342" w:type="dxa"/>
            <w:tcBorders>
              <w:top w:val="nil"/>
              <w:left w:val="nil"/>
              <w:bottom w:val="single" w:sz="8" w:space="0" w:color="auto"/>
              <w:right w:val="single" w:sz="8" w:space="0" w:color="auto"/>
            </w:tcBorders>
            <w:shd w:val="clear" w:color="auto" w:fill="auto"/>
            <w:vAlign w:val="bottom"/>
            <w:hideMark/>
          </w:tcPr>
          <w:p w:rsidR="004F08B0" w:rsidRPr="00F349A5" w:rsidRDefault="004F08B0" w:rsidP="004F08B0">
            <w:pPr>
              <w:rPr>
                <w:rFonts w:ascii="Times New Roman" w:hAnsi="Times New Roman" w:cs="Times New Roman"/>
                <w:sz w:val="24"/>
                <w:szCs w:val="24"/>
              </w:rPr>
            </w:pPr>
            <w:r w:rsidRPr="00F349A5">
              <w:rPr>
                <w:rFonts w:ascii="Times New Roman" w:hAnsi="Times New Roman" w:cs="Times New Roman"/>
                <w:sz w:val="24"/>
                <w:szCs w:val="24"/>
              </w:rPr>
              <w:t>Kinh tế lượng ứng dụng</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r>
      <w:tr w:rsidR="004F08B0" w:rsidRPr="00F349A5" w:rsidTr="004F08B0">
        <w:trPr>
          <w:trHeight w:val="485"/>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4</w:t>
            </w:r>
          </w:p>
        </w:tc>
        <w:tc>
          <w:tcPr>
            <w:tcW w:w="1342" w:type="dxa"/>
            <w:tcBorders>
              <w:top w:val="nil"/>
              <w:left w:val="nil"/>
              <w:bottom w:val="single" w:sz="8" w:space="0" w:color="auto"/>
              <w:right w:val="single" w:sz="8" w:space="0" w:color="auto"/>
            </w:tcBorders>
            <w:shd w:val="clear" w:color="auto" w:fill="auto"/>
            <w:vAlign w:val="bottom"/>
            <w:hideMark/>
          </w:tcPr>
          <w:p w:rsidR="004F08B0" w:rsidRPr="00F349A5" w:rsidRDefault="004F08B0" w:rsidP="004F08B0">
            <w:pPr>
              <w:rPr>
                <w:rFonts w:ascii="Times New Roman" w:hAnsi="Times New Roman" w:cs="Times New Roman"/>
                <w:sz w:val="24"/>
                <w:szCs w:val="24"/>
              </w:rPr>
            </w:pPr>
            <w:r w:rsidRPr="00F349A5">
              <w:rPr>
                <w:rFonts w:ascii="Times New Roman" w:hAnsi="Times New Roman" w:cs="Times New Roman"/>
                <w:sz w:val="24"/>
                <w:szCs w:val="24"/>
              </w:rPr>
              <w:t>Lãnh đạo học</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lang w:val="vi-VN"/>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lang w:val="vi-VN"/>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r>
      <w:tr w:rsidR="004F08B0" w:rsidRPr="00F349A5" w:rsidTr="00267481">
        <w:trPr>
          <w:trHeight w:val="785"/>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5</w:t>
            </w:r>
          </w:p>
        </w:tc>
        <w:tc>
          <w:tcPr>
            <w:tcW w:w="1342" w:type="dxa"/>
            <w:tcBorders>
              <w:top w:val="nil"/>
              <w:left w:val="nil"/>
              <w:bottom w:val="single" w:sz="8" w:space="0" w:color="auto"/>
              <w:right w:val="single" w:sz="8" w:space="0" w:color="auto"/>
            </w:tcBorders>
            <w:shd w:val="clear" w:color="auto" w:fill="auto"/>
            <w:vAlign w:val="bottom"/>
            <w:hideMark/>
          </w:tcPr>
          <w:p w:rsidR="004F08B0" w:rsidRPr="00F349A5" w:rsidRDefault="004F08B0" w:rsidP="004F08B0">
            <w:pPr>
              <w:rPr>
                <w:rFonts w:ascii="Times New Roman" w:hAnsi="Times New Roman" w:cs="Times New Roman"/>
                <w:sz w:val="24"/>
                <w:szCs w:val="24"/>
              </w:rPr>
            </w:pPr>
            <w:r w:rsidRPr="00F349A5">
              <w:rPr>
                <w:rFonts w:ascii="Times New Roman" w:hAnsi="Times New Roman" w:cs="Times New Roman"/>
                <w:sz w:val="24"/>
                <w:szCs w:val="24"/>
              </w:rPr>
              <w:t>Khoa học quản lý</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r>
      <w:tr w:rsidR="004F08B0" w:rsidRPr="00F349A5" w:rsidTr="004F08B0">
        <w:trPr>
          <w:trHeight w:val="519"/>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6</w:t>
            </w:r>
          </w:p>
        </w:tc>
        <w:tc>
          <w:tcPr>
            <w:tcW w:w="1342" w:type="dxa"/>
            <w:tcBorders>
              <w:top w:val="nil"/>
              <w:left w:val="nil"/>
              <w:bottom w:val="single" w:sz="8" w:space="0" w:color="auto"/>
              <w:right w:val="single" w:sz="8" w:space="0" w:color="auto"/>
            </w:tcBorders>
            <w:shd w:val="clear" w:color="auto" w:fill="auto"/>
            <w:vAlign w:val="bottom"/>
            <w:hideMark/>
          </w:tcPr>
          <w:p w:rsidR="004F08B0" w:rsidRPr="00F349A5" w:rsidRDefault="004F08B0" w:rsidP="004F08B0">
            <w:pPr>
              <w:rPr>
                <w:rFonts w:ascii="Times New Roman" w:hAnsi="Times New Roman" w:cs="Times New Roman"/>
                <w:sz w:val="24"/>
                <w:szCs w:val="24"/>
              </w:rPr>
            </w:pPr>
            <w:r w:rsidRPr="00F349A5">
              <w:rPr>
                <w:rFonts w:ascii="Times New Roman" w:hAnsi="Times New Roman" w:cs="Times New Roman"/>
                <w:sz w:val="24"/>
                <w:szCs w:val="24"/>
              </w:rPr>
              <w:t>Quản lý tài chính công</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hideMark/>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r>
      <w:tr w:rsidR="004F08B0" w:rsidRPr="00F349A5" w:rsidTr="00267481">
        <w:trPr>
          <w:trHeight w:val="528"/>
        </w:trPr>
        <w:tc>
          <w:tcPr>
            <w:tcW w:w="534" w:type="dxa"/>
            <w:tcBorders>
              <w:top w:val="nil"/>
              <w:left w:val="single" w:sz="8" w:space="0" w:color="auto"/>
              <w:bottom w:val="single" w:sz="8" w:space="0" w:color="auto"/>
              <w:right w:val="single" w:sz="8" w:space="0" w:color="auto"/>
            </w:tcBorders>
            <w:shd w:val="clear" w:color="auto" w:fill="auto"/>
            <w:vAlign w:val="center"/>
          </w:tcPr>
          <w:p w:rsidR="004F08B0" w:rsidRPr="00F349A5" w:rsidRDefault="004F08B0" w:rsidP="004F08B0">
            <w:pPr>
              <w:spacing w:line="360" w:lineRule="auto"/>
              <w:jc w:val="right"/>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7</w:t>
            </w:r>
          </w:p>
        </w:tc>
        <w:tc>
          <w:tcPr>
            <w:tcW w:w="1342" w:type="dxa"/>
            <w:tcBorders>
              <w:top w:val="nil"/>
              <w:left w:val="nil"/>
              <w:bottom w:val="single" w:sz="8" w:space="0" w:color="auto"/>
              <w:right w:val="single" w:sz="8" w:space="0" w:color="auto"/>
            </w:tcBorders>
            <w:shd w:val="clear" w:color="auto" w:fill="auto"/>
            <w:vAlign w:val="bottom"/>
          </w:tcPr>
          <w:p w:rsidR="004F08B0" w:rsidRPr="00F349A5" w:rsidRDefault="004F08B0" w:rsidP="004F08B0">
            <w:pPr>
              <w:rPr>
                <w:rFonts w:ascii="Times New Roman" w:hAnsi="Times New Roman" w:cs="Times New Roman"/>
                <w:sz w:val="24"/>
                <w:szCs w:val="24"/>
                <w:lang w:val="vi-VN"/>
              </w:rPr>
            </w:pPr>
            <w:r w:rsidRPr="00F349A5">
              <w:rPr>
                <w:rFonts w:ascii="Times New Roman" w:hAnsi="Times New Roman" w:cs="Times New Roman"/>
                <w:sz w:val="24"/>
                <w:szCs w:val="24"/>
              </w:rPr>
              <w:t xml:space="preserve">Tổ chức không gian </w:t>
            </w:r>
            <w:r w:rsidRPr="00F349A5">
              <w:rPr>
                <w:rFonts w:ascii="Times New Roman" w:hAnsi="Times New Roman" w:cs="Times New Roman"/>
                <w:sz w:val="24"/>
                <w:szCs w:val="24"/>
                <w:lang w:val="vi-VN"/>
              </w:rPr>
              <w:t>KTXH</w:t>
            </w: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p>
        </w:tc>
        <w:tc>
          <w:tcPr>
            <w:tcW w:w="541" w:type="dxa"/>
            <w:tcBorders>
              <w:top w:val="nil"/>
              <w:left w:val="nil"/>
              <w:bottom w:val="single" w:sz="8" w:space="0" w:color="auto"/>
              <w:right w:val="single" w:sz="8" w:space="0" w:color="auto"/>
            </w:tcBorders>
            <w:shd w:val="clear" w:color="auto" w:fill="auto"/>
            <w:noWrap/>
            <w:vAlign w:val="center"/>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 </w:t>
            </w: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center"/>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c>
          <w:tcPr>
            <w:tcW w:w="541" w:type="dxa"/>
            <w:tcBorders>
              <w:top w:val="nil"/>
              <w:left w:val="nil"/>
              <w:bottom w:val="single" w:sz="8" w:space="0" w:color="auto"/>
              <w:right w:val="single" w:sz="8" w:space="0" w:color="auto"/>
            </w:tcBorders>
            <w:shd w:val="clear" w:color="auto" w:fill="auto"/>
            <w:noWrap/>
            <w:vAlign w:val="center"/>
          </w:tcPr>
          <w:p w:rsidR="004F08B0" w:rsidRPr="00F349A5" w:rsidRDefault="004F08B0" w:rsidP="004F08B0">
            <w:pPr>
              <w:spacing w:line="360" w:lineRule="auto"/>
              <w:jc w:val="center"/>
              <w:rPr>
                <w:rFonts w:ascii="Times New Roman" w:hAnsi="Times New Roman" w:cs="Times New Roman"/>
                <w:sz w:val="24"/>
                <w:szCs w:val="24"/>
              </w:rPr>
            </w:pPr>
            <w:r w:rsidRPr="00F349A5">
              <w:rPr>
                <w:rFonts w:ascii="Times New Roman" w:hAnsi="Times New Roman" w:cs="Times New Roman"/>
                <w:sz w:val="24"/>
                <w:szCs w:val="24"/>
              </w:rPr>
              <w:t>R</w:t>
            </w:r>
          </w:p>
        </w:tc>
      </w:tr>
      <w:tr w:rsidR="004F08B0" w:rsidRPr="00F349A5" w:rsidTr="007737E1">
        <w:trPr>
          <w:trHeight w:val="528"/>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8</w:t>
            </w:r>
          </w:p>
        </w:tc>
        <w:tc>
          <w:tcPr>
            <w:tcW w:w="1342" w:type="dxa"/>
            <w:tcBorders>
              <w:top w:val="nil"/>
              <w:left w:val="nil"/>
              <w:bottom w:val="single" w:sz="8" w:space="0" w:color="auto"/>
              <w:right w:val="single" w:sz="8" w:space="0" w:color="auto"/>
            </w:tcBorders>
            <w:shd w:val="clear" w:color="auto" w:fill="auto"/>
            <w:vAlign w:val="center"/>
            <w:hideMark/>
          </w:tcPr>
          <w:p w:rsidR="004F08B0" w:rsidRPr="00F349A5" w:rsidRDefault="004F08B0" w:rsidP="004F08B0">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Tiểu luận tổng quan</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r>
      <w:tr w:rsidR="004F08B0" w:rsidRPr="00F349A5" w:rsidTr="007737E1">
        <w:trPr>
          <w:trHeight w:val="392"/>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t>9</w:t>
            </w:r>
          </w:p>
        </w:tc>
        <w:tc>
          <w:tcPr>
            <w:tcW w:w="1342" w:type="dxa"/>
            <w:tcBorders>
              <w:top w:val="nil"/>
              <w:left w:val="nil"/>
              <w:bottom w:val="single" w:sz="8" w:space="0" w:color="auto"/>
              <w:right w:val="single" w:sz="8" w:space="0" w:color="auto"/>
            </w:tcBorders>
            <w:shd w:val="clear" w:color="auto" w:fill="auto"/>
            <w:vAlign w:val="center"/>
            <w:hideMark/>
          </w:tcPr>
          <w:p w:rsidR="004F08B0" w:rsidRPr="00F349A5" w:rsidRDefault="004F08B0" w:rsidP="004F08B0">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Chuyên đề </w:t>
            </w:r>
            <w:r w:rsidRPr="00F349A5">
              <w:rPr>
                <w:rFonts w:ascii="Times New Roman" w:eastAsia="Times New Roman" w:hAnsi="Times New Roman" w:cs="Times New Roman"/>
                <w:sz w:val="24"/>
                <w:szCs w:val="24"/>
              </w:rPr>
              <w:lastRenderedPageBreak/>
              <w:t>1</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lastRenderedPageBreak/>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r>
      <w:tr w:rsidR="004F08B0" w:rsidRPr="00F349A5" w:rsidTr="007737E1">
        <w:trPr>
          <w:trHeight w:val="392"/>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lang w:val="vi-VN"/>
              </w:rPr>
              <w:lastRenderedPageBreak/>
              <w:t>10</w:t>
            </w:r>
          </w:p>
        </w:tc>
        <w:tc>
          <w:tcPr>
            <w:tcW w:w="1342" w:type="dxa"/>
            <w:tcBorders>
              <w:top w:val="nil"/>
              <w:left w:val="nil"/>
              <w:bottom w:val="single" w:sz="8" w:space="0" w:color="auto"/>
              <w:right w:val="single" w:sz="8" w:space="0" w:color="auto"/>
            </w:tcBorders>
            <w:shd w:val="clear" w:color="auto" w:fill="auto"/>
            <w:vAlign w:val="center"/>
            <w:hideMark/>
          </w:tcPr>
          <w:p w:rsidR="004F08B0" w:rsidRPr="00F349A5" w:rsidRDefault="004F08B0" w:rsidP="004F08B0">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2</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r>
      <w:tr w:rsidR="004F08B0" w:rsidRPr="00F349A5" w:rsidTr="007737E1">
        <w:trPr>
          <w:trHeight w:val="392"/>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11</w:t>
            </w:r>
          </w:p>
        </w:tc>
        <w:tc>
          <w:tcPr>
            <w:tcW w:w="1342" w:type="dxa"/>
            <w:tcBorders>
              <w:top w:val="nil"/>
              <w:left w:val="nil"/>
              <w:bottom w:val="single" w:sz="8" w:space="0" w:color="auto"/>
              <w:right w:val="single" w:sz="8" w:space="0" w:color="auto"/>
            </w:tcBorders>
            <w:shd w:val="clear" w:color="auto" w:fill="auto"/>
            <w:vAlign w:val="center"/>
            <w:hideMark/>
          </w:tcPr>
          <w:p w:rsidR="004F08B0" w:rsidRPr="00F349A5" w:rsidRDefault="004F08B0" w:rsidP="004F08B0">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Chuyên đề 3</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r>
      <w:tr w:rsidR="004F08B0" w:rsidRPr="00F349A5" w:rsidTr="007737E1">
        <w:trPr>
          <w:trHeight w:val="392"/>
        </w:trPr>
        <w:tc>
          <w:tcPr>
            <w:tcW w:w="534" w:type="dxa"/>
            <w:tcBorders>
              <w:top w:val="nil"/>
              <w:left w:val="single" w:sz="8" w:space="0" w:color="auto"/>
              <w:bottom w:val="single" w:sz="8" w:space="0" w:color="auto"/>
              <w:right w:val="single" w:sz="8" w:space="0" w:color="auto"/>
            </w:tcBorders>
            <w:shd w:val="clear" w:color="auto" w:fill="auto"/>
            <w:vAlign w:val="center"/>
            <w:hideMark/>
          </w:tcPr>
          <w:p w:rsidR="004F08B0" w:rsidRPr="00F349A5" w:rsidRDefault="004F08B0" w:rsidP="004F08B0">
            <w:pPr>
              <w:spacing w:line="360" w:lineRule="auto"/>
              <w:jc w:val="right"/>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12</w:t>
            </w:r>
          </w:p>
        </w:tc>
        <w:tc>
          <w:tcPr>
            <w:tcW w:w="1342" w:type="dxa"/>
            <w:tcBorders>
              <w:top w:val="nil"/>
              <w:left w:val="nil"/>
              <w:bottom w:val="single" w:sz="8" w:space="0" w:color="auto"/>
              <w:right w:val="single" w:sz="8" w:space="0" w:color="auto"/>
            </w:tcBorders>
            <w:shd w:val="clear" w:color="auto" w:fill="auto"/>
            <w:vAlign w:val="center"/>
            <w:hideMark/>
          </w:tcPr>
          <w:p w:rsidR="004F08B0" w:rsidRPr="00F349A5" w:rsidRDefault="004F08B0" w:rsidP="004F08B0">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Luận án</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c>
          <w:tcPr>
            <w:tcW w:w="541" w:type="dxa"/>
            <w:tcBorders>
              <w:top w:val="nil"/>
              <w:left w:val="nil"/>
              <w:bottom w:val="single" w:sz="8" w:space="0" w:color="auto"/>
              <w:right w:val="single" w:sz="8" w:space="0" w:color="auto"/>
            </w:tcBorders>
            <w:shd w:val="clear" w:color="auto" w:fill="auto"/>
            <w:noWrap/>
            <w:vAlign w:val="bottom"/>
            <w:hideMark/>
          </w:tcPr>
          <w:p w:rsidR="004F08B0" w:rsidRPr="00F349A5" w:rsidRDefault="004F08B0" w:rsidP="004F08B0">
            <w:pPr>
              <w:spacing w:line="360" w:lineRule="auto"/>
              <w:rPr>
                <w:rFonts w:ascii="Times New Roman" w:hAnsi="Times New Roman" w:cs="Times New Roman"/>
                <w:sz w:val="24"/>
                <w:szCs w:val="24"/>
              </w:rPr>
            </w:pPr>
            <w:r w:rsidRPr="00F349A5">
              <w:rPr>
                <w:rFonts w:ascii="Times New Roman" w:hAnsi="Times New Roman" w:cs="Times New Roman"/>
                <w:sz w:val="24"/>
                <w:szCs w:val="24"/>
              </w:rPr>
              <w:t>M</w:t>
            </w:r>
          </w:p>
        </w:tc>
      </w:tr>
    </w:tbl>
    <w:p w:rsidR="00BF1825" w:rsidRPr="00F349A5" w:rsidRDefault="00BF1825" w:rsidP="0036224B">
      <w:pPr>
        <w:tabs>
          <w:tab w:val="left" w:pos="8931"/>
        </w:tabs>
        <w:spacing w:line="360" w:lineRule="auto"/>
        <w:jc w:val="center"/>
        <w:rPr>
          <w:rFonts w:ascii="Times New Roman" w:eastAsia="Times New Roman" w:hAnsi="Times New Roman" w:cs="Times New Roman"/>
          <w:b/>
          <w:iCs/>
          <w:sz w:val="24"/>
          <w:szCs w:val="24"/>
        </w:rPr>
      </w:pPr>
    </w:p>
    <w:p w:rsidR="000B6735" w:rsidRPr="00F349A5" w:rsidRDefault="000B6735" w:rsidP="0036224B">
      <w:pPr>
        <w:spacing w:line="360" w:lineRule="auto"/>
        <w:jc w:val="both"/>
        <w:rPr>
          <w:rFonts w:ascii="Times New Roman" w:hAnsi="Times New Roman" w:cs="Times New Roman"/>
          <w:b/>
          <w:sz w:val="24"/>
          <w:szCs w:val="24"/>
        </w:rPr>
      </w:pPr>
      <w:r w:rsidRPr="00F349A5">
        <w:rPr>
          <w:rFonts w:ascii="Times New Roman" w:hAnsi="Times New Roman" w:cs="Times New Roman"/>
          <w:b/>
          <w:i/>
          <w:sz w:val="24"/>
          <w:szCs w:val="24"/>
        </w:rPr>
        <w:t>7.3.</w:t>
      </w:r>
      <w:r w:rsidRPr="00F349A5">
        <w:rPr>
          <w:rFonts w:ascii="Times New Roman" w:hAnsi="Times New Roman" w:cs="Times New Roman"/>
          <w:b/>
          <w:sz w:val="24"/>
          <w:szCs w:val="24"/>
        </w:rPr>
        <w:t xml:space="preserve"> </w:t>
      </w:r>
      <w:r w:rsidRPr="00F349A5">
        <w:rPr>
          <w:rFonts w:ascii="Times New Roman" w:hAnsi="Times New Roman" w:cs="Times New Roman"/>
          <w:b/>
          <w:i/>
          <w:spacing w:val="-2"/>
          <w:sz w:val="24"/>
          <w:szCs w:val="24"/>
          <w:lang w:val="de-DE"/>
        </w:rPr>
        <w:t>Mô tả các học phần</w:t>
      </w:r>
      <w:r w:rsidR="000800FB" w:rsidRPr="00F349A5">
        <w:rPr>
          <w:rFonts w:ascii="Times New Roman" w:hAnsi="Times New Roman" w:cs="Times New Roman"/>
          <w:b/>
          <w:i/>
          <w:spacing w:val="-2"/>
          <w:sz w:val="24"/>
          <w:szCs w:val="24"/>
          <w:lang w:val="de-DE"/>
        </w:rPr>
        <w:t xml:space="preserve"> trong chương trình dạy học</w:t>
      </w:r>
    </w:p>
    <w:p w:rsidR="00FC5B76" w:rsidRPr="00F349A5" w:rsidRDefault="004D3958" w:rsidP="00FC5B76">
      <w:pPr>
        <w:spacing w:before="60" w:line="336" w:lineRule="auto"/>
        <w:jc w:val="both"/>
        <w:rPr>
          <w:rFonts w:ascii="Times New Roman" w:hAnsi="Times New Roman"/>
          <w:sz w:val="26"/>
          <w:szCs w:val="26"/>
          <w:lang w:val="vi-VN"/>
        </w:rPr>
      </w:pPr>
      <w:r w:rsidRPr="00F349A5">
        <w:rPr>
          <w:rFonts w:ascii="Times New Roman" w:hAnsi="Times New Roman" w:cs="Times New Roman"/>
          <w:b/>
          <w:sz w:val="24"/>
          <w:szCs w:val="24"/>
          <w:lang w:val="de-DE"/>
        </w:rPr>
        <w:tab/>
      </w:r>
      <w:r w:rsidR="00FC5B76" w:rsidRPr="00F349A5">
        <w:rPr>
          <w:rFonts w:ascii="Times New Roman" w:hAnsi="Times New Roman"/>
          <w:b/>
          <w:sz w:val="26"/>
          <w:szCs w:val="26"/>
          <w:lang w:val="vi-VN"/>
        </w:rPr>
        <w:t>*</w:t>
      </w:r>
      <w:r w:rsidR="00FC5B76" w:rsidRPr="00F349A5">
        <w:rPr>
          <w:rFonts w:ascii="Times New Roman" w:hAnsi="Times New Roman"/>
          <w:b/>
          <w:sz w:val="26"/>
          <w:szCs w:val="26"/>
        </w:rPr>
        <w:t xml:space="preserve"> Học phần</w:t>
      </w:r>
      <w:r w:rsidR="00FC5B76" w:rsidRPr="00F349A5">
        <w:rPr>
          <w:rFonts w:ascii="Times New Roman" w:hAnsi="Times New Roman"/>
          <w:b/>
          <w:sz w:val="26"/>
          <w:szCs w:val="26"/>
          <w:lang w:val="vi-VN"/>
        </w:rPr>
        <w:t xml:space="preserve"> 1</w:t>
      </w:r>
      <w:r w:rsidR="00FC5B76" w:rsidRPr="00F349A5">
        <w:rPr>
          <w:rFonts w:ascii="Times New Roman" w:hAnsi="Times New Roman"/>
          <w:b/>
          <w:sz w:val="26"/>
          <w:szCs w:val="26"/>
        </w:rPr>
        <w:t>:</w:t>
      </w:r>
      <w:r w:rsidR="00FC5B76" w:rsidRPr="00F349A5">
        <w:rPr>
          <w:rFonts w:ascii="Times New Roman" w:hAnsi="Times New Roman"/>
          <w:sz w:val="26"/>
          <w:szCs w:val="26"/>
        </w:rPr>
        <w:t xml:space="preserve"> </w:t>
      </w:r>
      <w:r w:rsidR="00FC5B76" w:rsidRPr="00F349A5">
        <w:rPr>
          <w:rFonts w:ascii="Times New Roman" w:hAnsi="Times New Roman"/>
          <w:b/>
          <w:sz w:val="26"/>
          <w:szCs w:val="26"/>
          <w:lang w:val="vi-VN"/>
        </w:rPr>
        <w:t>Phương pháp nghiên cứu khoa học</w:t>
      </w:r>
    </w:p>
    <w:p w:rsidR="00FC5B76" w:rsidRPr="00F349A5" w:rsidRDefault="00FC5B76" w:rsidP="00FC5B76">
      <w:pPr>
        <w:spacing w:line="360" w:lineRule="auto"/>
        <w:jc w:val="both"/>
        <w:rPr>
          <w:rFonts w:ascii="Times New Roman" w:hAnsi="Times New Roman" w:cs="Times New Roman"/>
          <w:bCs/>
          <w:sz w:val="24"/>
          <w:szCs w:val="24"/>
        </w:rPr>
      </w:pPr>
      <w:r w:rsidRPr="00F349A5">
        <w:rPr>
          <w:rFonts w:ascii="Times New Roman" w:hAnsi="Times New Roman" w:cs="Times New Roman"/>
          <w:sz w:val="24"/>
          <w:szCs w:val="24"/>
          <w:lang w:val="de-DE"/>
        </w:rPr>
        <w:tab/>
      </w:r>
      <w:r w:rsidRPr="00F349A5">
        <w:rPr>
          <w:rFonts w:ascii="Times New Roman" w:hAnsi="Times New Roman" w:cs="Times New Roman"/>
          <w:sz w:val="24"/>
          <w:szCs w:val="24"/>
        </w:rPr>
        <w:t>Số tín chỉ: 03</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tín chỉ</w:t>
      </w:r>
      <w:r w:rsidRPr="00F349A5">
        <w:rPr>
          <w:rFonts w:ascii="Times New Roman" w:hAnsi="Times New Roman" w:cs="Times New Roman"/>
          <w:b/>
          <w:bCs/>
          <w:sz w:val="24"/>
          <w:szCs w:val="24"/>
        </w:rPr>
        <w:t xml:space="preserve"> </w:t>
      </w:r>
      <w:r w:rsidRPr="00F349A5">
        <w:rPr>
          <w:rFonts w:ascii="Times New Roman" w:hAnsi="Times New Roman" w:cs="Times New Roman"/>
          <w:bCs/>
          <w:sz w:val="24"/>
          <w:szCs w:val="24"/>
        </w:rPr>
        <w:t>(Lý thuyết:</w:t>
      </w:r>
      <w:r w:rsidRPr="00F349A5">
        <w:rPr>
          <w:rFonts w:ascii="Times New Roman" w:hAnsi="Times New Roman" w:cs="Times New Roman"/>
          <w:bCs/>
          <w:sz w:val="24"/>
          <w:szCs w:val="24"/>
          <w:lang w:val="vi-VN"/>
        </w:rPr>
        <w:t xml:space="preserve"> 02 tín chỉ</w:t>
      </w:r>
      <w:r w:rsidRPr="00F349A5">
        <w:rPr>
          <w:rFonts w:ascii="Times New Roman" w:hAnsi="Times New Roman" w:cs="Times New Roman"/>
          <w:bCs/>
          <w:sz w:val="24"/>
          <w:szCs w:val="24"/>
        </w:rPr>
        <w:t xml:space="preserve">; </w:t>
      </w:r>
      <w:r w:rsidRPr="00F349A5">
        <w:rPr>
          <w:rFonts w:ascii="Times New Roman" w:hAnsi="Times New Roman" w:cs="Times New Roman"/>
          <w:bCs/>
          <w:sz w:val="24"/>
          <w:szCs w:val="24"/>
          <w:lang w:val="vi-VN"/>
        </w:rPr>
        <w:t>Thực hành/thảo luận: 01 tín chỉ</w:t>
      </w:r>
      <w:r w:rsidRPr="00F349A5">
        <w:rPr>
          <w:rFonts w:ascii="Times New Roman" w:hAnsi="Times New Roman" w:cs="Times New Roman"/>
          <w:bCs/>
          <w:sz w:val="24"/>
          <w:szCs w:val="24"/>
        </w:rPr>
        <w:t>)</w:t>
      </w:r>
    </w:p>
    <w:p w:rsidR="00FC5B76" w:rsidRPr="00F349A5" w:rsidRDefault="00FC5B76" w:rsidP="00FC5B76">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ab/>
        <w:t>Giới thiệu tóm tắt học phần</w:t>
      </w:r>
    </w:p>
    <w:p w:rsidR="00FC5B76" w:rsidRPr="00F349A5" w:rsidRDefault="00FC5B76" w:rsidP="00FC5B76">
      <w:pPr>
        <w:spacing w:before="60" w:line="336" w:lineRule="auto"/>
        <w:ind w:firstLine="567"/>
        <w:jc w:val="both"/>
        <w:rPr>
          <w:rFonts w:ascii="Times New Roman" w:hAnsi="Times New Roman"/>
          <w:sz w:val="24"/>
          <w:szCs w:val="24"/>
          <w:lang w:val="fr-FR"/>
        </w:rPr>
      </w:pPr>
      <w:r w:rsidRPr="00F349A5">
        <w:rPr>
          <w:rFonts w:ascii="Times New Roman" w:hAnsi="Times New Roman"/>
          <w:sz w:val="24"/>
          <w:szCs w:val="24"/>
          <w:lang w:val="fr-FR"/>
        </w:rPr>
        <w:t xml:space="preserve">Học phần phương pháp nghiên cứu khoa học thuộc khoa kinh tế nhằm giới thiệu cho NCS </w:t>
      </w:r>
      <w:r w:rsidRPr="00F349A5">
        <w:rPr>
          <w:rFonts w:ascii="Times New Roman" w:hAnsi="Times New Roman"/>
          <w:sz w:val="24"/>
          <w:szCs w:val="24"/>
          <w:lang w:val="da-DK"/>
        </w:rPr>
        <w:t>các kiến thức cơ bản và nâng cao về cách thức tiến hành một nghiên cứu khoa học nói chung một cách có hệ thống và mang tính khoa học. Đồng thời, học phần còn tăng cường cho NCS các kiến thức cơ bản về kết cấu, văn phong cũng như hình thức trình bày của một báo cáo khoa học nói chung và luận án tiến sĩ nói riêng</w:t>
      </w:r>
      <w:r w:rsidRPr="00F349A5">
        <w:rPr>
          <w:rFonts w:ascii="Times New Roman" w:hAnsi="Times New Roman"/>
          <w:sz w:val="24"/>
          <w:szCs w:val="24"/>
          <w:lang w:val="pt-BR"/>
        </w:rPr>
        <w:t>.</w:t>
      </w:r>
    </w:p>
    <w:p w:rsidR="00FC5B76" w:rsidRPr="00F349A5" w:rsidRDefault="00FC5B76" w:rsidP="00FC5B76">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lang w:val="de-DE"/>
        </w:rPr>
        <w:t>Giới thiệu mục tiêu học phần (Course objectives)</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FC5B76" w:rsidRPr="00F349A5" w:rsidTr="00FC5B76">
        <w:trPr>
          <w:trHeight w:val="845"/>
          <w:tblHeader/>
        </w:trPr>
        <w:tc>
          <w:tcPr>
            <w:tcW w:w="1232" w:type="dxa"/>
            <w:tcBorders>
              <w:top w:val="single" w:sz="4" w:space="0" w:color="auto"/>
              <w:bottom w:val="single" w:sz="6" w:space="0" w:color="000000"/>
            </w:tcBorders>
            <w:shd w:val="pct30" w:color="FFFF00" w:fill="FFFFFF"/>
          </w:tcPr>
          <w:p w:rsidR="00FC5B76" w:rsidRPr="00F349A5" w:rsidRDefault="00FC5B76" w:rsidP="00FC5B76">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Mục tiêu</w:t>
            </w:r>
          </w:p>
          <w:p w:rsidR="00FC5B76" w:rsidRPr="00F349A5" w:rsidRDefault="00FC5B76" w:rsidP="00FC5B76">
            <w:pPr>
              <w:tabs>
                <w:tab w:val="left" w:pos="284"/>
                <w:tab w:val="left" w:pos="5954"/>
              </w:tabs>
              <w:spacing w:before="60" w:line="264" w:lineRule="auto"/>
              <w:jc w:val="center"/>
              <w:rPr>
                <w:rFonts w:ascii="Times New Roman" w:hAnsi="Times New Roman"/>
                <w:b/>
                <w:bCs/>
                <w:i/>
                <w:sz w:val="24"/>
                <w:szCs w:val="24"/>
              </w:rPr>
            </w:pPr>
            <w:r w:rsidRPr="00F349A5">
              <w:rPr>
                <w:rFonts w:ascii="Times New Roman" w:hAnsi="Times New Roman"/>
                <w:b/>
                <w:bCs/>
                <w:i/>
                <w:sz w:val="24"/>
                <w:szCs w:val="24"/>
              </w:rPr>
              <w:t>(COs)</w:t>
            </w:r>
          </w:p>
        </w:tc>
        <w:tc>
          <w:tcPr>
            <w:tcW w:w="5255" w:type="dxa"/>
            <w:tcBorders>
              <w:top w:val="single" w:sz="4" w:space="0" w:color="auto"/>
              <w:bottom w:val="single" w:sz="6" w:space="0" w:color="000000"/>
            </w:tcBorders>
            <w:shd w:val="pct30" w:color="FFFF00" w:fill="FFFFFF"/>
          </w:tcPr>
          <w:p w:rsidR="00FC5B76" w:rsidRPr="00F349A5" w:rsidRDefault="00FC5B76" w:rsidP="00FC5B76">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Mô tả</w:t>
            </w:r>
          </w:p>
          <w:p w:rsidR="00FC5B76" w:rsidRPr="00F349A5" w:rsidRDefault="00FC5B76" w:rsidP="00FC5B76">
            <w:pPr>
              <w:tabs>
                <w:tab w:val="left" w:pos="284"/>
                <w:tab w:val="left" w:pos="5954"/>
              </w:tabs>
              <w:spacing w:before="60" w:line="264" w:lineRule="auto"/>
              <w:jc w:val="center"/>
              <w:rPr>
                <w:rFonts w:ascii="Times New Roman" w:hAnsi="Times New Roman"/>
                <w:bCs/>
                <w:i/>
                <w:color w:val="0033CC"/>
                <w:sz w:val="24"/>
                <w:szCs w:val="24"/>
              </w:rPr>
            </w:pPr>
            <w:r w:rsidRPr="00F349A5">
              <w:rPr>
                <w:rFonts w:ascii="Times New Roman" w:hAnsi="Times New Roman"/>
                <w:bCs/>
                <w:i/>
                <w:color w:val="0033CC"/>
                <w:sz w:val="24"/>
                <w:szCs w:val="24"/>
              </w:rPr>
              <w:t>Học phần này trang bị cho học viên:</w:t>
            </w:r>
          </w:p>
        </w:tc>
        <w:tc>
          <w:tcPr>
            <w:tcW w:w="2877" w:type="dxa"/>
            <w:tcBorders>
              <w:top w:val="single" w:sz="4" w:space="0" w:color="auto"/>
              <w:bottom w:val="single" w:sz="6" w:space="0" w:color="000000"/>
            </w:tcBorders>
            <w:shd w:val="pct30" w:color="FFFF00" w:fill="FFFFFF"/>
          </w:tcPr>
          <w:p w:rsidR="00FC5B76" w:rsidRPr="00F349A5" w:rsidRDefault="00FC5B76" w:rsidP="00FC5B76">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Đáp ứng chuẩn đầu ra</w:t>
            </w:r>
          </w:p>
          <w:p w:rsidR="00FC5B76" w:rsidRPr="00F349A5" w:rsidRDefault="00FC5B76" w:rsidP="00FC5B76">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CTĐT</w:t>
            </w:r>
          </w:p>
        </w:tc>
      </w:tr>
      <w:tr w:rsidR="00FC5B76" w:rsidRPr="00F349A5" w:rsidTr="00FC5B76">
        <w:trPr>
          <w:trHeight w:val="333"/>
        </w:trPr>
        <w:tc>
          <w:tcPr>
            <w:tcW w:w="1232" w:type="dxa"/>
            <w:shd w:val="clear" w:color="auto" w:fill="auto"/>
          </w:tcPr>
          <w:p w:rsidR="00F349A5" w:rsidRDefault="00F349A5" w:rsidP="00FC5B76">
            <w:pPr>
              <w:tabs>
                <w:tab w:val="left" w:pos="284"/>
                <w:tab w:val="left" w:pos="5954"/>
              </w:tabs>
              <w:spacing w:before="60" w:line="264" w:lineRule="auto"/>
              <w:jc w:val="center"/>
              <w:rPr>
                <w:rFonts w:ascii="Times New Roman" w:hAnsi="Times New Roman"/>
                <w:b/>
                <w:bCs/>
                <w:sz w:val="24"/>
                <w:szCs w:val="24"/>
              </w:rPr>
            </w:pPr>
          </w:p>
          <w:p w:rsidR="00F349A5" w:rsidRDefault="00F349A5" w:rsidP="00FC5B76">
            <w:pPr>
              <w:tabs>
                <w:tab w:val="left" w:pos="284"/>
                <w:tab w:val="left" w:pos="5954"/>
              </w:tabs>
              <w:spacing w:before="60" w:line="264" w:lineRule="auto"/>
              <w:jc w:val="center"/>
              <w:rPr>
                <w:rFonts w:ascii="Times New Roman" w:hAnsi="Times New Roman"/>
                <w:b/>
                <w:bCs/>
                <w:sz w:val="24"/>
                <w:szCs w:val="24"/>
              </w:rPr>
            </w:pPr>
          </w:p>
          <w:p w:rsidR="00FC5B76" w:rsidRPr="00F349A5" w:rsidRDefault="00FC5B76" w:rsidP="00FC5B76">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CO1</w:t>
            </w:r>
          </w:p>
        </w:tc>
        <w:tc>
          <w:tcPr>
            <w:tcW w:w="5255" w:type="dxa"/>
            <w:shd w:val="clear" w:color="auto" w:fill="auto"/>
          </w:tcPr>
          <w:p w:rsidR="00FC5B76" w:rsidRPr="00F349A5" w:rsidRDefault="00FC5B76" w:rsidP="00FC5B76">
            <w:pPr>
              <w:spacing w:before="60" w:line="264" w:lineRule="auto"/>
              <w:jc w:val="both"/>
              <w:rPr>
                <w:rFonts w:ascii="Times New Roman" w:hAnsi="Times New Roman"/>
                <w:b/>
                <w:bCs/>
                <w:sz w:val="24"/>
                <w:szCs w:val="24"/>
              </w:rPr>
            </w:pPr>
            <w:r w:rsidRPr="00F349A5">
              <w:rPr>
                <w:rFonts w:ascii="Times New Roman" w:hAnsi="Times New Roman"/>
                <w:sz w:val="24"/>
                <w:szCs w:val="24"/>
                <w:lang w:val="vi-VN"/>
              </w:rPr>
              <w:t xml:space="preserve">Học phần cung cấp kiến thức </w:t>
            </w:r>
            <w:r w:rsidRPr="00F349A5">
              <w:rPr>
                <w:rFonts w:ascii="Times New Roman" w:hAnsi="Times New Roman"/>
                <w:sz w:val="24"/>
                <w:szCs w:val="24"/>
              </w:rPr>
              <w:t>về</w:t>
            </w:r>
            <w:r w:rsidRPr="00F349A5">
              <w:rPr>
                <w:rFonts w:ascii="Times New Roman" w:hAnsi="Times New Roman"/>
                <w:sz w:val="24"/>
                <w:szCs w:val="24"/>
                <w:lang w:val="pt-BR"/>
              </w:rPr>
              <w:t xml:space="preserve"> cách thức tiến hành nghiên cứu một đề tài tiến sĩ hay viết bài báo khoa học từ việc hình thành ý tưởng, viết đề cương nghiên cứu đến các phương pháp thu thập số liệu, xử lý số liệu và viết kết quả nghiên cứu thành đề tài hoàn chỉnh. Ngoài ra, học phần còn giúp học viên có khả năng áp dụng một số phương pháp phổ biến nhất vào quá trình nghiên cứu cho một dự án hoặc một đề tài nghiên cứu khoa học.</w:t>
            </w:r>
          </w:p>
        </w:tc>
        <w:tc>
          <w:tcPr>
            <w:tcW w:w="2877" w:type="dxa"/>
          </w:tcPr>
          <w:p w:rsidR="00F349A5" w:rsidRDefault="00F349A5" w:rsidP="00FC5B76">
            <w:pPr>
              <w:tabs>
                <w:tab w:val="left" w:pos="284"/>
                <w:tab w:val="left" w:pos="5954"/>
              </w:tabs>
              <w:spacing w:before="60" w:line="264" w:lineRule="auto"/>
              <w:jc w:val="both"/>
              <w:rPr>
                <w:rFonts w:ascii="Times New Roman" w:hAnsi="Times New Roman"/>
                <w:bCs/>
                <w:sz w:val="24"/>
                <w:szCs w:val="24"/>
              </w:rPr>
            </w:pPr>
          </w:p>
          <w:p w:rsidR="00F349A5" w:rsidRDefault="00F349A5" w:rsidP="00FC5B76">
            <w:pPr>
              <w:tabs>
                <w:tab w:val="left" w:pos="284"/>
                <w:tab w:val="left" w:pos="5954"/>
              </w:tabs>
              <w:spacing w:before="60" w:line="264" w:lineRule="auto"/>
              <w:jc w:val="both"/>
              <w:rPr>
                <w:rFonts w:ascii="Times New Roman" w:hAnsi="Times New Roman"/>
                <w:bCs/>
                <w:sz w:val="24"/>
                <w:szCs w:val="24"/>
              </w:rPr>
            </w:pPr>
          </w:p>
          <w:p w:rsidR="00F349A5" w:rsidRDefault="00F349A5" w:rsidP="00FC5B76">
            <w:pPr>
              <w:tabs>
                <w:tab w:val="left" w:pos="284"/>
                <w:tab w:val="left" w:pos="5954"/>
              </w:tabs>
              <w:spacing w:before="60" w:line="264" w:lineRule="auto"/>
              <w:jc w:val="both"/>
              <w:rPr>
                <w:rFonts w:ascii="Times New Roman" w:hAnsi="Times New Roman"/>
                <w:bCs/>
                <w:sz w:val="24"/>
                <w:szCs w:val="24"/>
              </w:rPr>
            </w:pPr>
          </w:p>
          <w:p w:rsidR="00FC5B76" w:rsidRPr="00F349A5" w:rsidRDefault="00FC5B76" w:rsidP="00FC5B76">
            <w:pPr>
              <w:tabs>
                <w:tab w:val="left" w:pos="284"/>
                <w:tab w:val="left" w:pos="5954"/>
              </w:tabs>
              <w:spacing w:before="60" w:line="264" w:lineRule="auto"/>
              <w:jc w:val="both"/>
              <w:rPr>
                <w:rFonts w:ascii="Times New Roman" w:hAnsi="Times New Roman"/>
                <w:bCs/>
                <w:sz w:val="24"/>
                <w:szCs w:val="24"/>
              </w:rPr>
            </w:pPr>
            <w:r w:rsidRPr="00F349A5">
              <w:rPr>
                <w:rFonts w:ascii="Times New Roman" w:hAnsi="Times New Roman"/>
                <w:bCs/>
                <w:sz w:val="24"/>
                <w:szCs w:val="24"/>
              </w:rPr>
              <w:t>PLO1.2 CTĐT (Quản lý kinh tế)</w:t>
            </w:r>
          </w:p>
          <w:p w:rsidR="00FC5B76" w:rsidRPr="00F349A5" w:rsidRDefault="00FC5B76" w:rsidP="00FC5B76">
            <w:pPr>
              <w:tabs>
                <w:tab w:val="left" w:pos="284"/>
                <w:tab w:val="left" w:pos="5954"/>
              </w:tabs>
              <w:spacing w:before="60" w:line="264" w:lineRule="auto"/>
              <w:jc w:val="both"/>
              <w:rPr>
                <w:rFonts w:ascii="Times New Roman" w:hAnsi="Times New Roman"/>
                <w:bCs/>
                <w:sz w:val="24"/>
                <w:szCs w:val="24"/>
              </w:rPr>
            </w:pPr>
          </w:p>
        </w:tc>
      </w:tr>
      <w:tr w:rsidR="00FC5B76" w:rsidRPr="00F349A5" w:rsidTr="00FC5B76">
        <w:trPr>
          <w:trHeight w:val="327"/>
        </w:trPr>
        <w:tc>
          <w:tcPr>
            <w:tcW w:w="1232" w:type="dxa"/>
            <w:tcBorders>
              <w:bottom w:val="single" w:sz="6" w:space="0" w:color="000000"/>
            </w:tcBorders>
            <w:shd w:val="clear" w:color="auto" w:fill="auto"/>
          </w:tcPr>
          <w:p w:rsidR="00F349A5" w:rsidRDefault="00F349A5" w:rsidP="00FC5B76">
            <w:pPr>
              <w:tabs>
                <w:tab w:val="left" w:pos="284"/>
                <w:tab w:val="left" w:pos="5954"/>
              </w:tabs>
              <w:spacing w:before="60" w:line="264" w:lineRule="auto"/>
              <w:jc w:val="center"/>
              <w:rPr>
                <w:rFonts w:ascii="Times New Roman" w:hAnsi="Times New Roman"/>
                <w:b/>
                <w:bCs/>
                <w:sz w:val="24"/>
                <w:szCs w:val="24"/>
              </w:rPr>
            </w:pPr>
          </w:p>
          <w:p w:rsidR="00FC5B76" w:rsidRPr="00F349A5" w:rsidRDefault="00FC5B76" w:rsidP="00FC5B76">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CO2</w:t>
            </w:r>
          </w:p>
        </w:tc>
        <w:tc>
          <w:tcPr>
            <w:tcW w:w="5255" w:type="dxa"/>
            <w:tcBorders>
              <w:bottom w:val="single" w:sz="6" w:space="0" w:color="000000"/>
            </w:tcBorders>
            <w:shd w:val="clear" w:color="auto" w:fill="auto"/>
          </w:tcPr>
          <w:p w:rsidR="00FC5B76" w:rsidRPr="00F349A5" w:rsidRDefault="00FC5B76" w:rsidP="00FC5B76">
            <w:pPr>
              <w:spacing w:line="312" w:lineRule="auto"/>
              <w:jc w:val="both"/>
              <w:rPr>
                <w:rFonts w:ascii="Times New Roman" w:hAnsi="Times New Roman"/>
                <w:sz w:val="24"/>
                <w:szCs w:val="24"/>
                <w:lang w:val="en-GB"/>
              </w:rPr>
            </w:pPr>
            <w:r w:rsidRPr="00F349A5">
              <w:rPr>
                <w:rFonts w:ascii="Times New Roman" w:hAnsi="Times New Roman"/>
                <w:sz w:val="24"/>
                <w:szCs w:val="24"/>
                <w:lang w:val="da-DK"/>
              </w:rPr>
              <w:t>Phát triển kỹ năng phát hiện, phân tích và giải quyết các vấn đề một cách khoa học.   kỹ năng thu thập, phân tích, xử lý thông tin phục vụ cho nghiên cứu.</w:t>
            </w:r>
          </w:p>
        </w:tc>
        <w:tc>
          <w:tcPr>
            <w:tcW w:w="2877" w:type="dxa"/>
            <w:tcBorders>
              <w:bottom w:val="single" w:sz="6" w:space="0" w:color="000000"/>
            </w:tcBorders>
          </w:tcPr>
          <w:p w:rsidR="00FC5B76" w:rsidRPr="00F349A5" w:rsidRDefault="00FC5B76" w:rsidP="00FC5B76">
            <w:pPr>
              <w:tabs>
                <w:tab w:val="left" w:pos="284"/>
                <w:tab w:val="left" w:pos="5954"/>
              </w:tabs>
              <w:spacing w:before="60" w:line="264" w:lineRule="auto"/>
              <w:jc w:val="both"/>
              <w:rPr>
                <w:rFonts w:ascii="Times New Roman" w:hAnsi="Times New Roman"/>
                <w:bCs/>
                <w:sz w:val="24"/>
                <w:szCs w:val="24"/>
              </w:rPr>
            </w:pPr>
            <w:r w:rsidRPr="00F349A5">
              <w:rPr>
                <w:rFonts w:ascii="Times New Roman" w:hAnsi="Times New Roman"/>
                <w:bCs/>
                <w:sz w:val="24"/>
                <w:szCs w:val="24"/>
              </w:rPr>
              <w:t>PLO2.1 CTĐT (CTĐT Quản lý kinh tế)</w:t>
            </w:r>
          </w:p>
          <w:p w:rsidR="00FC5B76" w:rsidRPr="00F349A5" w:rsidRDefault="00FC5B76" w:rsidP="00FC5B76">
            <w:pPr>
              <w:tabs>
                <w:tab w:val="left" w:pos="284"/>
                <w:tab w:val="left" w:pos="5954"/>
              </w:tabs>
              <w:spacing w:before="60" w:line="264" w:lineRule="auto"/>
              <w:jc w:val="both"/>
              <w:rPr>
                <w:rFonts w:ascii="Times New Roman" w:hAnsi="Times New Roman"/>
                <w:bCs/>
                <w:sz w:val="24"/>
                <w:szCs w:val="24"/>
              </w:rPr>
            </w:pPr>
            <w:r w:rsidRPr="00F349A5">
              <w:rPr>
                <w:rFonts w:ascii="Times New Roman" w:hAnsi="Times New Roman"/>
                <w:bCs/>
                <w:sz w:val="24"/>
                <w:szCs w:val="24"/>
              </w:rPr>
              <w:t>PLO2.3 CTĐT (CTĐT Quản lý kinh tế)</w:t>
            </w:r>
          </w:p>
        </w:tc>
      </w:tr>
      <w:tr w:rsidR="00FC5B76" w:rsidRPr="00F349A5" w:rsidTr="00FC5B76">
        <w:tc>
          <w:tcPr>
            <w:tcW w:w="1232" w:type="dxa"/>
            <w:tcBorders>
              <w:top w:val="single" w:sz="6" w:space="0" w:color="000000"/>
              <w:bottom w:val="single" w:sz="6" w:space="0" w:color="000000"/>
            </w:tcBorders>
            <w:shd w:val="clear" w:color="auto" w:fill="auto"/>
          </w:tcPr>
          <w:p w:rsidR="00F349A5" w:rsidRDefault="00F349A5" w:rsidP="00FC5B76">
            <w:pPr>
              <w:tabs>
                <w:tab w:val="left" w:pos="284"/>
                <w:tab w:val="left" w:pos="5954"/>
              </w:tabs>
              <w:spacing w:before="60" w:line="264" w:lineRule="auto"/>
              <w:jc w:val="center"/>
              <w:rPr>
                <w:rFonts w:ascii="Times New Roman" w:hAnsi="Times New Roman"/>
                <w:b/>
                <w:bCs/>
                <w:sz w:val="24"/>
                <w:szCs w:val="24"/>
              </w:rPr>
            </w:pPr>
          </w:p>
          <w:p w:rsidR="00FC5B76" w:rsidRPr="00F349A5" w:rsidRDefault="00FC5B76" w:rsidP="00FC5B76">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CO3</w:t>
            </w:r>
          </w:p>
        </w:tc>
        <w:tc>
          <w:tcPr>
            <w:tcW w:w="5255" w:type="dxa"/>
            <w:tcBorders>
              <w:top w:val="single" w:sz="6" w:space="0" w:color="000000"/>
              <w:bottom w:val="single" w:sz="6" w:space="0" w:color="000000"/>
            </w:tcBorders>
            <w:shd w:val="clear" w:color="auto" w:fill="auto"/>
          </w:tcPr>
          <w:p w:rsidR="00F349A5" w:rsidRDefault="00F349A5" w:rsidP="00FC5B76">
            <w:pPr>
              <w:tabs>
                <w:tab w:val="left" w:pos="284"/>
                <w:tab w:val="left" w:pos="5954"/>
              </w:tabs>
              <w:spacing w:before="60" w:line="264" w:lineRule="auto"/>
              <w:jc w:val="both"/>
              <w:rPr>
                <w:rFonts w:ascii="Times New Roman" w:hAnsi="Times New Roman"/>
                <w:sz w:val="24"/>
                <w:szCs w:val="24"/>
                <w:lang w:val="vi-VN"/>
              </w:rPr>
            </w:pPr>
          </w:p>
          <w:p w:rsidR="00FC5B76" w:rsidRPr="00F349A5" w:rsidRDefault="00FC5B76" w:rsidP="00FC5B76">
            <w:pPr>
              <w:tabs>
                <w:tab w:val="left" w:pos="284"/>
                <w:tab w:val="left" w:pos="5954"/>
              </w:tabs>
              <w:spacing w:before="60" w:line="264" w:lineRule="auto"/>
              <w:jc w:val="both"/>
              <w:rPr>
                <w:rFonts w:ascii="Times New Roman" w:hAnsi="Times New Roman"/>
                <w:b/>
                <w:bCs/>
                <w:sz w:val="24"/>
                <w:szCs w:val="24"/>
              </w:rPr>
            </w:pPr>
            <w:r w:rsidRPr="00F349A5">
              <w:rPr>
                <w:rFonts w:ascii="Times New Roman" w:hAnsi="Times New Roman"/>
                <w:sz w:val="24"/>
                <w:szCs w:val="24"/>
                <w:lang w:val="vi-VN"/>
              </w:rPr>
              <w:t>Có khả năng tự định hướng, tự nghiên cứu</w:t>
            </w:r>
          </w:p>
        </w:tc>
        <w:tc>
          <w:tcPr>
            <w:tcW w:w="2877" w:type="dxa"/>
            <w:tcBorders>
              <w:top w:val="single" w:sz="6" w:space="0" w:color="000000"/>
              <w:bottom w:val="single" w:sz="6" w:space="0" w:color="000000"/>
            </w:tcBorders>
          </w:tcPr>
          <w:p w:rsidR="00FC5B76" w:rsidRPr="00F349A5" w:rsidRDefault="00FC5B76" w:rsidP="00FC5B76">
            <w:pPr>
              <w:tabs>
                <w:tab w:val="left" w:pos="284"/>
                <w:tab w:val="left" w:pos="5954"/>
              </w:tabs>
              <w:spacing w:before="60" w:line="264" w:lineRule="auto"/>
              <w:jc w:val="both"/>
              <w:rPr>
                <w:rFonts w:ascii="Times New Roman" w:hAnsi="Times New Roman"/>
                <w:bCs/>
                <w:sz w:val="24"/>
                <w:szCs w:val="24"/>
              </w:rPr>
            </w:pPr>
            <w:r w:rsidRPr="00F349A5">
              <w:rPr>
                <w:rFonts w:ascii="Times New Roman" w:hAnsi="Times New Roman"/>
                <w:bCs/>
                <w:sz w:val="24"/>
                <w:szCs w:val="24"/>
              </w:rPr>
              <w:t>PLO3.1 CTĐT (CTĐT Quản lý kinh tế)</w:t>
            </w:r>
          </w:p>
          <w:p w:rsidR="00FC5B76" w:rsidRPr="00F349A5" w:rsidRDefault="00FC5B76" w:rsidP="00FC5B76">
            <w:pPr>
              <w:tabs>
                <w:tab w:val="left" w:pos="284"/>
                <w:tab w:val="left" w:pos="5954"/>
              </w:tabs>
              <w:spacing w:before="60" w:line="264" w:lineRule="auto"/>
              <w:jc w:val="both"/>
              <w:rPr>
                <w:rFonts w:ascii="Times New Roman" w:hAnsi="Times New Roman"/>
                <w:bCs/>
                <w:sz w:val="24"/>
                <w:szCs w:val="24"/>
              </w:rPr>
            </w:pPr>
            <w:r w:rsidRPr="00F349A5">
              <w:rPr>
                <w:rFonts w:ascii="Times New Roman" w:hAnsi="Times New Roman"/>
                <w:bCs/>
                <w:sz w:val="24"/>
                <w:szCs w:val="24"/>
              </w:rPr>
              <w:t>PLO3.3 CTĐT (CTĐT Quản lý kinh tế)</w:t>
            </w:r>
          </w:p>
          <w:p w:rsidR="00FC5B76" w:rsidRPr="00F349A5" w:rsidRDefault="00FC5B76" w:rsidP="00FC5B76">
            <w:pPr>
              <w:tabs>
                <w:tab w:val="left" w:pos="284"/>
                <w:tab w:val="left" w:pos="5954"/>
              </w:tabs>
              <w:spacing w:before="60" w:line="264" w:lineRule="auto"/>
              <w:jc w:val="both"/>
              <w:rPr>
                <w:rFonts w:ascii="Times New Roman" w:hAnsi="Times New Roman"/>
                <w:bCs/>
                <w:sz w:val="24"/>
                <w:szCs w:val="24"/>
              </w:rPr>
            </w:pPr>
          </w:p>
        </w:tc>
      </w:tr>
    </w:tbl>
    <w:p w:rsidR="00FC5B76" w:rsidRPr="00F349A5" w:rsidRDefault="00FC5B76" w:rsidP="00FC5B76">
      <w:pPr>
        <w:spacing w:line="360" w:lineRule="auto"/>
        <w:ind w:firstLine="567"/>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FC5B76" w:rsidRPr="00F349A5" w:rsidTr="00FC5B76">
        <w:trPr>
          <w:trHeight w:val="619"/>
          <w:jc w:val="center"/>
        </w:trPr>
        <w:tc>
          <w:tcPr>
            <w:tcW w:w="1384" w:type="dxa"/>
            <w:tcBorders>
              <w:top w:val="single" w:sz="4" w:space="0" w:color="auto"/>
              <w:bottom w:val="single" w:sz="6" w:space="0" w:color="000000"/>
            </w:tcBorders>
            <w:shd w:val="pct30" w:color="FFFF00" w:fill="FFFFFF"/>
          </w:tcPr>
          <w:p w:rsidR="00FC5B76" w:rsidRPr="00F349A5" w:rsidRDefault="00FC5B76" w:rsidP="00FC5B76">
            <w:pPr>
              <w:tabs>
                <w:tab w:val="left" w:pos="284"/>
                <w:tab w:val="left" w:pos="5954"/>
              </w:tabs>
              <w:spacing w:line="312" w:lineRule="auto"/>
              <w:jc w:val="center"/>
              <w:rPr>
                <w:rFonts w:ascii="Times New Roman" w:hAnsi="Times New Roman"/>
                <w:b/>
                <w:bCs/>
                <w:color w:val="0033CC"/>
                <w:sz w:val="24"/>
                <w:szCs w:val="24"/>
              </w:rPr>
            </w:pPr>
            <w:r w:rsidRPr="00F349A5">
              <w:rPr>
                <w:rFonts w:ascii="Times New Roman" w:hAnsi="Times New Roman"/>
                <w:b/>
                <w:bCs/>
                <w:color w:val="0033CC"/>
                <w:sz w:val="24"/>
                <w:szCs w:val="24"/>
              </w:rPr>
              <w:lastRenderedPageBreak/>
              <w:t>Chuẩn đầu ra HP</w:t>
            </w:r>
          </w:p>
        </w:tc>
        <w:tc>
          <w:tcPr>
            <w:tcW w:w="7796" w:type="dxa"/>
            <w:tcBorders>
              <w:top w:val="single" w:sz="4" w:space="0" w:color="auto"/>
              <w:bottom w:val="single" w:sz="6" w:space="0" w:color="000000"/>
            </w:tcBorders>
            <w:shd w:val="pct30" w:color="FFFF00" w:fill="FFFFFF"/>
          </w:tcPr>
          <w:p w:rsidR="00FC5B76" w:rsidRPr="00F349A5" w:rsidRDefault="00FC5B76" w:rsidP="00FC5B76">
            <w:pPr>
              <w:tabs>
                <w:tab w:val="left" w:pos="284"/>
                <w:tab w:val="left" w:pos="5954"/>
              </w:tabs>
              <w:spacing w:line="312" w:lineRule="auto"/>
              <w:jc w:val="center"/>
              <w:rPr>
                <w:rFonts w:ascii="Times New Roman" w:hAnsi="Times New Roman"/>
                <w:b/>
                <w:bCs/>
                <w:color w:val="0033CC"/>
                <w:sz w:val="24"/>
                <w:szCs w:val="24"/>
              </w:rPr>
            </w:pPr>
            <w:r w:rsidRPr="00F349A5">
              <w:rPr>
                <w:rFonts w:ascii="Times New Roman" w:hAnsi="Times New Roman"/>
                <w:b/>
                <w:bCs/>
                <w:color w:val="0033CC"/>
                <w:sz w:val="24"/>
                <w:szCs w:val="24"/>
              </w:rPr>
              <w:t>Mô tả</w:t>
            </w:r>
          </w:p>
          <w:p w:rsidR="00FC5B76" w:rsidRPr="00F349A5" w:rsidRDefault="00FC5B76" w:rsidP="00FC5B76">
            <w:pPr>
              <w:tabs>
                <w:tab w:val="left" w:pos="284"/>
                <w:tab w:val="left" w:pos="5954"/>
              </w:tabs>
              <w:spacing w:line="312" w:lineRule="auto"/>
              <w:jc w:val="center"/>
              <w:rPr>
                <w:rFonts w:ascii="Times New Roman" w:hAnsi="Times New Roman"/>
                <w:bCs/>
                <w:i/>
                <w:color w:val="0033CC"/>
                <w:sz w:val="24"/>
                <w:szCs w:val="24"/>
              </w:rPr>
            </w:pPr>
            <w:r w:rsidRPr="00F349A5">
              <w:rPr>
                <w:rFonts w:ascii="Times New Roman" w:hAnsi="Times New Roman"/>
                <w:bCs/>
                <w:i/>
                <w:color w:val="0033CC"/>
                <w:sz w:val="24"/>
                <w:szCs w:val="24"/>
              </w:rPr>
              <w:t>Sau khi học xong môn học này, người học có thể:</w:t>
            </w:r>
          </w:p>
        </w:tc>
      </w:tr>
      <w:tr w:rsidR="00FC5B76" w:rsidRPr="00F349A5" w:rsidTr="00FC5B76">
        <w:trPr>
          <w:jc w:val="center"/>
        </w:trPr>
        <w:tc>
          <w:tcPr>
            <w:tcW w:w="1384" w:type="dxa"/>
            <w:tcBorders>
              <w:top w:val="single" w:sz="4" w:space="0" w:color="auto"/>
              <w:left w:val="single" w:sz="4" w:space="0" w:color="auto"/>
              <w:bottom w:val="single" w:sz="4" w:space="0" w:color="auto"/>
            </w:tcBorders>
            <w:shd w:val="clear" w:color="auto" w:fill="auto"/>
            <w:vAlign w:val="center"/>
          </w:tcPr>
          <w:p w:rsidR="00FC5B76" w:rsidRPr="00F349A5" w:rsidRDefault="00FC5B76" w:rsidP="00FC5B76">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CLO1</w:t>
            </w:r>
          </w:p>
        </w:tc>
        <w:tc>
          <w:tcPr>
            <w:tcW w:w="7796" w:type="dxa"/>
            <w:tcBorders>
              <w:bottom w:val="single" w:sz="6" w:space="0" w:color="000000"/>
            </w:tcBorders>
            <w:shd w:val="clear" w:color="auto" w:fill="auto"/>
          </w:tcPr>
          <w:p w:rsidR="00FC5B76" w:rsidRPr="00F349A5" w:rsidRDefault="00FC5B76" w:rsidP="00FC5B76">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bCs/>
                <w:sz w:val="24"/>
                <w:szCs w:val="24"/>
              </w:rPr>
              <w:t>Hiểu được quy trình để thực hiện một nghiên cứu khoa học (một đề tài, một báo cáo, bài báo khoa học).</w:t>
            </w:r>
          </w:p>
        </w:tc>
      </w:tr>
      <w:tr w:rsidR="00FC5B76" w:rsidRPr="00F349A5" w:rsidTr="00FC5B76">
        <w:trPr>
          <w:jc w:val="center"/>
        </w:trPr>
        <w:tc>
          <w:tcPr>
            <w:tcW w:w="1384" w:type="dxa"/>
            <w:tcBorders>
              <w:top w:val="single" w:sz="4" w:space="0" w:color="auto"/>
              <w:left w:val="single" w:sz="4" w:space="0" w:color="auto"/>
              <w:bottom w:val="single" w:sz="6" w:space="0" w:color="000000"/>
            </w:tcBorders>
            <w:shd w:val="clear" w:color="auto" w:fill="auto"/>
            <w:vAlign w:val="center"/>
          </w:tcPr>
          <w:p w:rsidR="00FC5B76" w:rsidRPr="00F349A5" w:rsidRDefault="00FC5B76" w:rsidP="00FC5B76">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CLO2</w:t>
            </w:r>
          </w:p>
        </w:tc>
        <w:tc>
          <w:tcPr>
            <w:tcW w:w="7796" w:type="dxa"/>
            <w:tcBorders>
              <w:bottom w:val="single" w:sz="6" w:space="0" w:color="000000"/>
            </w:tcBorders>
            <w:shd w:val="clear" w:color="auto" w:fill="auto"/>
          </w:tcPr>
          <w:p w:rsidR="00FC5B76" w:rsidRPr="00F349A5" w:rsidRDefault="00FC5B76" w:rsidP="00FC5B76">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sz w:val="24"/>
                <w:szCs w:val="24"/>
              </w:rPr>
              <w:t>Vận dụng được phương pháp phân tích định tính, định lượng</w:t>
            </w:r>
            <w:r w:rsidRPr="00F349A5">
              <w:rPr>
                <w:rFonts w:ascii="Times New Roman" w:hAnsi="Times New Roman"/>
                <w:bCs/>
                <w:sz w:val="24"/>
                <w:szCs w:val="24"/>
              </w:rPr>
              <w:t>.</w:t>
            </w:r>
          </w:p>
        </w:tc>
      </w:tr>
      <w:tr w:rsidR="00FC5B76" w:rsidRPr="00F349A5" w:rsidTr="00FC5B76">
        <w:trPr>
          <w:jc w:val="center"/>
        </w:trPr>
        <w:tc>
          <w:tcPr>
            <w:tcW w:w="1384" w:type="dxa"/>
            <w:tcBorders>
              <w:top w:val="single" w:sz="4" w:space="0" w:color="auto"/>
              <w:left w:val="single" w:sz="4" w:space="0" w:color="auto"/>
              <w:bottom w:val="single" w:sz="6" w:space="0" w:color="000000"/>
            </w:tcBorders>
            <w:shd w:val="clear" w:color="auto" w:fill="auto"/>
            <w:vAlign w:val="center"/>
          </w:tcPr>
          <w:p w:rsidR="00FC5B76" w:rsidRPr="00F349A5" w:rsidRDefault="00FC5B76" w:rsidP="00FC5B76">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CLO3</w:t>
            </w:r>
          </w:p>
        </w:tc>
        <w:tc>
          <w:tcPr>
            <w:tcW w:w="7796" w:type="dxa"/>
            <w:tcBorders>
              <w:bottom w:val="single" w:sz="6" w:space="0" w:color="000000"/>
            </w:tcBorders>
            <w:shd w:val="clear" w:color="auto" w:fill="auto"/>
          </w:tcPr>
          <w:p w:rsidR="00FC5B76" w:rsidRPr="00F349A5" w:rsidRDefault="00FC5B76" w:rsidP="00FC5B76">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sz w:val="24"/>
                <w:szCs w:val="24"/>
                <w:lang w:val="nl-NL"/>
              </w:rPr>
              <w:t>Áp dụng để xây dựng đề cương chi tiết cho vấn đề nghiên cứu cụ thể</w:t>
            </w:r>
          </w:p>
        </w:tc>
      </w:tr>
      <w:tr w:rsidR="00FC5B76" w:rsidRPr="00F349A5" w:rsidTr="00FC5B76">
        <w:trPr>
          <w:jc w:val="center"/>
        </w:trPr>
        <w:tc>
          <w:tcPr>
            <w:tcW w:w="1384" w:type="dxa"/>
            <w:tcBorders>
              <w:top w:val="single" w:sz="4" w:space="0" w:color="auto"/>
              <w:left w:val="single" w:sz="4" w:space="0" w:color="auto"/>
              <w:bottom w:val="single" w:sz="6" w:space="0" w:color="000000"/>
            </w:tcBorders>
            <w:shd w:val="clear" w:color="auto" w:fill="auto"/>
            <w:vAlign w:val="center"/>
          </w:tcPr>
          <w:p w:rsidR="00FC5B76" w:rsidRPr="00F349A5" w:rsidRDefault="00FC5B76" w:rsidP="00FC5B76">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CLO4</w:t>
            </w:r>
          </w:p>
        </w:tc>
        <w:tc>
          <w:tcPr>
            <w:tcW w:w="7796" w:type="dxa"/>
            <w:tcBorders>
              <w:bottom w:val="single" w:sz="6" w:space="0" w:color="000000"/>
            </w:tcBorders>
            <w:shd w:val="clear" w:color="auto" w:fill="auto"/>
          </w:tcPr>
          <w:p w:rsidR="00FC5B76" w:rsidRPr="00F349A5" w:rsidRDefault="00FC5B76" w:rsidP="00FC5B76">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bCs/>
                <w:sz w:val="24"/>
                <w:szCs w:val="24"/>
              </w:rPr>
              <w:t>Phát triển kỹ năng làm việc độc lập, làm việc nhóm</w:t>
            </w:r>
          </w:p>
        </w:tc>
      </w:tr>
      <w:tr w:rsidR="00FC5B76" w:rsidRPr="00F349A5" w:rsidTr="00FC5B76">
        <w:trPr>
          <w:jc w:val="center"/>
        </w:trPr>
        <w:tc>
          <w:tcPr>
            <w:tcW w:w="1384" w:type="dxa"/>
            <w:tcBorders>
              <w:top w:val="single" w:sz="4" w:space="0" w:color="auto"/>
              <w:left w:val="single" w:sz="4" w:space="0" w:color="auto"/>
              <w:bottom w:val="single" w:sz="4" w:space="0" w:color="auto"/>
            </w:tcBorders>
            <w:shd w:val="clear" w:color="auto" w:fill="auto"/>
            <w:vAlign w:val="center"/>
          </w:tcPr>
          <w:p w:rsidR="00FC5B76" w:rsidRPr="00F349A5" w:rsidRDefault="00FC5B76" w:rsidP="00FC5B76">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CLO5</w:t>
            </w:r>
          </w:p>
        </w:tc>
        <w:tc>
          <w:tcPr>
            <w:tcW w:w="7796" w:type="dxa"/>
            <w:tcBorders>
              <w:bottom w:val="single" w:sz="4" w:space="0" w:color="auto"/>
            </w:tcBorders>
            <w:shd w:val="clear" w:color="auto" w:fill="auto"/>
          </w:tcPr>
          <w:p w:rsidR="00FC5B76" w:rsidRPr="00F349A5" w:rsidRDefault="00FC5B76" w:rsidP="00FC5B76">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sz w:val="24"/>
                <w:szCs w:val="24"/>
                <w:lang w:val="nl-NL"/>
              </w:rPr>
              <w:t>Tư duy và chủ động đề xuất một định hướng nghiên cứu trong lĩnh vực kinh tế</w:t>
            </w:r>
          </w:p>
        </w:tc>
      </w:tr>
    </w:tbl>
    <w:p w:rsidR="00FC5B76" w:rsidRPr="00F349A5" w:rsidRDefault="00FC5B76" w:rsidP="00FC5B76">
      <w:pPr>
        <w:spacing w:line="360" w:lineRule="auto"/>
        <w:ind w:firstLine="720"/>
        <w:jc w:val="both"/>
        <w:rPr>
          <w:rFonts w:ascii="Times New Roman" w:hAnsi="Times New Roman" w:cs="Times New Roman"/>
          <w:sz w:val="10"/>
          <w:szCs w:val="10"/>
          <w:lang w:val="de-DE"/>
        </w:rPr>
      </w:pPr>
    </w:p>
    <w:p w:rsidR="00FC5B76" w:rsidRPr="00F349A5" w:rsidRDefault="00FC5B76" w:rsidP="00FC5B76">
      <w:pPr>
        <w:spacing w:line="360" w:lineRule="auto"/>
        <w:ind w:firstLine="720"/>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 xml:space="preserve">Ma trận quan hệ giữa CĐR học phần 1 với CĐR CTĐT </w:t>
      </w:r>
    </w:p>
    <w:p w:rsidR="00FC5B76" w:rsidRPr="00F349A5" w:rsidRDefault="00FC5B76" w:rsidP="00FC5B76">
      <w:pPr>
        <w:spacing w:line="360" w:lineRule="auto"/>
        <w:ind w:left="720" w:firstLine="720"/>
        <w:jc w:val="both"/>
        <w:rPr>
          <w:rFonts w:ascii="Times New Roman" w:hAnsi="Times New Roman" w:cs="Times New Roman"/>
          <w:sz w:val="24"/>
          <w:szCs w:val="24"/>
        </w:rPr>
      </w:pPr>
      <w:r w:rsidRPr="00F349A5">
        <w:rPr>
          <w:rFonts w:ascii="Times New Roman" w:hAnsi="Times New Roman" w:cs="Times New Roman"/>
          <w:sz w:val="24"/>
          <w:szCs w:val="24"/>
          <w:lang w:val="de-DE"/>
        </w:rPr>
        <w:t>(</w:t>
      </w:r>
      <w:r w:rsidRPr="00F349A5">
        <w:rPr>
          <w:rFonts w:ascii="Times New Roman" w:hAnsi="Times New Roman" w:cs="Times New Roman"/>
          <w:sz w:val="24"/>
          <w:szCs w:val="24"/>
        </w:rPr>
        <w:t>Mức độ đáp ứng được mã hóa theo 3 mức từ I, R và M trong đó:</w:t>
      </w:r>
    </w:p>
    <w:p w:rsidR="00FC5B76" w:rsidRPr="00F349A5" w:rsidRDefault="00FC5B76" w:rsidP="00FC5B76">
      <w:pPr>
        <w:spacing w:line="360" w:lineRule="auto"/>
        <w:ind w:left="1440" w:firstLine="720"/>
        <w:jc w:val="both"/>
        <w:rPr>
          <w:rFonts w:ascii="Times New Roman" w:hAnsi="Times New Roman" w:cs="Times New Roman"/>
          <w:i/>
          <w:sz w:val="24"/>
          <w:szCs w:val="24"/>
        </w:rPr>
      </w:pPr>
      <w:r w:rsidRPr="00F349A5">
        <w:rPr>
          <w:rFonts w:ascii="Times New Roman" w:hAnsi="Times New Roman" w:cs="Times New Roman"/>
          <w:i/>
          <w:sz w:val="24"/>
          <w:szCs w:val="24"/>
        </w:rPr>
        <w:t>Mức I (Introduction):  Giới thiệu (làm quen)</w:t>
      </w:r>
    </w:p>
    <w:p w:rsidR="00FC5B76" w:rsidRPr="00F349A5" w:rsidRDefault="00FC5B76" w:rsidP="00FC5B76">
      <w:pPr>
        <w:spacing w:line="360" w:lineRule="auto"/>
        <w:ind w:left="2160"/>
        <w:jc w:val="both"/>
        <w:rPr>
          <w:rFonts w:ascii="Times New Roman" w:hAnsi="Times New Roman" w:cs="Times New Roman"/>
          <w:i/>
          <w:sz w:val="24"/>
          <w:szCs w:val="24"/>
        </w:rPr>
      </w:pPr>
      <w:r w:rsidRPr="00F349A5">
        <w:rPr>
          <w:rFonts w:ascii="Times New Roman" w:hAnsi="Times New Roman" w:cs="Times New Roman"/>
          <w:i/>
          <w:sz w:val="24"/>
          <w:szCs w:val="24"/>
        </w:rPr>
        <w:t>Mức R (Reinforced): Tăng cường (củng cố)</w:t>
      </w:r>
    </w:p>
    <w:p w:rsidR="00FC5B76" w:rsidRPr="00F349A5" w:rsidRDefault="00FC5B76" w:rsidP="00FC5B76">
      <w:pPr>
        <w:spacing w:line="360" w:lineRule="auto"/>
        <w:ind w:left="1440" w:firstLine="720"/>
        <w:jc w:val="both"/>
        <w:rPr>
          <w:rFonts w:ascii="Times New Roman" w:hAnsi="Times New Roman" w:cs="Times New Roman"/>
          <w:sz w:val="24"/>
          <w:szCs w:val="24"/>
          <w:lang w:val="de-DE"/>
        </w:rPr>
      </w:pPr>
      <w:r w:rsidRPr="00F349A5">
        <w:rPr>
          <w:rFonts w:ascii="Times New Roman" w:hAnsi="Times New Roman" w:cs="Times New Roman"/>
          <w:i/>
          <w:sz w:val="24"/>
          <w:szCs w:val="24"/>
        </w:rPr>
        <w:t>Mức M (Master): Đáp ứng đầy đủ (chuyên sâu)</w:t>
      </w:r>
      <w:r w:rsidRPr="00F349A5">
        <w:rPr>
          <w:rFonts w:ascii="Times New Roman" w:hAnsi="Times New Roman" w:cs="Times New Roman"/>
          <w:sz w:val="24"/>
          <w:szCs w:val="24"/>
          <w:lang w:val="de-D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353"/>
        <w:gridCol w:w="1296"/>
        <w:gridCol w:w="1296"/>
        <w:gridCol w:w="1296"/>
        <w:gridCol w:w="1296"/>
      </w:tblGrid>
      <w:tr w:rsidR="00FC5B76" w:rsidRPr="00F349A5" w:rsidTr="00FC5B76">
        <w:trPr>
          <w:jc w:val="center"/>
        </w:trPr>
        <w:tc>
          <w:tcPr>
            <w:tcW w:w="1585" w:type="dxa"/>
            <w:shd w:val="clear" w:color="auto" w:fill="auto"/>
          </w:tcPr>
          <w:p w:rsidR="00FC5B76" w:rsidRPr="00F349A5" w:rsidRDefault="00FC5B76" w:rsidP="00FC5B76">
            <w:pPr>
              <w:spacing w:before="60" w:after="60" w:line="360" w:lineRule="auto"/>
              <w:jc w:val="both"/>
              <w:rPr>
                <w:rFonts w:ascii="Times New Roman" w:hAnsi="Times New Roman"/>
                <w:bCs/>
                <w:sz w:val="26"/>
                <w:szCs w:val="26"/>
              </w:rPr>
            </w:pPr>
          </w:p>
        </w:tc>
        <w:tc>
          <w:tcPr>
            <w:tcW w:w="1353"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PLO1.2</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PLO2.1</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PLO2.3</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PLO3.1</w:t>
            </w:r>
          </w:p>
        </w:tc>
        <w:tc>
          <w:tcPr>
            <w:tcW w:w="1296" w:type="dxa"/>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PLO3.3</w:t>
            </w:r>
          </w:p>
        </w:tc>
      </w:tr>
      <w:tr w:rsidR="00FC5B76" w:rsidRPr="00F349A5" w:rsidTr="00FC5B76">
        <w:trPr>
          <w:jc w:val="center"/>
        </w:trPr>
        <w:tc>
          <w:tcPr>
            <w:tcW w:w="1585"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CLO1</w:t>
            </w:r>
          </w:p>
        </w:tc>
        <w:tc>
          <w:tcPr>
            <w:tcW w:w="1353" w:type="dxa"/>
            <w:shd w:val="clear" w:color="auto" w:fill="auto"/>
          </w:tcPr>
          <w:p w:rsidR="00FC5B76" w:rsidRPr="00F349A5" w:rsidRDefault="00FC5B76" w:rsidP="00FC5B76">
            <w:pPr>
              <w:jc w:val="center"/>
              <w:rPr>
                <w:rFonts w:ascii="Times New Roman" w:hAnsi="Times New Roman"/>
                <w:sz w:val="26"/>
                <w:szCs w:val="26"/>
              </w:rPr>
            </w:pPr>
            <w:r w:rsidRPr="00F349A5">
              <w:rPr>
                <w:rFonts w:ascii="Times New Roman" w:hAnsi="Times New Roman"/>
                <w:sz w:val="26"/>
                <w:szCs w:val="26"/>
              </w:rPr>
              <w:t>R</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tcPr>
          <w:p w:rsidR="00FC5B76" w:rsidRPr="00F349A5" w:rsidRDefault="00FC5B76" w:rsidP="00FC5B76">
            <w:pPr>
              <w:spacing w:before="60" w:after="60" w:line="360" w:lineRule="auto"/>
              <w:jc w:val="center"/>
              <w:rPr>
                <w:rFonts w:ascii="Times New Roman" w:hAnsi="Times New Roman"/>
                <w:bCs/>
                <w:sz w:val="26"/>
                <w:szCs w:val="26"/>
              </w:rPr>
            </w:pPr>
          </w:p>
        </w:tc>
      </w:tr>
      <w:tr w:rsidR="00FC5B76" w:rsidRPr="00F349A5" w:rsidTr="00FC5B76">
        <w:trPr>
          <w:jc w:val="center"/>
        </w:trPr>
        <w:tc>
          <w:tcPr>
            <w:tcW w:w="1585"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CLO2</w:t>
            </w:r>
          </w:p>
        </w:tc>
        <w:tc>
          <w:tcPr>
            <w:tcW w:w="1353" w:type="dxa"/>
            <w:shd w:val="clear" w:color="auto" w:fill="auto"/>
          </w:tcPr>
          <w:p w:rsidR="00FC5B76" w:rsidRPr="00F349A5" w:rsidRDefault="00FC5B76" w:rsidP="00FC5B76">
            <w:pPr>
              <w:jc w:val="center"/>
              <w:rPr>
                <w:rFonts w:ascii="Times New Roman" w:hAnsi="Times New Roman"/>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R</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R</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tcPr>
          <w:p w:rsidR="00FC5B76" w:rsidRPr="00F349A5" w:rsidRDefault="00FC5B76" w:rsidP="00FC5B76">
            <w:pPr>
              <w:spacing w:before="60" w:after="60" w:line="360" w:lineRule="auto"/>
              <w:jc w:val="center"/>
              <w:rPr>
                <w:rFonts w:ascii="Times New Roman" w:hAnsi="Times New Roman"/>
                <w:bCs/>
                <w:sz w:val="26"/>
                <w:szCs w:val="26"/>
              </w:rPr>
            </w:pPr>
          </w:p>
        </w:tc>
      </w:tr>
      <w:tr w:rsidR="00FC5B76" w:rsidRPr="00F349A5" w:rsidTr="00FC5B76">
        <w:trPr>
          <w:jc w:val="center"/>
        </w:trPr>
        <w:tc>
          <w:tcPr>
            <w:tcW w:w="1585"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CLO3</w:t>
            </w:r>
          </w:p>
        </w:tc>
        <w:tc>
          <w:tcPr>
            <w:tcW w:w="1353" w:type="dxa"/>
            <w:shd w:val="clear" w:color="auto" w:fill="auto"/>
          </w:tcPr>
          <w:p w:rsidR="00FC5B76" w:rsidRPr="00F349A5" w:rsidRDefault="00FC5B76" w:rsidP="00FC5B76">
            <w:pPr>
              <w:jc w:val="center"/>
              <w:rPr>
                <w:rFonts w:ascii="Times New Roman" w:hAnsi="Times New Roman"/>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R</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R</w:t>
            </w:r>
          </w:p>
        </w:tc>
        <w:tc>
          <w:tcPr>
            <w:tcW w:w="1296" w:type="dxa"/>
          </w:tcPr>
          <w:p w:rsidR="00FC5B76" w:rsidRPr="00F349A5" w:rsidRDefault="00FC5B76" w:rsidP="00FC5B76">
            <w:pPr>
              <w:spacing w:before="60" w:after="60" w:line="360" w:lineRule="auto"/>
              <w:jc w:val="center"/>
              <w:rPr>
                <w:rFonts w:ascii="Times New Roman" w:hAnsi="Times New Roman"/>
                <w:bCs/>
                <w:sz w:val="26"/>
                <w:szCs w:val="26"/>
              </w:rPr>
            </w:pPr>
          </w:p>
        </w:tc>
      </w:tr>
      <w:tr w:rsidR="00FC5B76" w:rsidRPr="00F349A5" w:rsidTr="00FC5B76">
        <w:trPr>
          <w:jc w:val="center"/>
        </w:trPr>
        <w:tc>
          <w:tcPr>
            <w:tcW w:w="1585"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CLO4</w:t>
            </w:r>
          </w:p>
        </w:tc>
        <w:tc>
          <w:tcPr>
            <w:tcW w:w="1353"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R</w:t>
            </w: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R</w:t>
            </w:r>
          </w:p>
        </w:tc>
        <w:tc>
          <w:tcPr>
            <w:tcW w:w="1296" w:type="dxa"/>
          </w:tcPr>
          <w:p w:rsidR="00FC5B76" w:rsidRPr="00F349A5" w:rsidRDefault="00FC5B76" w:rsidP="00FC5B76">
            <w:pPr>
              <w:spacing w:before="60" w:after="60" w:line="360" w:lineRule="auto"/>
              <w:jc w:val="center"/>
              <w:rPr>
                <w:rFonts w:ascii="Times New Roman" w:hAnsi="Times New Roman"/>
                <w:bCs/>
                <w:sz w:val="26"/>
                <w:szCs w:val="26"/>
              </w:rPr>
            </w:pPr>
          </w:p>
        </w:tc>
      </w:tr>
      <w:tr w:rsidR="00FC5B76" w:rsidRPr="00F349A5" w:rsidTr="00FC5B76">
        <w:trPr>
          <w:jc w:val="center"/>
        </w:trPr>
        <w:tc>
          <w:tcPr>
            <w:tcW w:w="1585"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CLO5</w:t>
            </w:r>
          </w:p>
        </w:tc>
        <w:tc>
          <w:tcPr>
            <w:tcW w:w="1353"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shd w:val="clear" w:color="auto" w:fill="auto"/>
          </w:tcPr>
          <w:p w:rsidR="00FC5B76" w:rsidRPr="00F349A5" w:rsidRDefault="00FC5B76" w:rsidP="00FC5B76">
            <w:pPr>
              <w:spacing w:before="60" w:after="60" w:line="360" w:lineRule="auto"/>
              <w:jc w:val="center"/>
              <w:rPr>
                <w:rFonts w:ascii="Times New Roman" w:hAnsi="Times New Roman"/>
                <w:bCs/>
                <w:sz w:val="26"/>
                <w:szCs w:val="26"/>
              </w:rPr>
            </w:pPr>
          </w:p>
        </w:tc>
        <w:tc>
          <w:tcPr>
            <w:tcW w:w="1296" w:type="dxa"/>
          </w:tcPr>
          <w:p w:rsidR="00FC5B76" w:rsidRPr="00F349A5" w:rsidRDefault="00FC5B76" w:rsidP="00FC5B76">
            <w:pPr>
              <w:spacing w:before="60" w:after="60" w:line="360" w:lineRule="auto"/>
              <w:jc w:val="center"/>
              <w:rPr>
                <w:rFonts w:ascii="Times New Roman" w:hAnsi="Times New Roman"/>
                <w:bCs/>
                <w:sz w:val="26"/>
                <w:szCs w:val="26"/>
              </w:rPr>
            </w:pPr>
            <w:r w:rsidRPr="00F349A5">
              <w:rPr>
                <w:rFonts w:ascii="Times New Roman" w:hAnsi="Times New Roman"/>
                <w:bCs/>
                <w:sz w:val="26"/>
                <w:szCs w:val="26"/>
              </w:rPr>
              <w:t>R</w:t>
            </w:r>
          </w:p>
        </w:tc>
      </w:tr>
    </w:tbl>
    <w:p w:rsidR="00464D01" w:rsidRPr="00F349A5" w:rsidRDefault="00464D01" w:rsidP="00464D01">
      <w:pPr>
        <w:spacing w:before="60" w:line="336" w:lineRule="auto"/>
        <w:jc w:val="both"/>
        <w:rPr>
          <w:rFonts w:ascii="Times New Roman" w:hAnsi="Times New Roman"/>
          <w:sz w:val="26"/>
          <w:szCs w:val="26"/>
          <w:lang w:val="vi-VN"/>
        </w:rPr>
      </w:pPr>
      <w:r w:rsidRPr="00F349A5">
        <w:rPr>
          <w:rFonts w:ascii="Times New Roman" w:hAnsi="Times New Roman" w:cs="Times New Roman"/>
          <w:b/>
          <w:sz w:val="24"/>
          <w:szCs w:val="24"/>
          <w:lang w:val="de-DE"/>
        </w:rPr>
        <w:tab/>
      </w:r>
      <w:r w:rsidRPr="00F349A5">
        <w:rPr>
          <w:rFonts w:ascii="Times New Roman" w:hAnsi="Times New Roman"/>
          <w:b/>
          <w:sz w:val="26"/>
          <w:szCs w:val="26"/>
          <w:lang w:val="vi-VN"/>
        </w:rPr>
        <w:t>*</w:t>
      </w:r>
      <w:r w:rsidRPr="00F349A5">
        <w:rPr>
          <w:rFonts w:ascii="Times New Roman" w:hAnsi="Times New Roman"/>
          <w:b/>
          <w:sz w:val="26"/>
          <w:szCs w:val="26"/>
        </w:rPr>
        <w:t xml:space="preserve"> Học phần</w:t>
      </w:r>
      <w:r w:rsidRPr="00F349A5">
        <w:rPr>
          <w:rFonts w:ascii="Times New Roman" w:hAnsi="Times New Roman"/>
          <w:b/>
          <w:sz w:val="26"/>
          <w:szCs w:val="26"/>
          <w:lang w:val="vi-VN"/>
        </w:rPr>
        <w:t xml:space="preserve"> 2</w:t>
      </w:r>
      <w:r w:rsidRPr="00F349A5">
        <w:rPr>
          <w:rFonts w:ascii="Times New Roman" w:hAnsi="Times New Roman"/>
          <w:b/>
          <w:sz w:val="26"/>
          <w:szCs w:val="26"/>
        </w:rPr>
        <w:t>:</w:t>
      </w:r>
      <w:r w:rsidRPr="00F349A5">
        <w:rPr>
          <w:rFonts w:ascii="Times New Roman" w:hAnsi="Times New Roman"/>
          <w:sz w:val="26"/>
          <w:szCs w:val="26"/>
        </w:rPr>
        <w:t xml:space="preserve"> </w:t>
      </w:r>
      <w:r w:rsidRPr="00F349A5">
        <w:rPr>
          <w:rFonts w:ascii="Times New Roman" w:hAnsi="Times New Roman"/>
          <w:b/>
          <w:sz w:val="26"/>
          <w:szCs w:val="26"/>
          <w:lang w:val="vi-VN"/>
        </w:rPr>
        <w:t>Quản lý kinh tế nâng cao</w:t>
      </w:r>
    </w:p>
    <w:p w:rsidR="00464D01" w:rsidRPr="00F349A5" w:rsidRDefault="00464D01" w:rsidP="00464D01">
      <w:pPr>
        <w:spacing w:line="360" w:lineRule="auto"/>
        <w:jc w:val="both"/>
        <w:rPr>
          <w:rFonts w:ascii="Times New Roman" w:hAnsi="Times New Roman" w:cs="Times New Roman"/>
          <w:bCs/>
          <w:sz w:val="24"/>
          <w:szCs w:val="24"/>
        </w:rPr>
      </w:pPr>
      <w:r w:rsidRPr="00F349A5">
        <w:rPr>
          <w:rFonts w:ascii="Times New Roman" w:hAnsi="Times New Roman" w:cs="Times New Roman"/>
          <w:sz w:val="24"/>
          <w:szCs w:val="24"/>
          <w:lang w:val="de-DE"/>
        </w:rPr>
        <w:tab/>
      </w:r>
      <w:r w:rsidRPr="00F349A5">
        <w:rPr>
          <w:rFonts w:ascii="Times New Roman" w:hAnsi="Times New Roman" w:cs="Times New Roman"/>
          <w:sz w:val="24"/>
          <w:szCs w:val="24"/>
        </w:rPr>
        <w:t>Số tín chỉ: 03</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tín chỉ</w:t>
      </w:r>
      <w:r w:rsidRPr="00F349A5">
        <w:rPr>
          <w:rFonts w:ascii="Times New Roman" w:hAnsi="Times New Roman" w:cs="Times New Roman"/>
          <w:b/>
          <w:bCs/>
          <w:sz w:val="24"/>
          <w:szCs w:val="24"/>
        </w:rPr>
        <w:t xml:space="preserve"> </w:t>
      </w:r>
      <w:r w:rsidRPr="00F349A5">
        <w:rPr>
          <w:rFonts w:ascii="Times New Roman" w:hAnsi="Times New Roman" w:cs="Times New Roman"/>
          <w:bCs/>
          <w:sz w:val="24"/>
          <w:szCs w:val="24"/>
        </w:rPr>
        <w:t>(Lý thuyết:</w:t>
      </w:r>
      <w:r w:rsidRPr="00F349A5">
        <w:rPr>
          <w:rFonts w:ascii="Times New Roman" w:hAnsi="Times New Roman" w:cs="Times New Roman"/>
          <w:bCs/>
          <w:sz w:val="24"/>
          <w:szCs w:val="24"/>
          <w:lang w:val="vi-VN"/>
        </w:rPr>
        <w:t xml:space="preserve"> 02 tín chỉ</w:t>
      </w:r>
      <w:r w:rsidRPr="00F349A5">
        <w:rPr>
          <w:rFonts w:ascii="Times New Roman" w:hAnsi="Times New Roman" w:cs="Times New Roman"/>
          <w:bCs/>
          <w:sz w:val="24"/>
          <w:szCs w:val="24"/>
        </w:rPr>
        <w:t xml:space="preserve">; </w:t>
      </w:r>
      <w:r w:rsidRPr="00F349A5">
        <w:rPr>
          <w:rFonts w:ascii="Times New Roman" w:hAnsi="Times New Roman" w:cs="Times New Roman"/>
          <w:bCs/>
          <w:sz w:val="24"/>
          <w:szCs w:val="24"/>
          <w:lang w:val="vi-VN"/>
        </w:rPr>
        <w:t>Thực hành/thảo luận: 01 tín chỉ</w:t>
      </w:r>
      <w:r w:rsidRPr="00F349A5">
        <w:rPr>
          <w:rFonts w:ascii="Times New Roman" w:hAnsi="Times New Roman" w:cs="Times New Roman"/>
          <w:bCs/>
          <w:sz w:val="24"/>
          <w:szCs w:val="24"/>
        </w:rPr>
        <w:t>)</w:t>
      </w:r>
    </w:p>
    <w:p w:rsidR="00464D01" w:rsidRPr="00F349A5" w:rsidRDefault="00464D01" w:rsidP="00464D01">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ab/>
        <w:t>Giới thiệu tóm tắt học phần</w:t>
      </w:r>
    </w:p>
    <w:p w:rsidR="00464D01" w:rsidRPr="00F349A5" w:rsidRDefault="00464D01" w:rsidP="00464D01">
      <w:pPr>
        <w:spacing w:line="312" w:lineRule="auto"/>
        <w:ind w:firstLine="720"/>
        <w:jc w:val="both"/>
        <w:rPr>
          <w:rFonts w:ascii="Times New Roman" w:hAnsi="Times New Roman"/>
          <w:sz w:val="24"/>
          <w:szCs w:val="24"/>
          <w:lang w:val="it-IT"/>
        </w:rPr>
      </w:pPr>
      <w:r w:rsidRPr="00F349A5">
        <w:rPr>
          <w:rFonts w:ascii="Times New Roman" w:eastAsia="Batang" w:hAnsi="Times New Roman"/>
          <w:sz w:val="24"/>
          <w:szCs w:val="24"/>
          <w:lang w:val="fi-FI"/>
        </w:rPr>
        <w:t>Học phần đề cập đến một số chủ đề quan trọng trong Quản lý kinh tế hiện đại, gắn với các vấn đề thực tế mang tính thời sự. Đồng thời, học phần cũng cung cấp cho người học những kiến thức định lượng liên quan đến một số mô hình ứng dụng trong quản lý kinh tế như mô hình phân tích bao dữ liệu, mô hình cân bằng tổng thể (mô hình GTAP) nhằm đảm bảo cho người học được trang bị những kiến thức cập nhật và hiện đại trong quản lý kinh tế.</w:t>
      </w:r>
    </w:p>
    <w:p w:rsidR="00464D01" w:rsidRPr="00F349A5" w:rsidRDefault="00464D01" w:rsidP="00464D01">
      <w:pPr>
        <w:tabs>
          <w:tab w:val="left" w:pos="284"/>
        </w:tabs>
        <w:spacing w:before="60" w:line="336" w:lineRule="auto"/>
        <w:ind w:firstLine="567"/>
        <w:jc w:val="both"/>
        <w:rPr>
          <w:rFonts w:ascii="Times New Roman" w:hAnsi="Times New Roman"/>
          <w:bCs/>
          <w:sz w:val="24"/>
          <w:szCs w:val="24"/>
        </w:rPr>
      </w:pPr>
      <w:r w:rsidRPr="00F349A5">
        <w:rPr>
          <w:rFonts w:ascii="Times New Roman" w:hAnsi="Times New Roman"/>
          <w:bCs/>
          <w:sz w:val="24"/>
          <w:szCs w:val="24"/>
        </w:rPr>
        <w:tab/>
        <w:t>Mục tiêu học phần (Course Objectives - CO)</w:t>
      </w:r>
    </w:p>
    <w:tbl>
      <w:tblPr>
        <w:tblW w:w="5000" w:type="pct"/>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178"/>
        <w:gridCol w:w="5530"/>
        <w:gridCol w:w="2439"/>
      </w:tblGrid>
      <w:tr w:rsidR="00464D01" w:rsidRPr="00F349A5" w:rsidTr="00CA6F53">
        <w:trPr>
          <w:trHeight w:val="845"/>
        </w:trPr>
        <w:tc>
          <w:tcPr>
            <w:tcW w:w="644" w:type="pct"/>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Mục tiêu</w:t>
            </w:r>
          </w:p>
          <w:p w:rsidR="00464D01" w:rsidRPr="00F349A5" w:rsidRDefault="00464D01" w:rsidP="00CA6F53">
            <w:pPr>
              <w:tabs>
                <w:tab w:val="left" w:pos="284"/>
                <w:tab w:val="left" w:pos="5954"/>
              </w:tabs>
              <w:jc w:val="center"/>
              <w:rPr>
                <w:rFonts w:ascii="Times New Roman" w:hAnsi="Times New Roman"/>
                <w:b/>
                <w:bCs/>
                <w:sz w:val="24"/>
                <w:szCs w:val="24"/>
              </w:rPr>
            </w:pPr>
            <w:r w:rsidRPr="00F349A5">
              <w:rPr>
                <w:rFonts w:ascii="Times New Roman" w:hAnsi="Times New Roman"/>
                <w:b/>
                <w:bCs/>
                <w:i/>
                <w:sz w:val="24"/>
                <w:szCs w:val="24"/>
              </w:rPr>
              <w:t>(COs)</w:t>
            </w:r>
          </w:p>
        </w:tc>
        <w:tc>
          <w:tcPr>
            <w:tcW w:w="3023" w:type="pct"/>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Mô tả</w:t>
            </w:r>
          </w:p>
          <w:p w:rsidR="00464D01" w:rsidRPr="00F349A5" w:rsidRDefault="00464D01" w:rsidP="00464D01">
            <w:pPr>
              <w:tabs>
                <w:tab w:val="left" w:pos="284"/>
                <w:tab w:val="left" w:pos="5954"/>
              </w:tabs>
              <w:jc w:val="center"/>
              <w:rPr>
                <w:rFonts w:ascii="Times New Roman" w:hAnsi="Times New Roman"/>
                <w:bCs/>
                <w:i/>
                <w:sz w:val="24"/>
                <w:szCs w:val="24"/>
              </w:rPr>
            </w:pPr>
            <w:r w:rsidRPr="00F349A5">
              <w:rPr>
                <w:rFonts w:ascii="Times New Roman" w:hAnsi="Times New Roman"/>
                <w:bCs/>
                <w:i/>
                <w:color w:val="0033CC"/>
                <w:sz w:val="24"/>
                <w:szCs w:val="24"/>
              </w:rPr>
              <w:t xml:space="preserve">Học phần này trang bị cho </w:t>
            </w:r>
            <w:r w:rsidRPr="00F349A5">
              <w:rPr>
                <w:rFonts w:ascii="Times New Roman" w:hAnsi="Times New Roman"/>
                <w:bCs/>
                <w:i/>
                <w:color w:val="0033CC"/>
                <w:sz w:val="24"/>
                <w:szCs w:val="24"/>
                <w:lang w:val="vi-VN"/>
              </w:rPr>
              <w:t>người học</w:t>
            </w:r>
            <w:r w:rsidRPr="00F349A5">
              <w:rPr>
                <w:rFonts w:ascii="Times New Roman" w:hAnsi="Times New Roman"/>
                <w:bCs/>
                <w:i/>
                <w:color w:val="0033CC"/>
                <w:sz w:val="24"/>
                <w:szCs w:val="24"/>
              </w:rPr>
              <w:t>:</w:t>
            </w:r>
          </w:p>
        </w:tc>
        <w:tc>
          <w:tcPr>
            <w:tcW w:w="1333" w:type="pct"/>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Đáp ứng CĐR</w:t>
            </w:r>
          </w:p>
          <w:p w:rsidR="00464D01" w:rsidRPr="00F349A5" w:rsidRDefault="00464D01" w:rsidP="00CA6F53">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CTĐT</w:t>
            </w:r>
          </w:p>
        </w:tc>
      </w:tr>
      <w:tr w:rsidR="00464D01" w:rsidRPr="00F349A5" w:rsidTr="00CA6F53">
        <w:trPr>
          <w:trHeight w:val="333"/>
        </w:trPr>
        <w:tc>
          <w:tcPr>
            <w:tcW w:w="644" w:type="pct"/>
            <w:shd w:val="clear" w:color="auto" w:fill="auto"/>
          </w:tcPr>
          <w:p w:rsidR="00464D01" w:rsidRPr="00F349A5" w:rsidRDefault="00464D01" w:rsidP="00CA6F53">
            <w:pPr>
              <w:tabs>
                <w:tab w:val="left" w:pos="284"/>
                <w:tab w:val="left" w:pos="5954"/>
              </w:tabs>
              <w:spacing w:line="288" w:lineRule="auto"/>
              <w:jc w:val="center"/>
              <w:rPr>
                <w:rFonts w:ascii="Times New Roman" w:hAnsi="Times New Roman"/>
                <w:b/>
                <w:bCs/>
                <w:sz w:val="24"/>
                <w:szCs w:val="24"/>
              </w:rPr>
            </w:pPr>
            <w:r w:rsidRPr="00F349A5">
              <w:rPr>
                <w:rFonts w:ascii="Times New Roman" w:hAnsi="Times New Roman"/>
                <w:b/>
                <w:bCs/>
                <w:sz w:val="24"/>
                <w:szCs w:val="24"/>
              </w:rPr>
              <w:t>CO1</w:t>
            </w:r>
          </w:p>
        </w:tc>
        <w:tc>
          <w:tcPr>
            <w:tcW w:w="3023" w:type="pct"/>
            <w:shd w:val="clear" w:color="auto" w:fill="auto"/>
          </w:tcPr>
          <w:p w:rsidR="00464D01" w:rsidRPr="00F349A5" w:rsidRDefault="00464D01" w:rsidP="00CA6F53">
            <w:pPr>
              <w:spacing w:line="288" w:lineRule="auto"/>
              <w:jc w:val="both"/>
              <w:rPr>
                <w:rFonts w:ascii="Times New Roman" w:hAnsi="Times New Roman"/>
                <w:b/>
                <w:bCs/>
                <w:sz w:val="24"/>
                <w:szCs w:val="24"/>
              </w:rPr>
            </w:pPr>
            <w:r w:rsidRPr="00F349A5">
              <w:rPr>
                <w:rFonts w:ascii="Times New Roman" w:hAnsi="Times New Roman"/>
                <w:sz w:val="24"/>
                <w:szCs w:val="24"/>
                <w:lang w:val="it-IT"/>
              </w:rPr>
              <w:t xml:space="preserve">Nắm vững và có khả năng vận dụng và phát triển kiến thức lý luận và thực tiễn chuyên sâu về quản lý kinh tế, </w:t>
            </w:r>
            <w:r w:rsidRPr="00F349A5">
              <w:rPr>
                <w:rFonts w:ascii="Times New Roman" w:hAnsi="Times New Roman"/>
                <w:sz w:val="24"/>
                <w:szCs w:val="24"/>
                <w:lang w:val="it-IT"/>
              </w:rPr>
              <w:lastRenderedPageBreak/>
              <w:t>đổi mới quản lý kinh tế</w:t>
            </w:r>
          </w:p>
        </w:tc>
        <w:tc>
          <w:tcPr>
            <w:tcW w:w="1333" w:type="pct"/>
          </w:tcPr>
          <w:p w:rsidR="00464D01" w:rsidRPr="00F349A5" w:rsidRDefault="00464D01" w:rsidP="00CA6F53">
            <w:pPr>
              <w:tabs>
                <w:tab w:val="left" w:pos="284"/>
                <w:tab w:val="left" w:pos="5954"/>
              </w:tabs>
              <w:spacing w:line="288" w:lineRule="auto"/>
              <w:rPr>
                <w:rFonts w:ascii="Times New Roman" w:hAnsi="Times New Roman"/>
                <w:bCs/>
                <w:color w:val="92D050"/>
                <w:sz w:val="24"/>
                <w:szCs w:val="24"/>
              </w:rPr>
            </w:pPr>
            <w:r w:rsidRPr="00F349A5">
              <w:rPr>
                <w:rFonts w:ascii="Times New Roman" w:hAnsi="Times New Roman"/>
                <w:bCs/>
                <w:sz w:val="24"/>
                <w:szCs w:val="24"/>
              </w:rPr>
              <w:lastRenderedPageBreak/>
              <w:t>CĐR1, CĐR2, CĐR3</w:t>
            </w:r>
          </w:p>
        </w:tc>
      </w:tr>
      <w:tr w:rsidR="00464D01" w:rsidRPr="00F349A5" w:rsidTr="00CA6F53">
        <w:trPr>
          <w:trHeight w:val="741"/>
        </w:trPr>
        <w:tc>
          <w:tcPr>
            <w:tcW w:w="644" w:type="pct"/>
            <w:tcBorders>
              <w:bottom w:val="single" w:sz="6" w:space="0" w:color="000000"/>
            </w:tcBorders>
            <w:shd w:val="clear" w:color="auto" w:fill="auto"/>
          </w:tcPr>
          <w:p w:rsidR="00464D01" w:rsidRPr="00F349A5" w:rsidRDefault="00464D01" w:rsidP="00CA6F53">
            <w:pPr>
              <w:tabs>
                <w:tab w:val="left" w:pos="284"/>
                <w:tab w:val="left" w:pos="5954"/>
              </w:tabs>
              <w:spacing w:line="288" w:lineRule="auto"/>
              <w:jc w:val="center"/>
              <w:rPr>
                <w:rFonts w:ascii="Times New Roman" w:hAnsi="Times New Roman"/>
                <w:b/>
                <w:bCs/>
                <w:sz w:val="24"/>
                <w:szCs w:val="24"/>
              </w:rPr>
            </w:pPr>
            <w:r w:rsidRPr="00F349A5">
              <w:rPr>
                <w:rFonts w:ascii="Times New Roman" w:hAnsi="Times New Roman"/>
                <w:b/>
                <w:bCs/>
                <w:sz w:val="24"/>
                <w:szCs w:val="24"/>
              </w:rPr>
              <w:lastRenderedPageBreak/>
              <w:t>CO2</w:t>
            </w:r>
          </w:p>
        </w:tc>
        <w:tc>
          <w:tcPr>
            <w:tcW w:w="3023" w:type="pct"/>
            <w:tcBorders>
              <w:bottom w:val="single" w:sz="6" w:space="0" w:color="000000"/>
            </w:tcBorders>
            <w:shd w:val="clear" w:color="auto" w:fill="auto"/>
          </w:tcPr>
          <w:p w:rsidR="00464D01" w:rsidRPr="00F349A5" w:rsidRDefault="00464D01" w:rsidP="00CA6F53">
            <w:pPr>
              <w:spacing w:line="288" w:lineRule="auto"/>
              <w:jc w:val="both"/>
              <w:rPr>
                <w:rFonts w:ascii="Times New Roman" w:hAnsi="Times New Roman"/>
                <w:sz w:val="24"/>
                <w:szCs w:val="24"/>
                <w:lang w:val="en-GB"/>
              </w:rPr>
            </w:pPr>
            <w:r w:rsidRPr="00F349A5">
              <w:rPr>
                <w:rFonts w:ascii="Times New Roman" w:hAnsi="Times New Roman"/>
                <w:sz w:val="24"/>
                <w:szCs w:val="24"/>
              </w:rPr>
              <w:t>Nắm vững, có khả năng vận dụng và phát triển một số mô hình định lượng ứng dụng trong quản lý kinh tế</w:t>
            </w:r>
          </w:p>
        </w:tc>
        <w:tc>
          <w:tcPr>
            <w:tcW w:w="1333" w:type="pct"/>
            <w:tcBorders>
              <w:bottom w:val="single" w:sz="6" w:space="0" w:color="000000"/>
            </w:tcBorders>
          </w:tcPr>
          <w:p w:rsidR="00464D01" w:rsidRPr="00F349A5" w:rsidRDefault="00464D01" w:rsidP="00CA6F53">
            <w:pPr>
              <w:tabs>
                <w:tab w:val="left" w:pos="284"/>
                <w:tab w:val="left" w:pos="5954"/>
              </w:tabs>
              <w:spacing w:line="288" w:lineRule="auto"/>
              <w:jc w:val="both"/>
              <w:rPr>
                <w:rFonts w:ascii="Times New Roman" w:hAnsi="Times New Roman"/>
                <w:bCs/>
                <w:sz w:val="24"/>
                <w:szCs w:val="24"/>
              </w:rPr>
            </w:pPr>
            <w:r w:rsidRPr="00F349A5">
              <w:rPr>
                <w:rFonts w:ascii="Times New Roman" w:hAnsi="Times New Roman"/>
                <w:bCs/>
                <w:sz w:val="24"/>
                <w:szCs w:val="24"/>
              </w:rPr>
              <w:t>CĐR1, CĐR2, CĐR3</w:t>
            </w:r>
          </w:p>
        </w:tc>
      </w:tr>
      <w:tr w:rsidR="00464D01" w:rsidRPr="00F349A5" w:rsidTr="00CA6F53">
        <w:trPr>
          <w:trHeight w:val="658"/>
        </w:trPr>
        <w:tc>
          <w:tcPr>
            <w:tcW w:w="644" w:type="pct"/>
            <w:tcBorders>
              <w:bottom w:val="single" w:sz="6" w:space="0" w:color="000000"/>
            </w:tcBorders>
            <w:shd w:val="clear" w:color="auto" w:fill="auto"/>
          </w:tcPr>
          <w:p w:rsidR="00464D01" w:rsidRPr="00F349A5" w:rsidRDefault="00464D01" w:rsidP="00CA6F53">
            <w:pPr>
              <w:tabs>
                <w:tab w:val="left" w:pos="284"/>
                <w:tab w:val="left" w:pos="5954"/>
              </w:tabs>
              <w:spacing w:line="288" w:lineRule="auto"/>
              <w:jc w:val="center"/>
              <w:rPr>
                <w:rFonts w:ascii="Times New Roman" w:hAnsi="Times New Roman"/>
                <w:b/>
                <w:bCs/>
                <w:sz w:val="24"/>
                <w:szCs w:val="24"/>
              </w:rPr>
            </w:pPr>
            <w:r w:rsidRPr="00F349A5">
              <w:rPr>
                <w:rFonts w:ascii="Times New Roman" w:hAnsi="Times New Roman"/>
                <w:b/>
                <w:bCs/>
                <w:sz w:val="24"/>
                <w:szCs w:val="24"/>
              </w:rPr>
              <w:t>CO3</w:t>
            </w:r>
          </w:p>
        </w:tc>
        <w:tc>
          <w:tcPr>
            <w:tcW w:w="3023" w:type="pct"/>
            <w:tcBorders>
              <w:bottom w:val="single" w:sz="6" w:space="0" w:color="000000"/>
            </w:tcBorders>
            <w:shd w:val="clear" w:color="auto" w:fill="auto"/>
          </w:tcPr>
          <w:p w:rsidR="00464D01" w:rsidRPr="00F349A5" w:rsidRDefault="00464D01" w:rsidP="00CA6F53">
            <w:pPr>
              <w:spacing w:line="288" w:lineRule="auto"/>
              <w:jc w:val="both"/>
              <w:rPr>
                <w:rFonts w:ascii="Times New Roman" w:hAnsi="Times New Roman"/>
                <w:sz w:val="24"/>
                <w:szCs w:val="24"/>
                <w:lang w:val="en-GB"/>
              </w:rPr>
            </w:pPr>
            <w:r w:rsidRPr="00F349A5">
              <w:rPr>
                <w:rFonts w:ascii="Times New Roman" w:hAnsi="Times New Roman"/>
                <w:sz w:val="24"/>
                <w:szCs w:val="24"/>
                <w:lang w:val="en-GB"/>
              </w:rPr>
              <w:t>Có kỹ năng phân tích, tổng hợp trong giải quyết các vấn đề liên quan đến quản lý kinh tế</w:t>
            </w:r>
          </w:p>
        </w:tc>
        <w:tc>
          <w:tcPr>
            <w:tcW w:w="1333" w:type="pct"/>
            <w:tcBorders>
              <w:bottom w:val="single" w:sz="6" w:space="0" w:color="000000"/>
            </w:tcBorders>
          </w:tcPr>
          <w:p w:rsidR="00464D01" w:rsidRPr="00F349A5" w:rsidRDefault="00464D01" w:rsidP="00CA6F53">
            <w:pPr>
              <w:tabs>
                <w:tab w:val="left" w:pos="284"/>
                <w:tab w:val="left" w:pos="5954"/>
              </w:tabs>
              <w:spacing w:line="288" w:lineRule="auto"/>
              <w:jc w:val="both"/>
              <w:rPr>
                <w:rFonts w:ascii="Times New Roman" w:hAnsi="Times New Roman"/>
                <w:bCs/>
                <w:sz w:val="24"/>
                <w:szCs w:val="24"/>
              </w:rPr>
            </w:pPr>
            <w:r w:rsidRPr="00F349A5">
              <w:rPr>
                <w:rFonts w:ascii="Times New Roman" w:hAnsi="Times New Roman"/>
                <w:bCs/>
                <w:sz w:val="24"/>
                <w:szCs w:val="24"/>
              </w:rPr>
              <w:t>CĐR5,CĐR6, CĐR7 CĐR8</w:t>
            </w:r>
          </w:p>
        </w:tc>
      </w:tr>
      <w:tr w:rsidR="00464D01" w:rsidRPr="00F349A5" w:rsidTr="00CA6F53">
        <w:tc>
          <w:tcPr>
            <w:tcW w:w="644" w:type="pct"/>
            <w:tcBorders>
              <w:top w:val="single" w:sz="6" w:space="0" w:color="000000"/>
              <w:bottom w:val="single" w:sz="6" w:space="0" w:color="000000"/>
            </w:tcBorders>
            <w:shd w:val="clear" w:color="auto" w:fill="auto"/>
          </w:tcPr>
          <w:p w:rsidR="00464D01" w:rsidRPr="00F349A5" w:rsidRDefault="00464D01" w:rsidP="00CA6F53">
            <w:pPr>
              <w:tabs>
                <w:tab w:val="left" w:pos="284"/>
                <w:tab w:val="left" w:pos="5954"/>
              </w:tabs>
              <w:spacing w:line="288" w:lineRule="auto"/>
              <w:jc w:val="center"/>
              <w:rPr>
                <w:rFonts w:ascii="Times New Roman" w:hAnsi="Times New Roman"/>
                <w:b/>
                <w:bCs/>
                <w:sz w:val="24"/>
                <w:szCs w:val="24"/>
              </w:rPr>
            </w:pPr>
            <w:r w:rsidRPr="00F349A5">
              <w:rPr>
                <w:rFonts w:ascii="Times New Roman" w:hAnsi="Times New Roman"/>
                <w:b/>
                <w:bCs/>
                <w:sz w:val="24"/>
                <w:szCs w:val="24"/>
              </w:rPr>
              <w:t>CO4</w:t>
            </w:r>
          </w:p>
        </w:tc>
        <w:tc>
          <w:tcPr>
            <w:tcW w:w="3023" w:type="pct"/>
            <w:tcBorders>
              <w:top w:val="single" w:sz="6" w:space="0" w:color="000000"/>
              <w:bottom w:val="single" w:sz="6" w:space="0" w:color="000000"/>
            </w:tcBorders>
            <w:shd w:val="clear" w:color="auto" w:fill="auto"/>
          </w:tcPr>
          <w:p w:rsidR="00464D01" w:rsidRPr="00F349A5" w:rsidRDefault="00464D01" w:rsidP="00CA6F53">
            <w:pPr>
              <w:tabs>
                <w:tab w:val="left" w:pos="284"/>
                <w:tab w:val="left" w:pos="5954"/>
              </w:tabs>
              <w:spacing w:line="288" w:lineRule="auto"/>
              <w:jc w:val="both"/>
              <w:rPr>
                <w:rFonts w:ascii="Times New Roman" w:hAnsi="Times New Roman"/>
                <w:b/>
                <w:bCs/>
                <w:sz w:val="24"/>
                <w:szCs w:val="24"/>
              </w:rPr>
            </w:pPr>
            <w:r w:rsidRPr="00F349A5">
              <w:rPr>
                <w:rFonts w:ascii="Times New Roman" w:hAnsi="Times New Roman"/>
                <w:sz w:val="24"/>
                <w:szCs w:val="24"/>
              </w:rPr>
              <w:t>Có kỹ năng làm việc độc lập, làm việc theo nhóm</w:t>
            </w:r>
            <w:r w:rsidRPr="00F349A5">
              <w:rPr>
                <w:rFonts w:ascii="Times New Roman" w:hAnsi="Times New Roman"/>
                <w:sz w:val="24"/>
                <w:szCs w:val="24"/>
                <w:lang w:val="en-GB"/>
              </w:rPr>
              <w:t xml:space="preserve"> có hiệu quả;</w:t>
            </w:r>
            <w:r w:rsidRPr="00F349A5">
              <w:rPr>
                <w:rFonts w:ascii="Times New Roman" w:hAnsi="Times New Roman"/>
                <w:sz w:val="24"/>
                <w:szCs w:val="24"/>
              </w:rPr>
              <w:t xml:space="preserve"> </w:t>
            </w:r>
            <w:r w:rsidRPr="00F349A5">
              <w:rPr>
                <w:rFonts w:ascii="Times New Roman" w:hAnsi="Times New Roman"/>
                <w:sz w:val="24"/>
                <w:szCs w:val="24"/>
                <w:lang w:val="en-GB"/>
              </w:rPr>
              <w:t>Khả năng tư duy sáng tạo, khoa học; Khả năng tự định hướng, thích ứng với môi trường nghề nghiệp.</w:t>
            </w:r>
          </w:p>
        </w:tc>
        <w:tc>
          <w:tcPr>
            <w:tcW w:w="1333" w:type="pct"/>
            <w:tcBorders>
              <w:top w:val="single" w:sz="6" w:space="0" w:color="000000"/>
              <w:bottom w:val="single" w:sz="6" w:space="0" w:color="000000"/>
            </w:tcBorders>
          </w:tcPr>
          <w:p w:rsidR="00464D01" w:rsidRPr="00F349A5" w:rsidRDefault="00464D01" w:rsidP="00CA6F53">
            <w:pPr>
              <w:tabs>
                <w:tab w:val="left" w:pos="284"/>
                <w:tab w:val="left" w:pos="5954"/>
              </w:tabs>
              <w:spacing w:line="288" w:lineRule="auto"/>
              <w:jc w:val="both"/>
              <w:rPr>
                <w:rFonts w:ascii="Times New Roman" w:hAnsi="Times New Roman"/>
                <w:bCs/>
                <w:sz w:val="24"/>
                <w:szCs w:val="24"/>
              </w:rPr>
            </w:pPr>
            <w:r w:rsidRPr="00F349A5">
              <w:rPr>
                <w:rFonts w:ascii="Times New Roman" w:hAnsi="Times New Roman"/>
                <w:bCs/>
                <w:sz w:val="24"/>
                <w:szCs w:val="24"/>
              </w:rPr>
              <w:t>CĐR5,CĐR6, CĐR7 CĐR8</w:t>
            </w:r>
          </w:p>
        </w:tc>
      </w:tr>
      <w:tr w:rsidR="00464D01" w:rsidRPr="00F349A5" w:rsidTr="00CA6F53">
        <w:trPr>
          <w:trHeight w:val="768"/>
        </w:trPr>
        <w:tc>
          <w:tcPr>
            <w:tcW w:w="644" w:type="pct"/>
            <w:tcBorders>
              <w:top w:val="single" w:sz="6" w:space="0" w:color="000000"/>
              <w:bottom w:val="single" w:sz="6" w:space="0" w:color="000000"/>
            </w:tcBorders>
            <w:shd w:val="clear" w:color="auto" w:fill="auto"/>
          </w:tcPr>
          <w:p w:rsidR="00464D01" w:rsidRPr="00F349A5" w:rsidRDefault="00464D01" w:rsidP="00CA6F53">
            <w:pPr>
              <w:tabs>
                <w:tab w:val="left" w:pos="284"/>
                <w:tab w:val="left" w:pos="5954"/>
              </w:tabs>
              <w:spacing w:line="288" w:lineRule="auto"/>
              <w:jc w:val="center"/>
              <w:rPr>
                <w:rFonts w:ascii="Times New Roman" w:hAnsi="Times New Roman"/>
                <w:b/>
                <w:bCs/>
                <w:sz w:val="24"/>
                <w:szCs w:val="24"/>
              </w:rPr>
            </w:pPr>
            <w:r w:rsidRPr="00F349A5">
              <w:rPr>
                <w:rFonts w:ascii="Times New Roman" w:hAnsi="Times New Roman"/>
                <w:b/>
                <w:bCs/>
                <w:sz w:val="24"/>
                <w:szCs w:val="24"/>
              </w:rPr>
              <w:t>CO5</w:t>
            </w:r>
          </w:p>
        </w:tc>
        <w:tc>
          <w:tcPr>
            <w:tcW w:w="3023" w:type="pct"/>
            <w:tcBorders>
              <w:top w:val="single" w:sz="6" w:space="0" w:color="000000"/>
              <w:bottom w:val="single" w:sz="6" w:space="0" w:color="000000"/>
            </w:tcBorders>
            <w:shd w:val="clear" w:color="auto" w:fill="auto"/>
          </w:tcPr>
          <w:p w:rsidR="00464D01" w:rsidRPr="00F349A5" w:rsidRDefault="00464D01" w:rsidP="00CA6F53">
            <w:pPr>
              <w:spacing w:before="120" w:after="120" w:line="312" w:lineRule="auto"/>
              <w:jc w:val="both"/>
              <w:rPr>
                <w:rFonts w:ascii="Times New Roman" w:hAnsi="Times New Roman"/>
                <w:sz w:val="24"/>
                <w:szCs w:val="24"/>
              </w:rPr>
            </w:pPr>
            <w:r w:rsidRPr="00F349A5">
              <w:rPr>
                <w:rFonts w:ascii="Times New Roman" w:hAnsi="Times New Roman"/>
                <w:sz w:val="24"/>
                <w:szCs w:val="24"/>
              </w:rPr>
              <w:t>Có năng lực hướng dẫn và giám sát người khác thực hiện nhiệm vụ.</w:t>
            </w:r>
          </w:p>
        </w:tc>
        <w:tc>
          <w:tcPr>
            <w:tcW w:w="1333" w:type="pct"/>
            <w:tcBorders>
              <w:top w:val="single" w:sz="6" w:space="0" w:color="000000"/>
              <w:bottom w:val="single" w:sz="6" w:space="0" w:color="000000"/>
            </w:tcBorders>
          </w:tcPr>
          <w:p w:rsidR="00464D01" w:rsidRPr="00F349A5" w:rsidRDefault="00464D01" w:rsidP="00CA6F53">
            <w:pPr>
              <w:tabs>
                <w:tab w:val="left" w:pos="284"/>
                <w:tab w:val="left" w:pos="5954"/>
              </w:tabs>
              <w:spacing w:line="288" w:lineRule="auto"/>
              <w:jc w:val="both"/>
              <w:rPr>
                <w:rFonts w:ascii="Times New Roman" w:hAnsi="Times New Roman"/>
                <w:bCs/>
                <w:sz w:val="24"/>
                <w:szCs w:val="24"/>
              </w:rPr>
            </w:pPr>
            <w:r w:rsidRPr="00F349A5">
              <w:rPr>
                <w:rFonts w:ascii="Times New Roman" w:hAnsi="Times New Roman"/>
                <w:bCs/>
                <w:sz w:val="24"/>
                <w:szCs w:val="24"/>
              </w:rPr>
              <w:t>CĐR9,CĐR10, CĐR11</w:t>
            </w:r>
          </w:p>
        </w:tc>
      </w:tr>
    </w:tbl>
    <w:p w:rsidR="00464D01" w:rsidRPr="00F349A5" w:rsidRDefault="00464D01" w:rsidP="00464D01">
      <w:pPr>
        <w:spacing w:before="60" w:line="288" w:lineRule="auto"/>
        <w:ind w:firstLine="567"/>
        <w:jc w:val="both"/>
        <w:rPr>
          <w:rFonts w:ascii="Times New Roman" w:hAnsi="Times New Roman"/>
          <w:bCs/>
          <w:sz w:val="24"/>
          <w:szCs w:val="24"/>
        </w:rPr>
      </w:pPr>
      <w:r w:rsidRPr="00F349A5">
        <w:rPr>
          <w:rFonts w:ascii="Times New Roman" w:hAnsi="Times New Roman"/>
          <w:bCs/>
          <w:sz w:val="24"/>
          <w:szCs w:val="24"/>
        </w:rPr>
        <w:t>Chuẩn đầu ra của học phần (Course Learning Outcomes – CLOs)</w:t>
      </w:r>
    </w:p>
    <w:tbl>
      <w:tblPr>
        <w:tblW w:w="5000" w:type="pct"/>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94"/>
        <w:gridCol w:w="7753"/>
      </w:tblGrid>
      <w:tr w:rsidR="00464D01" w:rsidRPr="00F349A5" w:rsidTr="00CA6F53">
        <w:tc>
          <w:tcPr>
            <w:tcW w:w="762" w:type="pct"/>
            <w:tcBorders>
              <w:top w:val="single" w:sz="4" w:space="0" w:color="auto"/>
              <w:left w:val="single" w:sz="6" w:space="0" w:color="000000"/>
              <w:bottom w:val="single" w:sz="6" w:space="0" w:color="000000"/>
              <w:right w:val="single" w:sz="6" w:space="0" w:color="000000"/>
            </w:tcBorders>
            <w:shd w:val="pct30" w:color="FFFF00" w:fill="FFFFFF"/>
          </w:tcPr>
          <w:p w:rsidR="00464D01" w:rsidRPr="00F349A5" w:rsidRDefault="00464D01" w:rsidP="00CA6F53">
            <w:pPr>
              <w:tabs>
                <w:tab w:val="left" w:pos="284"/>
                <w:tab w:val="left" w:pos="5954"/>
              </w:tabs>
              <w:spacing w:line="312" w:lineRule="auto"/>
              <w:jc w:val="center"/>
              <w:rPr>
                <w:rFonts w:ascii="Times New Roman" w:hAnsi="Times New Roman"/>
                <w:b/>
                <w:bCs/>
                <w:color w:val="0033CC"/>
                <w:sz w:val="24"/>
                <w:szCs w:val="24"/>
              </w:rPr>
            </w:pPr>
            <w:r w:rsidRPr="00F349A5">
              <w:rPr>
                <w:rFonts w:ascii="Times New Roman" w:hAnsi="Times New Roman"/>
                <w:b/>
                <w:bCs/>
                <w:color w:val="0033CC"/>
                <w:sz w:val="24"/>
                <w:szCs w:val="24"/>
              </w:rPr>
              <w:t>Chuẩn đầu ra HP</w:t>
            </w:r>
          </w:p>
        </w:tc>
        <w:tc>
          <w:tcPr>
            <w:tcW w:w="4238" w:type="pct"/>
            <w:tcBorders>
              <w:top w:val="single" w:sz="4" w:space="0" w:color="auto"/>
              <w:left w:val="single" w:sz="6" w:space="0" w:color="000000"/>
              <w:bottom w:val="single" w:sz="6" w:space="0" w:color="000000"/>
              <w:right w:val="single" w:sz="6" w:space="0" w:color="000000"/>
            </w:tcBorders>
            <w:shd w:val="pct30" w:color="FFFF00" w:fill="FFFFFF"/>
          </w:tcPr>
          <w:p w:rsidR="00464D01" w:rsidRPr="00F349A5" w:rsidRDefault="00464D01" w:rsidP="00CA6F53">
            <w:pPr>
              <w:tabs>
                <w:tab w:val="left" w:pos="284"/>
                <w:tab w:val="left" w:pos="5954"/>
              </w:tabs>
              <w:spacing w:line="312" w:lineRule="auto"/>
              <w:jc w:val="center"/>
              <w:rPr>
                <w:rFonts w:ascii="Times New Roman" w:hAnsi="Times New Roman"/>
                <w:b/>
                <w:bCs/>
                <w:color w:val="0033CC"/>
                <w:sz w:val="24"/>
                <w:szCs w:val="24"/>
              </w:rPr>
            </w:pPr>
            <w:r w:rsidRPr="00F349A5">
              <w:rPr>
                <w:rFonts w:ascii="Times New Roman" w:hAnsi="Times New Roman"/>
                <w:b/>
                <w:bCs/>
                <w:color w:val="0033CC"/>
                <w:sz w:val="24"/>
                <w:szCs w:val="24"/>
              </w:rPr>
              <w:t>Mô tả</w:t>
            </w:r>
          </w:p>
          <w:p w:rsidR="00464D01" w:rsidRPr="00F349A5" w:rsidRDefault="00464D01" w:rsidP="00CA6F53">
            <w:pPr>
              <w:tabs>
                <w:tab w:val="left" w:pos="284"/>
                <w:tab w:val="left" w:pos="5954"/>
              </w:tabs>
              <w:spacing w:line="312" w:lineRule="auto"/>
              <w:jc w:val="center"/>
              <w:rPr>
                <w:rFonts w:ascii="Times New Roman" w:hAnsi="Times New Roman"/>
                <w:bCs/>
                <w:i/>
                <w:color w:val="0033CC"/>
                <w:sz w:val="24"/>
                <w:szCs w:val="24"/>
              </w:rPr>
            </w:pPr>
            <w:r w:rsidRPr="00F349A5">
              <w:rPr>
                <w:rFonts w:ascii="Times New Roman" w:hAnsi="Times New Roman"/>
                <w:bCs/>
                <w:i/>
                <w:color w:val="0033CC"/>
                <w:sz w:val="24"/>
                <w:szCs w:val="24"/>
              </w:rPr>
              <w:t>Sau khi học xong môn học này, người học có thể:</w:t>
            </w:r>
          </w:p>
        </w:tc>
      </w:tr>
      <w:tr w:rsidR="00464D01" w:rsidRPr="00F349A5" w:rsidTr="00CA6F53">
        <w:tc>
          <w:tcPr>
            <w:tcW w:w="762" w:type="pct"/>
            <w:tcBorders>
              <w:bottom w:val="single" w:sz="6" w:space="0" w:color="000000"/>
            </w:tcBorders>
          </w:tcPr>
          <w:p w:rsidR="00464D01" w:rsidRPr="00F349A5" w:rsidRDefault="00464D01" w:rsidP="00CA6F53">
            <w:pPr>
              <w:tabs>
                <w:tab w:val="left" w:pos="284"/>
                <w:tab w:val="left" w:pos="5954"/>
              </w:tabs>
              <w:spacing w:line="312" w:lineRule="auto"/>
              <w:jc w:val="center"/>
              <w:rPr>
                <w:rFonts w:ascii="Times New Roman" w:hAnsi="Times New Roman"/>
                <w:bCs/>
                <w:sz w:val="24"/>
                <w:szCs w:val="24"/>
              </w:rPr>
            </w:pPr>
            <w:r w:rsidRPr="00F349A5">
              <w:rPr>
                <w:rFonts w:ascii="Times New Roman" w:hAnsi="Times New Roman"/>
                <w:b/>
                <w:bCs/>
                <w:sz w:val="24"/>
                <w:szCs w:val="24"/>
              </w:rPr>
              <w:t>CLO1</w:t>
            </w:r>
          </w:p>
        </w:tc>
        <w:tc>
          <w:tcPr>
            <w:tcW w:w="4238" w:type="pct"/>
            <w:tcBorders>
              <w:bottom w:val="single" w:sz="6" w:space="0" w:color="000000"/>
            </w:tcBorders>
            <w:shd w:val="clear" w:color="auto" w:fill="auto"/>
          </w:tcPr>
          <w:p w:rsidR="00464D01" w:rsidRPr="00F349A5" w:rsidRDefault="00464D01" w:rsidP="00CA6F53">
            <w:pPr>
              <w:tabs>
                <w:tab w:val="left" w:pos="284"/>
                <w:tab w:val="left" w:pos="5954"/>
              </w:tabs>
              <w:spacing w:line="312" w:lineRule="auto"/>
              <w:jc w:val="both"/>
              <w:rPr>
                <w:rFonts w:ascii="Times New Roman" w:hAnsi="Times New Roman"/>
                <w:bCs/>
                <w:sz w:val="24"/>
                <w:szCs w:val="24"/>
              </w:rPr>
            </w:pPr>
            <w:r w:rsidRPr="00F349A5">
              <w:rPr>
                <w:rFonts w:ascii="Times New Roman" w:hAnsi="Times New Roman"/>
                <w:sz w:val="24"/>
                <w:szCs w:val="24"/>
                <w:lang w:val="en-GB"/>
              </w:rPr>
              <w:t xml:space="preserve">Vận dụng được những kiến thức nâng cao về quản lý kinh tế như quản lý kinh tế biến hóa, đổi mới quản lý kinh tế trong </w:t>
            </w:r>
          </w:p>
        </w:tc>
      </w:tr>
      <w:tr w:rsidR="00464D01" w:rsidRPr="00F349A5" w:rsidTr="00CA6F53">
        <w:tc>
          <w:tcPr>
            <w:tcW w:w="762" w:type="pct"/>
            <w:tcBorders>
              <w:bottom w:val="single" w:sz="6" w:space="0" w:color="000000"/>
            </w:tcBorders>
          </w:tcPr>
          <w:p w:rsidR="00464D01" w:rsidRPr="00F349A5" w:rsidRDefault="00464D01" w:rsidP="00CA6F53">
            <w:pPr>
              <w:tabs>
                <w:tab w:val="left" w:pos="284"/>
                <w:tab w:val="left" w:pos="5954"/>
              </w:tabs>
              <w:spacing w:line="312" w:lineRule="auto"/>
              <w:jc w:val="center"/>
              <w:rPr>
                <w:rFonts w:ascii="Times New Roman" w:hAnsi="Times New Roman"/>
                <w:bCs/>
                <w:sz w:val="24"/>
                <w:szCs w:val="24"/>
              </w:rPr>
            </w:pPr>
            <w:r w:rsidRPr="00F349A5">
              <w:rPr>
                <w:rFonts w:ascii="Times New Roman" w:hAnsi="Times New Roman"/>
                <w:b/>
                <w:bCs/>
                <w:sz w:val="24"/>
                <w:szCs w:val="24"/>
              </w:rPr>
              <w:t>CLO2</w:t>
            </w:r>
          </w:p>
        </w:tc>
        <w:tc>
          <w:tcPr>
            <w:tcW w:w="4238" w:type="pct"/>
            <w:tcBorders>
              <w:bottom w:val="single" w:sz="6" w:space="0" w:color="000000"/>
            </w:tcBorders>
            <w:shd w:val="clear" w:color="auto" w:fill="auto"/>
          </w:tcPr>
          <w:p w:rsidR="00464D01" w:rsidRPr="00F349A5" w:rsidRDefault="00464D01" w:rsidP="00CA6F53">
            <w:pPr>
              <w:tabs>
                <w:tab w:val="left" w:pos="284"/>
                <w:tab w:val="left" w:pos="5954"/>
              </w:tabs>
              <w:spacing w:line="312" w:lineRule="auto"/>
              <w:jc w:val="both"/>
              <w:rPr>
                <w:rFonts w:ascii="Times New Roman" w:hAnsi="Times New Roman"/>
                <w:bCs/>
                <w:sz w:val="24"/>
                <w:szCs w:val="24"/>
              </w:rPr>
            </w:pPr>
            <w:r w:rsidRPr="00F349A5">
              <w:rPr>
                <w:rFonts w:ascii="Times New Roman" w:hAnsi="Times New Roman"/>
                <w:sz w:val="24"/>
                <w:szCs w:val="24"/>
              </w:rPr>
              <w:t>Vận dụng, phân tích và phát triển một số mô hình định lượng ứng dụng trong quản lý kinh tế</w:t>
            </w:r>
          </w:p>
        </w:tc>
      </w:tr>
      <w:tr w:rsidR="00464D01" w:rsidRPr="00F349A5" w:rsidTr="00CA6F53">
        <w:tc>
          <w:tcPr>
            <w:tcW w:w="762" w:type="pct"/>
            <w:tcBorders>
              <w:bottom w:val="single" w:sz="6" w:space="0" w:color="000000"/>
            </w:tcBorders>
          </w:tcPr>
          <w:p w:rsidR="00464D01" w:rsidRPr="00F349A5" w:rsidRDefault="00464D01" w:rsidP="00CA6F53">
            <w:pPr>
              <w:tabs>
                <w:tab w:val="left" w:pos="284"/>
                <w:tab w:val="left" w:pos="5954"/>
              </w:tabs>
              <w:spacing w:line="312" w:lineRule="auto"/>
              <w:jc w:val="center"/>
              <w:rPr>
                <w:rFonts w:ascii="Times New Roman" w:hAnsi="Times New Roman"/>
                <w:bCs/>
                <w:sz w:val="24"/>
                <w:szCs w:val="24"/>
              </w:rPr>
            </w:pPr>
            <w:r w:rsidRPr="00F349A5">
              <w:rPr>
                <w:rFonts w:ascii="Times New Roman" w:hAnsi="Times New Roman"/>
                <w:b/>
                <w:bCs/>
                <w:sz w:val="24"/>
                <w:szCs w:val="24"/>
              </w:rPr>
              <w:t>CLO3</w:t>
            </w:r>
          </w:p>
        </w:tc>
        <w:tc>
          <w:tcPr>
            <w:tcW w:w="4238" w:type="pct"/>
            <w:tcBorders>
              <w:bottom w:val="single" w:sz="6" w:space="0" w:color="000000"/>
            </w:tcBorders>
            <w:shd w:val="clear" w:color="auto" w:fill="auto"/>
          </w:tcPr>
          <w:p w:rsidR="00464D01" w:rsidRPr="00F349A5" w:rsidRDefault="00464D01" w:rsidP="00CA6F53">
            <w:pPr>
              <w:tabs>
                <w:tab w:val="left" w:pos="284"/>
                <w:tab w:val="left" w:pos="5954"/>
              </w:tabs>
              <w:spacing w:line="312" w:lineRule="auto"/>
              <w:jc w:val="both"/>
              <w:rPr>
                <w:rFonts w:ascii="Times New Roman" w:hAnsi="Times New Roman"/>
                <w:bCs/>
                <w:sz w:val="24"/>
                <w:szCs w:val="24"/>
              </w:rPr>
            </w:pPr>
            <w:r w:rsidRPr="00F349A5">
              <w:rPr>
                <w:rFonts w:ascii="Times New Roman" w:hAnsi="Times New Roman"/>
                <w:sz w:val="24"/>
                <w:szCs w:val="24"/>
                <w:lang w:val="en-GB"/>
              </w:rPr>
              <w:t>Kỹ năng phân tích, đánh giá, tổng hợp và hoạch định chính sách kinh tế ở cả cấp độ vi mô và vĩ mô.</w:t>
            </w:r>
          </w:p>
        </w:tc>
      </w:tr>
      <w:tr w:rsidR="00464D01" w:rsidRPr="00F349A5" w:rsidTr="00CA6F53">
        <w:trPr>
          <w:trHeight w:val="838"/>
        </w:trPr>
        <w:tc>
          <w:tcPr>
            <w:tcW w:w="762" w:type="pct"/>
          </w:tcPr>
          <w:p w:rsidR="00464D01" w:rsidRPr="00F349A5" w:rsidRDefault="00464D01" w:rsidP="00CA6F53">
            <w:pPr>
              <w:tabs>
                <w:tab w:val="left" w:pos="284"/>
                <w:tab w:val="left" w:pos="5954"/>
              </w:tabs>
              <w:spacing w:line="312" w:lineRule="auto"/>
              <w:jc w:val="center"/>
              <w:rPr>
                <w:rFonts w:ascii="Times New Roman" w:hAnsi="Times New Roman"/>
                <w:bCs/>
                <w:sz w:val="24"/>
                <w:szCs w:val="24"/>
              </w:rPr>
            </w:pPr>
            <w:r w:rsidRPr="00F349A5">
              <w:rPr>
                <w:rFonts w:ascii="Times New Roman" w:hAnsi="Times New Roman"/>
                <w:b/>
                <w:bCs/>
                <w:sz w:val="24"/>
                <w:szCs w:val="24"/>
              </w:rPr>
              <w:t>CLO4</w:t>
            </w:r>
          </w:p>
        </w:tc>
        <w:tc>
          <w:tcPr>
            <w:tcW w:w="4238" w:type="pct"/>
            <w:shd w:val="clear" w:color="auto" w:fill="auto"/>
          </w:tcPr>
          <w:p w:rsidR="00464D01" w:rsidRPr="00F349A5" w:rsidRDefault="00464D01" w:rsidP="00CA6F53">
            <w:pPr>
              <w:tabs>
                <w:tab w:val="left" w:pos="993"/>
              </w:tabs>
              <w:suppressAutoHyphens/>
              <w:spacing w:line="312" w:lineRule="auto"/>
              <w:ind w:firstLine="34"/>
              <w:jc w:val="both"/>
              <w:rPr>
                <w:rFonts w:ascii="Times New Roman" w:hAnsi="Times New Roman"/>
                <w:bCs/>
                <w:sz w:val="24"/>
                <w:szCs w:val="24"/>
              </w:rPr>
            </w:pPr>
            <w:r w:rsidRPr="00F349A5">
              <w:rPr>
                <w:rFonts w:ascii="Times New Roman" w:hAnsi="Times New Roman"/>
                <w:sz w:val="24"/>
                <w:szCs w:val="24"/>
              </w:rPr>
              <w:t>Kỹ năng làm việc độc lập, làm việc theo nhóm, luôn chủ động, sáng tạo trong công việc.</w:t>
            </w:r>
            <w:r w:rsidRPr="00F349A5">
              <w:rPr>
                <w:rFonts w:ascii="Times New Roman" w:hAnsi="Times New Roman"/>
                <w:sz w:val="24"/>
                <w:szCs w:val="24"/>
                <w:lang w:val="en-GB"/>
              </w:rPr>
              <w:t xml:space="preserve"> Khả năng tư duy sáng tạo, khoa học. Khả năng tự định hướng, thích ứng với môi trường nghề nghiệp.</w:t>
            </w:r>
          </w:p>
        </w:tc>
      </w:tr>
      <w:tr w:rsidR="00464D01" w:rsidRPr="00F349A5" w:rsidTr="00CA6F53">
        <w:trPr>
          <w:trHeight w:val="498"/>
        </w:trPr>
        <w:tc>
          <w:tcPr>
            <w:tcW w:w="762" w:type="pct"/>
            <w:tcBorders>
              <w:bottom w:val="single" w:sz="6" w:space="0" w:color="000000"/>
            </w:tcBorders>
          </w:tcPr>
          <w:p w:rsidR="00464D01" w:rsidRPr="00F349A5" w:rsidRDefault="00464D01" w:rsidP="00CA6F53">
            <w:pPr>
              <w:tabs>
                <w:tab w:val="left" w:pos="284"/>
                <w:tab w:val="left" w:pos="5954"/>
              </w:tabs>
              <w:spacing w:line="312" w:lineRule="auto"/>
              <w:jc w:val="center"/>
              <w:rPr>
                <w:rFonts w:ascii="Times New Roman" w:hAnsi="Times New Roman"/>
                <w:bCs/>
                <w:sz w:val="24"/>
                <w:szCs w:val="24"/>
              </w:rPr>
            </w:pPr>
            <w:r w:rsidRPr="00F349A5">
              <w:rPr>
                <w:rFonts w:ascii="Times New Roman" w:hAnsi="Times New Roman"/>
                <w:b/>
                <w:bCs/>
                <w:sz w:val="24"/>
                <w:szCs w:val="24"/>
              </w:rPr>
              <w:t>CLO5</w:t>
            </w:r>
          </w:p>
        </w:tc>
        <w:tc>
          <w:tcPr>
            <w:tcW w:w="4238" w:type="pct"/>
            <w:tcBorders>
              <w:bottom w:val="single" w:sz="6" w:space="0" w:color="000000"/>
            </w:tcBorders>
            <w:shd w:val="clear" w:color="auto" w:fill="auto"/>
          </w:tcPr>
          <w:p w:rsidR="00464D01" w:rsidRPr="00F349A5" w:rsidRDefault="00464D01" w:rsidP="00CA6F53">
            <w:pPr>
              <w:tabs>
                <w:tab w:val="left" w:pos="993"/>
              </w:tabs>
              <w:suppressAutoHyphens/>
              <w:spacing w:line="312" w:lineRule="auto"/>
              <w:ind w:firstLine="34"/>
              <w:jc w:val="both"/>
              <w:rPr>
                <w:rFonts w:ascii="Times New Roman" w:hAnsi="Times New Roman"/>
                <w:bCs/>
                <w:sz w:val="24"/>
                <w:szCs w:val="24"/>
              </w:rPr>
            </w:pPr>
            <w:r w:rsidRPr="00F349A5">
              <w:rPr>
                <w:rFonts w:ascii="Times New Roman" w:hAnsi="Times New Roman"/>
                <w:sz w:val="24"/>
                <w:szCs w:val="24"/>
              </w:rPr>
              <w:t>Có năng lực hướng dẫn và giám sát người khác thực hiện nhiệm vụ.</w:t>
            </w:r>
          </w:p>
        </w:tc>
      </w:tr>
    </w:tbl>
    <w:p w:rsidR="00464D01" w:rsidRPr="00F349A5" w:rsidRDefault="00464D01" w:rsidP="00464D01">
      <w:pPr>
        <w:spacing w:before="60" w:line="288" w:lineRule="auto"/>
        <w:jc w:val="both"/>
        <w:rPr>
          <w:rFonts w:ascii="Times New Roman" w:hAnsi="Times New Roman"/>
          <w:b/>
          <w:bCs/>
          <w:sz w:val="2"/>
          <w:szCs w:val="26"/>
        </w:rPr>
      </w:pPr>
    </w:p>
    <w:p w:rsidR="00464D01" w:rsidRPr="00F349A5" w:rsidRDefault="00464D01" w:rsidP="00464D01">
      <w:pPr>
        <w:spacing w:before="240" w:after="60" w:line="360" w:lineRule="auto"/>
        <w:ind w:firstLine="1276"/>
        <w:jc w:val="both"/>
        <w:rPr>
          <w:rFonts w:ascii="Times New Roman" w:hAnsi="Times New Roman"/>
          <w:b/>
          <w:bCs/>
          <w:sz w:val="24"/>
          <w:szCs w:val="24"/>
        </w:rPr>
      </w:pPr>
      <w:r w:rsidRPr="00F349A5">
        <w:rPr>
          <w:rFonts w:ascii="Times New Roman" w:hAnsi="Times New Roman"/>
          <w:b/>
          <w:bCs/>
          <w:sz w:val="24"/>
          <w:szCs w:val="24"/>
        </w:rPr>
        <w:t>Ma trận mức độ đáp ứng của CĐR học phần đối với CĐR CTĐT</w:t>
      </w:r>
    </w:p>
    <w:p w:rsidR="00464D01" w:rsidRPr="00F349A5" w:rsidRDefault="00464D01" w:rsidP="00464D01">
      <w:pPr>
        <w:spacing w:before="60" w:line="336" w:lineRule="auto"/>
        <w:ind w:firstLine="1276"/>
        <w:jc w:val="both"/>
        <w:rPr>
          <w:rFonts w:ascii="Times New Roman" w:hAnsi="Times New Roman"/>
          <w:bCs/>
          <w:sz w:val="24"/>
          <w:szCs w:val="24"/>
        </w:rPr>
      </w:pPr>
      <w:r w:rsidRPr="00F349A5">
        <w:rPr>
          <w:rFonts w:ascii="Times New Roman" w:hAnsi="Times New Roman"/>
          <w:bCs/>
          <w:sz w:val="24"/>
          <w:szCs w:val="24"/>
        </w:rPr>
        <w:t>Mức độ đáp ứng được mã hóa theo 3 mức từ I, R và M trong đó:</w:t>
      </w:r>
    </w:p>
    <w:p w:rsidR="00464D01" w:rsidRPr="00F349A5" w:rsidRDefault="00464D01" w:rsidP="00464D01">
      <w:pPr>
        <w:spacing w:before="60" w:line="336" w:lineRule="auto"/>
        <w:ind w:firstLine="1276"/>
        <w:jc w:val="both"/>
        <w:rPr>
          <w:rFonts w:ascii="Times New Roman" w:hAnsi="Times New Roman"/>
          <w:bCs/>
          <w:i/>
          <w:sz w:val="24"/>
          <w:szCs w:val="24"/>
        </w:rPr>
      </w:pPr>
      <w:r w:rsidRPr="00F349A5">
        <w:rPr>
          <w:rFonts w:ascii="Times New Roman" w:hAnsi="Times New Roman"/>
          <w:bCs/>
          <w:i/>
          <w:sz w:val="24"/>
          <w:szCs w:val="24"/>
        </w:rPr>
        <w:t xml:space="preserve">Mức I (Introduction):  Giới thiệu (làm quen) </w:t>
      </w:r>
    </w:p>
    <w:p w:rsidR="00464D01" w:rsidRPr="00F349A5" w:rsidRDefault="00464D01" w:rsidP="00464D01">
      <w:pPr>
        <w:spacing w:before="60" w:line="336" w:lineRule="auto"/>
        <w:ind w:firstLine="1276"/>
        <w:jc w:val="both"/>
        <w:rPr>
          <w:rFonts w:ascii="Times New Roman" w:hAnsi="Times New Roman"/>
          <w:bCs/>
          <w:i/>
          <w:sz w:val="24"/>
          <w:szCs w:val="24"/>
        </w:rPr>
      </w:pPr>
      <w:r w:rsidRPr="00F349A5">
        <w:rPr>
          <w:rFonts w:ascii="Times New Roman" w:hAnsi="Times New Roman"/>
          <w:bCs/>
          <w:i/>
          <w:sz w:val="24"/>
          <w:szCs w:val="24"/>
        </w:rPr>
        <w:t>Mức R (Reinforced): Tăng cường (củng cố)</w:t>
      </w:r>
    </w:p>
    <w:p w:rsidR="00464D01" w:rsidRPr="00F349A5" w:rsidRDefault="00464D01" w:rsidP="00464D01">
      <w:pPr>
        <w:spacing w:before="60" w:line="336" w:lineRule="auto"/>
        <w:ind w:firstLine="1276"/>
        <w:jc w:val="both"/>
        <w:rPr>
          <w:rFonts w:ascii="Times New Roman" w:hAnsi="Times New Roman"/>
          <w:bCs/>
          <w:i/>
          <w:sz w:val="24"/>
          <w:szCs w:val="24"/>
        </w:rPr>
      </w:pPr>
      <w:r w:rsidRPr="00F349A5">
        <w:rPr>
          <w:rFonts w:ascii="Times New Roman" w:hAnsi="Times New Roman"/>
          <w:bCs/>
          <w:i/>
          <w:sz w:val="24"/>
          <w:szCs w:val="24"/>
        </w:rPr>
        <w:t xml:space="preserve">Mức M (Master): Đáp ứng đầy đủ (chuyên sâu) </w:t>
      </w: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775"/>
        <w:gridCol w:w="773"/>
        <w:gridCol w:w="773"/>
        <w:gridCol w:w="773"/>
        <w:gridCol w:w="773"/>
        <w:gridCol w:w="773"/>
        <w:gridCol w:w="773"/>
        <w:gridCol w:w="773"/>
        <w:gridCol w:w="773"/>
        <w:gridCol w:w="807"/>
        <w:gridCol w:w="924"/>
      </w:tblGrid>
      <w:tr w:rsidR="00464D01" w:rsidRPr="00F349A5" w:rsidTr="00CA6F53">
        <w:trPr>
          <w:jc w:val="center"/>
        </w:trPr>
        <w:tc>
          <w:tcPr>
            <w:tcW w:w="402" w:type="pct"/>
            <w:shd w:val="clear" w:color="auto" w:fill="auto"/>
          </w:tcPr>
          <w:p w:rsidR="00464D01" w:rsidRPr="00F349A5" w:rsidRDefault="00464D01" w:rsidP="00CA6F53">
            <w:pPr>
              <w:spacing w:before="60" w:after="60" w:line="360" w:lineRule="auto"/>
              <w:jc w:val="both"/>
              <w:rPr>
                <w:rFonts w:ascii="Times New Roman" w:hAnsi="Times New Roman"/>
                <w:bCs/>
                <w:sz w:val="24"/>
                <w:szCs w:val="24"/>
              </w:rPr>
            </w:pPr>
          </w:p>
        </w:tc>
        <w:tc>
          <w:tcPr>
            <w:tcW w:w="410"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CĐR1</w:t>
            </w: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CĐR2</w:t>
            </w: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CĐR3</w:t>
            </w: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CĐR4</w:t>
            </w: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CĐR5</w:t>
            </w:r>
          </w:p>
        </w:tc>
        <w:tc>
          <w:tcPr>
            <w:tcW w:w="409" w:type="pct"/>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CĐR6</w:t>
            </w:r>
          </w:p>
        </w:tc>
        <w:tc>
          <w:tcPr>
            <w:tcW w:w="409" w:type="pct"/>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CĐR7</w:t>
            </w:r>
          </w:p>
        </w:tc>
        <w:tc>
          <w:tcPr>
            <w:tcW w:w="409" w:type="pct"/>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CĐR8</w:t>
            </w:r>
          </w:p>
        </w:tc>
        <w:tc>
          <w:tcPr>
            <w:tcW w:w="409" w:type="pct"/>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CĐR9</w:t>
            </w:r>
          </w:p>
        </w:tc>
        <w:tc>
          <w:tcPr>
            <w:tcW w:w="427" w:type="pct"/>
          </w:tcPr>
          <w:p w:rsidR="00464D01" w:rsidRPr="00F349A5" w:rsidRDefault="00464D01" w:rsidP="00CA6F53">
            <w:pPr>
              <w:spacing w:before="60" w:after="60" w:line="360" w:lineRule="auto"/>
              <w:jc w:val="center"/>
              <w:rPr>
                <w:rFonts w:ascii="Times New Roman" w:hAnsi="Times New Roman"/>
                <w:bCs/>
                <w:spacing w:val="-40"/>
                <w:sz w:val="24"/>
                <w:szCs w:val="24"/>
              </w:rPr>
            </w:pPr>
            <w:r w:rsidRPr="00F349A5">
              <w:rPr>
                <w:rFonts w:ascii="Times New Roman" w:hAnsi="Times New Roman"/>
                <w:bCs/>
                <w:spacing w:val="-40"/>
                <w:sz w:val="24"/>
                <w:szCs w:val="24"/>
              </w:rPr>
              <w:t>CĐR</w:t>
            </w:r>
          </w:p>
          <w:p w:rsidR="00464D01" w:rsidRPr="00F349A5" w:rsidRDefault="00464D01" w:rsidP="00CA6F53">
            <w:pPr>
              <w:spacing w:before="60" w:after="60" w:line="360" w:lineRule="auto"/>
              <w:jc w:val="center"/>
              <w:rPr>
                <w:rFonts w:ascii="Times New Roman" w:hAnsi="Times New Roman"/>
                <w:bCs/>
                <w:spacing w:val="-40"/>
                <w:sz w:val="24"/>
                <w:szCs w:val="24"/>
              </w:rPr>
            </w:pPr>
            <w:r w:rsidRPr="00F349A5">
              <w:rPr>
                <w:rFonts w:ascii="Times New Roman" w:hAnsi="Times New Roman"/>
                <w:bCs/>
                <w:spacing w:val="-40"/>
                <w:sz w:val="24"/>
                <w:szCs w:val="24"/>
              </w:rPr>
              <w:t>10</w:t>
            </w:r>
          </w:p>
        </w:tc>
        <w:tc>
          <w:tcPr>
            <w:tcW w:w="489" w:type="pct"/>
          </w:tcPr>
          <w:p w:rsidR="00464D01" w:rsidRPr="00F349A5" w:rsidRDefault="00464D01" w:rsidP="00CA6F53">
            <w:pPr>
              <w:spacing w:before="60" w:after="60" w:line="360" w:lineRule="auto"/>
              <w:jc w:val="center"/>
              <w:rPr>
                <w:rFonts w:ascii="Times New Roman" w:hAnsi="Times New Roman"/>
                <w:bCs/>
                <w:spacing w:val="-40"/>
                <w:sz w:val="24"/>
                <w:szCs w:val="24"/>
              </w:rPr>
            </w:pPr>
            <w:r w:rsidRPr="00F349A5">
              <w:rPr>
                <w:rFonts w:ascii="Times New Roman" w:hAnsi="Times New Roman"/>
                <w:bCs/>
                <w:spacing w:val="-40"/>
                <w:sz w:val="24"/>
                <w:szCs w:val="24"/>
              </w:rPr>
              <w:t>CĐR</w:t>
            </w:r>
          </w:p>
          <w:p w:rsidR="00464D01" w:rsidRPr="00F349A5" w:rsidRDefault="00464D01" w:rsidP="00CA6F53">
            <w:pPr>
              <w:spacing w:before="60" w:after="60" w:line="360" w:lineRule="auto"/>
              <w:jc w:val="center"/>
              <w:rPr>
                <w:rFonts w:ascii="Times New Roman" w:hAnsi="Times New Roman"/>
                <w:bCs/>
                <w:spacing w:val="-40"/>
                <w:sz w:val="24"/>
                <w:szCs w:val="24"/>
              </w:rPr>
            </w:pPr>
            <w:r w:rsidRPr="00F349A5">
              <w:rPr>
                <w:rFonts w:ascii="Times New Roman" w:hAnsi="Times New Roman"/>
                <w:bCs/>
                <w:spacing w:val="-40"/>
                <w:sz w:val="24"/>
                <w:szCs w:val="24"/>
              </w:rPr>
              <w:t>11</w:t>
            </w:r>
          </w:p>
        </w:tc>
      </w:tr>
      <w:tr w:rsidR="00464D01" w:rsidRPr="00F349A5" w:rsidTr="00CA6F53">
        <w:trPr>
          <w:jc w:val="center"/>
        </w:trPr>
        <w:tc>
          <w:tcPr>
            <w:tcW w:w="402"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CLO1</w:t>
            </w:r>
          </w:p>
        </w:tc>
        <w:tc>
          <w:tcPr>
            <w:tcW w:w="410"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27"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89" w:type="pct"/>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402"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CLO2</w:t>
            </w:r>
          </w:p>
        </w:tc>
        <w:tc>
          <w:tcPr>
            <w:tcW w:w="410"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27"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89" w:type="pct"/>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402"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CLO3</w:t>
            </w:r>
          </w:p>
        </w:tc>
        <w:tc>
          <w:tcPr>
            <w:tcW w:w="410" w:type="pct"/>
            <w:shd w:val="clear" w:color="auto" w:fill="auto"/>
          </w:tcPr>
          <w:p w:rsidR="00464D01" w:rsidRPr="00F349A5" w:rsidRDefault="00464D01" w:rsidP="00CA6F53">
            <w:pPr>
              <w:jc w:val="center"/>
              <w:rPr>
                <w:sz w:val="24"/>
                <w:szCs w:val="24"/>
              </w:rPr>
            </w:pPr>
          </w:p>
        </w:tc>
        <w:tc>
          <w:tcPr>
            <w:tcW w:w="409" w:type="pct"/>
            <w:shd w:val="clear" w:color="auto" w:fill="auto"/>
          </w:tcPr>
          <w:p w:rsidR="00464D01" w:rsidRPr="00F349A5" w:rsidRDefault="00464D01" w:rsidP="00CA6F53">
            <w:pPr>
              <w:jc w:val="center"/>
              <w:rPr>
                <w:sz w:val="24"/>
                <w:szCs w:val="24"/>
              </w:rPr>
            </w:pPr>
          </w:p>
        </w:tc>
        <w:tc>
          <w:tcPr>
            <w:tcW w:w="409" w:type="pct"/>
            <w:shd w:val="clear" w:color="auto" w:fill="auto"/>
          </w:tcPr>
          <w:p w:rsidR="00464D01" w:rsidRPr="00F349A5" w:rsidRDefault="00464D01" w:rsidP="00CA6F53">
            <w:pPr>
              <w:jc w:val="center"/>
              <w:rPr>
                <w:sz w:val="24"/>
                <w:szCs w:val="24"/>
              </w:rPr>
            </w:pP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p>
        </w:tc>
        <w:tc>
          <w:tcPr>
            <w:tcW w:w="427"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89" w:type="pct"/>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402"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lastRenderedPageBreak/>
              <w:t>CLO4</w:t>
            </w:r>
          </w:p>
        </w:tc>
        <w:tc>
          <w:tcPr>
            <w:tcW w:w="410" w:type="pct"/>
            <w:shd w:val="clear" w:color="auto" w:fill="auto"/>
          </w:tcPr>
          <w:p w:rsidR="00464D01" w:rsidRPr="00F349A5" w:rsidRDefault="00464D01" w:rsidP="00CA6F53">
            <w:pPr>
              <w:jc w:val="center"/>
              <w:rPr>
                <w:sz w:val="24"/>
                <w:szCs w:val="24"/>
              </w:rPr>
            </w:pPr>
          </w:p>
        </w:tc>
        <w:tc>
          <w:tcPr>
            <w:tcW w:w="409" w:type="pct"/>
            <w:shd w:val="clear" w:color="auto" w:fill="auto"/>
          </w:tcPr>
          <w:p w:rsidR="00464D01" w:rsidRPr="00F349A5" w:rsidRDefault="00464D01" w:rsidP="00CA6F53">
            <w:pPr>
              <w:jc w:val="center"/>
              <w:rPr>
                <w:sz w:val="24"/>
                <w:szCs w:val="24"/>
              </w:rPr>
            </w:pPr>
          </w:p>
        </w:tc>
        <w:tc>
          <w:tcPr>
            <w:tcW w:w="409" w:type="pct"/>
            <w:shd w:val="clear" w:color="auto" w:fill="auto"/>
          </w:tcPr>
          <w:p w:rsidR="00464D01" w:rsidRPr="00F349A5" w:rsidRDefault="00464D01" w:rsidP="00CA6F53">
            <w:pPr>
              <w:jc w:val="center"/>
              <w:rPr>
                <w:sz w:val="24"/>
                <w:szCs w:val="24"/>
              </w:rPr>
            </w:pP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shd w:val="clear" w:color="auto" w:fill="auto"/>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09" w:type="pct"/>
          </w:tcPr>
          <w:p w:rsidR="00464D01" w:rsidRPr="00F349A5" w:rsidRDefault="00464D01" w:rsidP="00CA6F53">
            <w:pPr>
              <w:jc w:val="center"/>
              <w:rPr>
                <w:sz w:val="24"/>
                <w:szCs w:val="24"/>
              </w:rPr>
            </w:pPr>
          </w:p>
        </w:tc>
        <w:tc>
          <w:tcPr>
            <w:tcW w:w="427"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89" w:type="pct"/>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402" w:type="pct"/>
            <w:shd w:val="clear" w:color="auto" w:fill="auto"/>
          </w:tcPr>
          <w:p w:rsidR="00464D01" w:rsidRPr="00F349A5" w:rsidRDefault="00464D01" w:rsidP="00CA6F53">
            <w:pPr>
              <w:spacing w:before="60" w:after="60" w:line="360" w:lineRule="auto"/>
              <w:jc w:val="center"/>
              <w:rPr>
                <w:rFonts w:ascii="Times New Roman" w:hAnsi="Times New Roman"/>
                <w:bCs/>
                <w:spacing w:val="-20"/>
                <w:sz w:val="24"/>
                <w:szCs w:val="24"/>
              </w:rPr>
            </w:pPr>
            <w:r w:rsidRPr="00F349A5">
              <w:rPr>
                <w:rFonts w:ascii="Times New Roman" w:hAnsi="Times New Roman"/>
                <w:bCs/>
                <w:spacing w:val="-20"/>
                <w:sz w:val="24"/>
                <w:szCs w:val="24"/>
              </w:rPr>
              <w:t>CLO5</w:t>
            </w:r>
          </w:p>
        </w:tc>
        <w:tc>
          <w:tcPr>
            <w:tcW w:w="410"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spacing w:before="60" w:after="60" w:line="360" w:lineRule="auto"/>
              <w:jc w:val="center"/>
              <w:rPr>
                <w:rFonts w:ascii="Times New Roman" w:hAnsi="Times New Roman"/>
                <w:bCs/>
                <w:sz w:val="24"/>
                <w:szCs w:val="24"/>
              </w:rPr>
            </w:pPr>
          </w:p>
        </w:tc>
        <w:tc>
          <w:tcPr>
            <w:tcW w:w="409"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27" w:type="pct"/>
          </w:tcPr>
          <w:p w:rsidR="00464D01" w:rsidRPr="00F349A5" w:rsidRDefault="00464D01" w:rsidP="00CA6F53">
            <w:pPr>
              <w:jc w:val="center"/>
              <w:rPr>
                <w:sz w:val="24"/>
                <w:szCs w:val="24"/>
              </w:rPr>
            </w:pPr>
            <w:r w:rsidRPr="00F349A5">
              <w:rPr>
                <w:rFonts w:ascii="Times New Roman" w:hAnsi="Times New Roman"/>
                <w:bCs/>
                <w:sz w:val="24"/>
                <w:szCs w:val="24"/>
              </w:rPr>
              <w:t>M</w:t>
            </w:r>
          </w:p>
        </w:tc>
        <w:tc>
          <w:tcPr>
            <w:tcW w:w="489" w:type="pct"/>
          </w:tcPr>
          <w:p w:rsidR="00464D01" w:rsidRPr="00F349A5" w:rsidRDefault="00464D01" w:rsidP="00CA6F53">
            <w:pPr>
              <w:jc w:val="center"/>
              <w:rPr>
                <w:sz w:val="24"/>
                <w:szCs w:val="24"/>
              </w:rPr>
            </w:pPr>
            <w:r w:rsidRPr="00F349A5">
              <w:rPr>
                <w:rFonts w:ascii="Times New Roman" w:hAnsi="Times New Roman"/>
                <w:bCs/>
                <w:sz w:val="24"/>
                <w:szCs w:val="24"/>
              </w:rPr>
              <w:t>M</w:t>
            </w:r>
          </w:p>
        </w:tc>
      </w:tr>
    </w:tbl>
    <w:p w:rsidR="00464D01" w:rsidRPr="00F349A5" w:rsidRDefault="00464D01" w:rsidP="00464D01">
      <w:pPr>
        <w:spacing w:before="60" w:line="336" w:lineRule="auto"/>
        <w:jc w:val="both"/>
        <w:rPr>
          <w:rFonts w:ascii="Times New Roman" w:hAnsi="Times New Roman"/>
          <w:sz w:val="26"/>
          <w:szCs w:val="26"/>
          <w:lang w:val="vi-VN"/>
        </w:rPr>
      </w:pPr>
      <w:r w:rsidRPr="00F349A5">
        <w:rPr>
          <w:rFonts w:ascii="Times New Roman" w:hAnsi="Times New Roman" w:cs="Times New Roman"/>
          <w:b/>
          <w:sz w:val="24"/>
          <w:szCs w:val="24"/>
          <w:lang w:val="de-DE"/>
        </w:rPr>
        <w:tab/>
      </w:r>
      <w:r w:rsidRPr="00F349A5">
        <w:rPr>
          <w:rFonts w:ascii="Times New Roman" w:hAnsi="Times New Roman"/>
          <w:b/>
          <w:sz w:val="26"/>
          <w:szCs w:val="26"/>
          <w:lang w:val="vi-VN"/>
        </w:rPr>
        <w:t>*</w:t>
      </w:r>
      <w:r w:rsidRPr="00F349A5">
        <w:rPr>
          <w:rFonts w:ascii="Times New Roman" w:hAnsi="Times New Roman"/>
          <w:b/>
          <w:sz w:val="26"/>
          <w:szCs w:val="26"/>
        </w:rPr>
        <w:t xml:space="preserve"> Học phần</w:t>
      </w:r>
      <w:r w:rsidRPr="00F349A5">
        <w:rPr>
          <w:rFonts w:ascii="Times New Roman" w:hAnsi="Times New Roman"/>
          <w:b/>
          <w:sz w:val="26"/>
          <w:szCs w:val="26"/>
          <w:lang w:val="vi-VN"/>
        </w:rPr>
        <w:t xml:space="preserve"> 3</w:t>
      </w:r>
      <w:r w:rsidRPr="00F349A5">
        <w:rPr>
          <w:rFonts w:ascii="Times New Roman" w:hAnsi="Times New Roman"/>
          <w:b/>
          <w:sz w:val="26"/>
          <w:szCs w:val="26"/>
        </w:rPr>
        <w:t>:</w:t>
      </w:r>
      <w:r w:rsidRPr="00F349A5">
        <w:rPr>
          <w:rFonts w:ascii="Times New Roman" w:hAnsi="Times New Roman"/>
          <w:sz w:val="26"/>
          <w:szCs w:val="26"/>
        </w:rPr>
        <w:t xml:space="preserve"> </w:t>
      </w:r>
      <w:r w:rsidRPr="00F349A5">
        <w:rPr>
          <w:rFonts w:ascii="Times New Roman" w:hAnsi="Times New Roman"/>
          <w:sz w:val="26"/>
          <w:szCs w:val="26"/>
          <w:lang w:val="vi-VN"/>
        </w:rPr>
        <w:t>K</w:t>
      </w:r>
      <w:r w:rsidRPr="00F349A5">
        <w:rPr>
          <w:rFonts w:ascii="Times New Roman" w:hAnsi="Times New Roman"/>
          <w:b/>
          <w:sz w:val="26"/>
          <w:szCs w:val="26"/>
          <w:lang w:val="vi-VN"/>
        </w:rPr>
        <w:t>inh tế lượng ứng dụng</w:t>
      </w:r>
    </w:p>
    <w:p w:rsidR="00464D01" w:rsidRPr="00F349A5" w:rsidRDefault="00464D01" w:rsidP="00464D01">
      <w:pPr>
        <w:spacing w:line="360" w:lineRule="auto"/>
        <w:jc w:val="both"/>
        <w:rPr>
          <w:rFonts w:ascii="Times New Roman" w:hAnsi="Times New Roman" w:cs="Times New Roman"/>
          <w:bCs/>
          <w:sz w:val="24"/>
          <w:szCs w:val="24"/>
        </w:rPr>
      </w:pPr>
      <w:r w:rsidRPr="00F349A5">
        <w:rPr>
          <w:rFonts w:ascii="Times New Roman" w:hAnsi="Times New Roman" w:cs="Times New Roman"/>
          <w:sz w:val="24"/>
          <w:szCs w:val="24"/>
          <w:lang w:val="de-DE"/>
        </w:rPr>
        <w:tab/>
      </w:r>
      <w:r w:rsidRPr="00F349A5">
        <w:rPr>
          <w:rFonts w:ascii="Times New Roman" w:hAnsi="Times New Roman" w:cs="Times New Roman"/>
          <w:sz w:val="24"/>
          <w:szCs w:val="24"/>
        </w:rPr>
        <w:t>Số tín chỉ: 03</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tín chỉ</w:t>
      </w:r>
      <w:r w:rsidRPr="00F349A5">
        <w:rPr>
          <w:rFonts w:ascii="Times New Roman" w:hAnsi="Times New Roman" w:cs="Times New Roman"/>
          <w:b/>
          <w:bCs/>
          <w:sz w:val="24"/>
          <w:szCs w:val="24"/>
        </w:rPr>
        <w:t xml:space="preserve"> </w:t>
      </w:r>
      <w:r w:rsidRPr="00F349A5">
        <w:rPr>
          <w:rFonts w:ascii="Times New Roman" w:hAnsi="Times New Roman" w:cs="Times New Roman"/>
          <w:bCs/>
          <w:sz w:val="24"/>
          <w:szCs w:val="24"/>
        </w:rPr>
        <w:t>(Lý thuyết:</w:t>
      </w:r>
      <w:r w:rsidRPr="00F349A5">
        <w:rPr>
          <w:rFonts w:ascii="Times New Roman" w:hAnsi="Times New Roman" w:cs="Times New Roman"/>
          <w:bCs/>
          <w:sz w:val="24"/>
          <w:szCs w:val="24"/>
          <w:lang w:val="vi-VN"/>
        </w:rPr>
        <w:t xml:space="preserve"> 02 tín chỉ</w:t>
      </w:r>
      <w:r w:rsidRPr="00F349A5">
        <w:rPr>
          <w:rFonts w:ascii="Times New Roman" w:hAnsi="Times New Roman" w:cs="Times New Roman"/>
          <w:bCs/>
          <w:sz w:val="24"/>
          <w:szCs w:val="24"/>
        </w:rPr>
        <w:t xml:space="preserve">; </w:t>
      </w:r>
      <w:r w:rsidRPr="00F349A5">
        <w:rPr>
          <w:rFonts w:ascii="Times New Roman" w:hAnsi="Times New Roman" w:cs="Times New Roman"/>
          <w:bCs/>
          <w:sz w:val="24"/>
          <w:szCs w:val="24"/>
          <w:lang w:val="vi-VN"/>
        </w:rPr>
        <w:t>Thực hành/thảo luận: 01 tín chỉ</w:t>
      </w:r>
      <w:r w:rsidRPr="00F349A5">
        <w:rPr>
          <w:rFonts w:ascii="Times New Roman" w:hAnsi="Times New Roman" w:cs="Times New Roman"/>
          <w:bCs/>
          <w:sz w:val="24"/>
          <w:szCs w:val="24"/>
        </w:rPr>
        <w:t>)</w:t>
      </w:r>
    </w:p>
    <w:p w:rsidR="00464D01" w:rsidRPr="00F349A5" w:rsidRDefault="00464D01" w:rsidP="00464D01">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ab/>
        <w:t>Giới thiệu tóm tắt học phần</w:t>
      </w:r>
    </w:p>
    <w:p w:rsidR="00464D01" w:rsidRPr="00F349A5" w:rsidRDefault="00464D01" w:rsidP="00464D01">
      <w:pPr>
        <w:spacing w:before="60" w:line="336" w:lineRule="auto"/>
        <w:ind w:firstLine="567"/>
        <w:jc w:val="both"/>
        <w:rPr>
          <w:rFonts w:ascii="Times New Roman" w:hAnsi="Times New Roman"/>
          <w:sz w:val="24"/>
          <w:szCs w:val="24"/>
          <w:lang w:val="fr-FR"/>
        </w:rPr>
      </w:pPr>
      <w:r w:rsidRPr="00F349A5">
        <w:rPr>
          <w:rFonts w:ascii="Times New Roman" w:hAnsi="Times New Roman"/>
          <w:sz w:val="24"/>
          <w:szCs w:val="24"/>
          <w:lang w:val="fr-FR"/>
        </w:rPr>
        <w:t xml:space="preserve">Học phần Kinh tế lượng ứng dụng thuộc khoa kinh tế nhằm giới thiệu cho học viên </w:t>
      </w:r>
      <w:r w:rsidRPr="00F349A5">
        <w:rPr>
          <w:rFonts w:ascii="Times New Roman" w:hAnsi="Times New Roman"/>
          <w:sz w:val="24"/>
          <w:szCs w:val="24"/>
          <w:lang w:val="vi-VN"/>
        </w:rPr>
        <w:t>tiếp cận việc ước lượng mô hình với số liệu theo chuỗi thời gian và số liệu bảng, đây là công cụ được sử dụng rất phổ biến hiện nay trong các nghiên cứu thực nghiệm về kinh tế</w:t>
      </w:r>
      <w:r w:rsidRPr="00F349A5">
        <w:rPr>
          <w:rFonts w:ascii="Times New Roman" w:hAnsi="Times New Roman"/>
          <w:sz w:val="24"/>
          <w:szCs w:val="24"/>
          <w:lang w:val="fr-FR"/>
        </w:rPr>
        <w:t>.</w:t>
      </w:r>
    </w:p>
    <w:p w:rsidR="00464D01" w:rsidRPr="00F349A5" w:rsidRDefault="00464D01" w:rsidP="00464D01">
      <w:pPr>
        <w:spacing w:before="60" w:line="336" w:lineRule="auto"/>
        <w:ind w:firstLine="567"/>
        <w:jc w:val="both"/>
        <w:rPr>
          <w:rFonts w:ascii="Times New Roman" w:hAnsi="Times New Roman"/>
          <w:sz w:val="24"/>
          <w:szCs w:val="24"/>
          <w:lang w:val="fr-FR"/>
        </w:rPr>
      </w:pPr>
      <w:r w:rsidRPr="00F349A5">
        <w:rPr>
          <w:rFonts w:ascii="Times New Roman" w:hAnsi="Times New Roman"/>
          <w:bCs/>
          <w:sz w:val="24"/>
          <w:szCs w:val="24"/>
        </w:rPr>
        <w:t>Mục tiêu học phần (Course Objectives - CO)</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113"/>
        <w:gridCol w:w="3019"/>
      </w:tblGrid>
      <w:tr w:rsidR="00464D01" w:rsidRPr="00F349A5" w:rsidTr="00CA6F53">
        <w:trPr>
          <w:trHeight w:val="845"/>
          <w:tblHeader/>
        </w:trPr>
        <w:tc>
          <w:tcPr>
            <w:tcW w:w="1232" w:type="dxa"/>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Mục tiêu</w:t>
            </w:r>
          </w:p>
          <w:p w:rsidR="00464D01" w:rsidRPr="00F349A5" w:rsidRDefault="00464D01" w:rsidP="00CA6F53">
            <w:pPr>
              <w:tabs>
                <w:tab w:val="left" w:pos="284"/>
                <w:tab w:val="left" w:pos="5954"/>
              </w:tabs>
              <w:spacing w:before="60" w:line="264" w:lineRule="auto"/>
              <w:jc w:val="center"/>
              <w:rPr>
                <w:rFonts w:ascii="Times New Roman" w:hAnsi="Times New Roman"/>
                <w:b/>
                <w:bCs/>
                <w:i/>
                <w:sz w:val="24"/>
                <w:szCs w:val="24"/>
              </w:rPr>
            </w:pPr>
            <w:r w:rsidRPr="00F349A5">
              <w:rPr>
                <w:rFonts w:ascii="Times New Roman" w:hAnsi="Times New Roman"/>
                <w:b/>
                <w:bCs/>
                <w:i/>
                <w:sz w:val="24"/>
                <w:szCs w:val="24"/>
              </w:rPr>
              <w:t>(COs)</w:t>
            </w:r>
          </w:p>
        </w:tc>
        <w:tc>
          <w:tcPr>
            <w:tcW w:w="5113" w:type="dxa"/>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Mô tả</w:t>
            </w:r>
          </w:p>
          <w:p w:rsidR="00464D01" w:rsidRPr="00F349A5" w:rsidRDefault="00464D01" w:rsidP="00464D01">
            <w:pPr>
              <w:tabs>
                <w:tab w:val="left" w:pos="284"/>
                <w:tab w:val="left" w:pos="5954"/>
              </w:tabs>
              <w:spacing w:before="60" w:line="264" w:lineRule="auto"/>
              <w:jc w:val="center"/>
              <w:rPr>
                <w:rFonts w:ascii="Times New Roman" w:hAnsi="Times New Roman"/>
                <w:bCs/>
                <w:i/>
                <w:color w:val="0033CC"/>
                <w:sz w:val="24"/>
                <w:szCs w:val="24"/>
              </w:rPr>
            </w:pPr>
            <w:r w:rsidRPr="00F349A5">
              <w:rPr>
                <w:rFonts w:ascii="Times New Roman" w:hAnsi="Times New Roman"/>
                <w:bCs/>
                <w:i/>
                <w:color w:val="0033CC"/>
                <w:sz w:val="24"/>
                <w:szCs w:val="24"/>
              </w:rPr>
              <w:t xml:space="preserve">Học phần này trang bị cho </w:t>
            </w:r>
            <w:r w:rsidRPr="00F349A5">
              <w:rPr>
                <w:rFonts w:ascii="Times New Roman" w:hAnsi="Times New Roman"/>
                <w:bCs/>
                <w:i/>
                <w:color w:val="0033CC"/>
                <w:sz w:val="24"/>
                <w:szCs w:val="24"/>
                <w:lang w:val="vi-VN"/>
              </w:rPr>
              <w:t>người học</w:t>
            </w:r>
            <w:r w:rsidRPr="00F349A5">
              <w:rPr>
                <w:rFonts w:ascii="Times New Roman" w:hAnsi="Times New Roman"/>
                <w:bCs/>
                <w:i/>
                <w:color w:val="0033CC"/>
                <w:sz w:val="24"/>
                <w:szCs w:val="24"/>
              </w:rPr>
              <w:t>:</w:t>
            </w:r>
          </w:p>
        </w:tc>
        <w:tc>
          <w:tcPr>
            <w:tcW w:w="3019" w:type="dxa"/>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Đáp ứng chuẩn đầu ra</w:t>
            </w:r>
          </w:p>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CTĐT</w:t>
            </w:r>
          </w:p>
        </w:tc>
      </w:tr>
      <w:tr w:rsidR="00464D01" w:rsidRPr="00F349A5" w:rsidTr="00CA6F53">
        <w:trPr>
          <w:trHeight w:val="333"/>
        </w:trPr>
        <w:tc>
          <w:tcPr>
            <w:tcW w:w="1232" w:type="dxa"/>
            <w:shd w:val="clear" w:color="auto" w:fill="auto"/>
          </w:tcPr>
          <w:p w:rsidR="00F349A5" w:rsidRDefault="00F349A5" w:rsidP="00CA6F53">
            <w:pPr>
              <w:tabs>
                <w:tab w:val="left" w:pos="284"/>
                <w:tab w:val="left" w:pos="5954"/>
              </w:tabs>
              <w:spacing w:before="60" w:line="264" w:lineRule="auto"/>
              <w:jc w:val="center"/>
              <w:rPr>
                <w:rFonts w:ascii="Times New Roman" w:hAnsi="Times New Roman"/>
                <w:b/>
                <w:bCs/>
                <w:sz w:val="24"/>
                <w:szCs w:val="24"/>
              </w:rPr>
            </w:pPr>
          </w:p>
          <w:p w:rsidR="00F349A5" w:rsidRDefault="00F349A5" w:rsidP="00CA6F53">
            <w:pPr>
              <w:tabs>
                <w:tab w:val="left" w:pos="284"/>
                <w:tab w:val="left" w:pos="5954"/>
              </w:tabs>
              <w:spacing w:before="60" w:line="264" w:lineRule="auto"/>
              <w:jc w:val="center"/>
              <w:rPr>
                <w:rFonts w:ascii="Times New Roman" w:hAnsi="Times New Roman"/>
                <w:b/>
                <w:bCs/>
                <w:sz w:val="24"/>
                <w:szCs w:val="24"/>
              </w:rPr>
            </w:pPr>
          </w:p>
          <w:p w:rsidR="00F349A5" w:rsidRDefault="00F349A5" w:rsidP="00CA6F53">
            <w:pPr>
              <w:tabs>
                <w:tab w:val="left" w:pos="284"/>
                <w:tab w:val="left" w:pos="5954"/>
              </w:tabs>
              <w:spacing w:before="60" w:line="264" w:lineRule="auto"/>
              <w:jc w:val="center"/>
              <w:rPr>
                <w:rFonts w:ascii="Times New Roman" w:hAnsi="Times New Roman"/>
                <w:b/>
                <w:bCs/>
                <w:sz w:val="24"/>
                <w:szCs w:val="24"/>
              </w:rPr>
            </w:pPr>
          </w:p>
          <w:p w:rsidR="00F349A5" w:rsidRDefault="00F349A5" w:rsidP="00CA6F53">
            <w:pPr>
              <w:tabs>
                <w:tab w:val="left" w:pos="284"/>
                <w:tab w:val="left" w:pos="5954"/>
              </w:tabs>
              <w:spacing w:before="60" w:line="264" w:lineRule="auto"/>
              <w:jc w:val="center"/>
              <w:rPr>
                <w:rFonts w:ascii="Times New Roman" w:hAnsi="Times New Roman"/>
                <w:b/>
                <w:bCs/>
                <w:sz w:val="24"/>
                <w:szCs w:val="24"/>
              </w:rPr>
            </w:pPr>
          </w:p>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CO1</w:t>
            </w:r>
          </w:p>
        </w:tc>
        <w:tc>
          <w:tcPr>
            <w:tcW w:w="5113" w:type="dxa"/>
            <w:shd w:val="clear" w:color="auto" w:fill="auto"/>
          </w:tcPr>
          <w:p w:rsidR="00464D01" w:rsidRPr="00F349A5" w:rsidRDefault="00464D01" w:rsidP="00CA6F53">
            <w:pPr>
              <w:spacing w:before="60" w:line="264" w:lineRule="auto"/>
              <w:jc w:val="both"/>
              <w:rPr>
                <w:rFonts w:ascii="Times New Roman" w:hAnsi="Times New Roman"/>
                <w:b/>
                <w:bCs/>
                <w:sz w:val="24"/>
                <w:szCs w:val="24"/>
              </w:rPr>
            </w:pPr>
            <w:r w:rsidRPr="00F349A5">
              <w:rPr>
                <w:rFonts w:ascii="Times New Roman" w:hAnsi="Times New Roman"/>
                <w:sz w:val="24"/>
                <w:szCs w:val="24"/>
                <w:lang w:val="vi-VN"/>
              </w:rPr>
              <w:t xml:space="preserve">Học phần cung cấp kiến thức nâng cao và minh họa những ứng dụng các mô hình kinh tế lượng phổ biến trong thực tế. </w:t>
            </w:r>
            <w:r w:rsidRPr="00F349A5">
              <w:rPr>
                <w:rFonts w:ascii="Times New Roman" w:hAnsi="Times New Roman"/>
                <w:sz w:val="24"/>
                <w:szCs w:val="24"/>
              </w:rPr>
              <w:t>H</w:t>
            </w:r>
            <w:r w:rsidRPr="00F349A5">
              <w:rPr>
                <w:rFonts w:ascii="Times New Roman" w:hAnsi="Times New Roman"/>
                <w:sz w:val="24"/>
                <w:szCs w:val="24"/>
                <w:lang w:val="vi-VN"/>
              </w:rPr>
              <w:t>ọc viên được cung cấp các kỹ thuật hữu dụng khác trong kinh tế lượng như hồi qui hệ phương trình với các ứng dụng cho phân tích kinh tế vĩ mô có thể nghiên cứu các câu hỏi chính sách khác nhau. Kết thúc môn học, học viên được kỳ vọng sẽ nắm vững nội dung các mô hình kinh tế lượng được trình bày, có thể chọn lựa mô hình kinh tế lượng phù hợp với chủ đề nghiên cứu luận văn thạc sĩ và sử dụng thành thạo phần mềm kinh tế lượng cho các mô hình này</w:t>
            </w:r>
            <w:r w:rsidRPr="00F349A5">
              <w:rPr>
                <w:rFonts w:ascii="Times New Roman" w:hAnsi="Times New Roman"/>
                <w:sz w:val="24"/>
                <w:szCs w:val="24"/>
                <w:lang w:val="pt-BR"/>
              </w:rPr>
              <w:t>.</w:t>
            </w:r>
          </w:p>
        </w:tc>
        <w:tc>
          <w:tcPr>
            <w:tcW w:w="3019" w:type="dxa"/>
          </w:tcPr>
          <w:p w:rsidR="00F349A5" w:rsidRDefault="00F349A5" w:rsidP="00CA6F53">
            <w:pPr>
              <w:tabs>
                <w:tab w:val="left" w:pos="284"/>
                <w:tab w:val="left" w:pos="5954"/>
              </w:tabs>
              <w:spacing w:before="60" w:line="264" w:lineRule="auto"/>
              <w:jc w:val="both"/>
              <w:rPr>
                <w:rFonts w:ascii="Times New Roman" w:hAnsi="Times New Roman"/>
                <w:bCs/>
                <w:sz w:val="24"/>
                <w:szCs w:val="24"/>
              </w:rPr>
            </w:pPr>
          </w:p>
          <w:p w:rsidR="00F349A5" w:rsidRDefault="00F349A5" w:rsidP="00CA6F53">
            <w:pPr>
              <w:tabs>
                <w:tab w:val="left" w:pos="284"/>
                <w:tab w:val="left" w:pos="5954"/>
              </w:tabs>
              <w:spacing w:before="60" w:line="264" w:lineRule="auto"/>
              <w:jc w:val="both"/>
              <w:rPr>
                <w:rFonts w:ascii="Times New Roman" w:hAnsi="Times New Roman"/>
                <w:bCs/>
                <w:sz w:val="24"/>
                <w:szCs w:val="24"/>
              </w:rPr>
            </w:pPr>
          </w:p>
          <w:p w:rsidR="00F349A5" w:rsidRDefault="00F349A5" w:rsidP="00CA6F53">
            <w:pPr>
              <w:tabs>
                <w:tab w:val="left" w:pos="284"/>
                <w:tab w:val="left" w:pos="5954"/>
              </w:tabs>
              <w:spacing w:before="60" w:line="264" w:lineRule="auto"/>
              <w:jc w:val="both"/>
              <w:rPr>
                <w:rFonts w:ascii="Times New Roman" w:hAnsi="Times New Roman"/>
                <w:bCs/>
                <w:sz w:val="24"/>
                <w:szCs w:val="24"/>
              </w:rPr>
            </w:pPr>
          </w:p>
          <w:p w:rsidR="00F349A5" w:rsidRDefault="00F349A5" w:rsidP="00CA6F53">
            <w:pPr>
              <w:tabs>
                <w:tab w:val="left" w:pos="284"/>
                <w:tab w:val="left" w:pos="5954"/>
              </w:tabs>
              <w:spacing w:before="60" w:line="264" w:lineRule="auto"/>
              <w:jc w:val="both"/>
              <w:rPr>
                <w:rFonts w:ascii="Times New Roman" w:hAnsi="Times New Roman"/>
                <w:bCs/>
                <w:sz w:val="24"/>
                <w:szCs w:val="24"/>
              </w:rPr>
            </w:pPr>
          </w:p>
          <w:p w:rsidR="00464D01" w:rsidRPr="00F349A5" w:rsidRDefault="00464D01" w:rsidP="00F349A5">
            <w:pPr>
              <w:tabs>
                <w:tab w:val="left" w:pos="284"/>
                <w:tab w:val="left" w:pos="5954"/>
              </w:tabs>
              <w:spacing w:before="60" w:line="264" w:lineRule="auto"/>
              <w:jc w:val="center"/>
              <w:rPr>
                <w:rFonts w:ascii="Times New Roman" w:hAnsi="Times New Roman"/>
                <w:bCs/>
                <w:sz w:val="24"/>
                <w:szCs w:val="24"/>
              </w:rPr>
            </w:pPr>
            <w:r w:rsidRPr="00F349A5">
              <w:rPr>
                <w:rFonts w:ascii="Times New Roman" w:hAnsi="Times New Roman"/>
                <w:bCs/>
                <w:sz w:val="24"/>
                <w:szCs w:val="24"/>
              </w:rPr>
              <w:t>PLO1.1</w:t>
            </w:r>
          </w:p>
          <w:p w:rsidR="00464D01" w:rsidRPr="00F349A5" w:rsidRDefault="00464D01" w:rsidP="00CA6F53">
            <w:pPr>
              <w:tabs>
                <w:tab w:val="left" w:pos="284"/>
                <w:tab w:val="left" w:pos="5954"/>
              </w:tabs>
              <w:spacing w:before="60" w:line="264" w:lineRule="auto"/>
              <w:jc w:val="both"/>
              <w:rPr>
                <w:rFonts w:ascii="Times New Roman" w:hAnsi="Times New Roman"/>
                <w:bCs/>
                <w:sz w:val="24"/>
                <w:szCs w:val="24"/>
              </w:rPr>
            </w:pPr>
          </w:p>
        </w:tc>
      </w:tr>
      <w:tr w:rsidR="00464D01" w:rsidRPr="00F349A5" w:rsidTr="00CA6F53">
        <w:trPr>
          <w:trHeight w:val="327"/>
        </w:trPr>
        <w:tc>
          <w:tcPr>
            <w:tcW w:w="1232" w:type="dxa"/>
            <w:tcBorders>
              <w:bottom w:val="single" w:sz="6" w:space="0" w:color="000000"/>
            </w:tcBorders>
            <w:shd w:val="clear" w:color="auto" w:fill="auto"/>
          </w:tcPr>
          <w:p w:rsidR="00F349A5" w:rsidRDefault="00F349A5" w:rsidP="00CA6F53">
            <w:pPr>
              <w:tabs>
                <w:tab w:val="left" w:pos="284"/>
                <w:tab w:val="left" w:pos="5954"/>
              </w:tabs>
              <w:spacing w:before="60" w:line="264" w:lineRule="auto"/>
              <w:jc w:val="center"/>
              <w:rPr>
                <w:rFonts w:ascii="Times New Roman" w:hAnsi="Times New Roman"/>
                <w:b/>
                <w:bCs/>
                <w:sz w:val="24"/>
                <w:szCs w:val="24"/>
              </w:rPr>
            </w:pPr>
          </w:p>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CO2</w:t>
            </w:r>
          </w:p>
        </w:tc>
        <w:tc>
          <w:tcPr>
            <w:tcW w:w="5113" w:type="dxa"/>
            <w:tcBorders>
              <w:bottom w:val="single" w:sz="6" w:space="0" w:color="000000"/>
            </w:tcBorders>
            <w:shd w:val="clear" w:color="auto" w:fill="auto"/>
          </w:tcPr>
          <w:p w:rsidR="00464D01" w:rsidRPr="00F349A5" w:rsidRDefault="00464D01" w:rsidP="00CA6F53">
            <w:pPr>
              <w:spacing w:before="60" w:line="264" w:lineRule="auto"/>
              <w:jc w:val="both"/>
              <w:rPr>
                <w:rFonts w:ascii="Times New Roman" w:hAnsi="Times New Roman"/>
                <w:sz w:val="24"/>
                <w:szCs w:val="24"/>
                <w:lang w:val="en-GB"/>
              </w:rPr>
            </w:pPr>
            <w:r w:rsidRPr="00F349A5">
              <w:rPr>
                <w:rFonts w:ascii="Times New Roman" w:hAnsi="Times New Roman"/>
                <w:sz w:val="24"/>
                <w:szCs w:val="24"/>
                <w:lang w:val="en-GB"/>
              </w:rPr>
              <w:t xml:space="preserve">Kỹ năng làm việc độc lập, làm việc nhóm, trình bày vấn đề nghiên cứu bằng văn bản, thuyết trình,…Sử dụng phần mềm EVIEWS, </w:t>
            </w:r>
            <w:r w:rsidRPr="00F349A5">
              <w:rPr>
                <w:rFonts w:ascii="Times New Roman" w:hAnsi="Times New Roman"/>
                <w:sz w:val="24"/>
                <w:szCs w:val="24"/>
                <w:lang w:val="da-DK"/>
              </w:rPr>
              <w:t>SPSS, STATA</w:t>
            </w:r>
            <w:r w:rsidRPr="00F349A5">
              <w:rPr>
                <w:rFonts w:ascii="Times New Roman" w:hAnsi="Times New Roman"/>
                <w:sz w:val="24"/>
                <w:szCs w:val="24"/>
                <w:lang w:val="en-GB"/>
              </w:rPr>
              <w:t xml:space="preserve"> để ước lượng mô hình hồi quy và thực hiện các kiểm định cũng như dự báo.</w:t>
            </w:r>
          </w:p>
        </w:tc>
        <w:tc>
          <w:tcPr>
            <w:tcW w:w="3019" w:type="dxa"/>
            <w:tcBorders>
              <w:bottom w:val="single" w:sz="6" w:space="0" w:color="000000"/>
            </w:tcBorders>
          </w:tcPr>
          <w:p w:rsidR="00F349A5" w:rsidRDefault="00F349A5" w:rsidP="00CA6F53">
            <w:pPr>
              <w:tabs>
                <w:tab w:val="left" w:pos="284"/>
                <w:tab w:val="left" w:pos="5954"/>
              </w:tabs>
              <w:spacing w:before="60" w:line="264" w:lineRule="auto"/>
              <w:jc w:val="both"/>
              <w:rPr>
                <w:rFonts w:ascii="Times New Roman" w:hAnsi="Times New Roman"/>
                <w:bCs/>
                <w:sz w:val="24"/>
                <w:szCs w:val="24"/>
              </w:rPr>
            </w:pPr>
          </w:p>
          <w:p w:rsidR="00464D01" w:rsidRPr="00F349A5" w:rsidRDefault="00464D01" w:rsidP="00F349A5">
            <w:pPr>
              <w:tabs>
                <w:tab w:val="left" w:pos="284"/>
                <w:tab w:val="left" w:pos="5954"/>
              </w:tabs>
              <w:spacing w:before="60" w:line="264" w:lineRule="auto"/>
              <w:jc w:val="center"/>
              <w:rPr>
                <w:rFonts w:ascii="Times New Roman" w:hAnsi="Times New Roman"/>
                <w:bCs/>
                <w:sz w:val="24"/>
                <w:szCs w:val="24"/>
              </w:rPr>
            </w:pPr>
            <w:r w:rsidRPr="00F349A5">
              <w:rPr>
                <w:rFonts w:ascii="Times New Roman" w:hAnsi="Times New Roman"/>
                <w:bCs/>
                <w:sz w:val="24"/>
                <w:szCs w:val="24"/>
              </w:rPr>
              <w:t>PLO2.1, PLO2.3</w:t>
            </w:r>
          </w:p>
          <w:p w:rsidR="00464D01" w:rsidRPr="00F349A5" w:rsidRDefault="00464D01" w:rsidP="00CA6F53">
            <w:pPr>
              <w:tabs>
                <w:tab w:val="left" w:pos="284"/>
                <w:tab w:val="left" w:pos="5954"/>
              </w:tabs>
              <w:spacing w:before="60" w:line="264" w:lineRule="auto"/>
              <w:jc w:val="both"/>
              <w:rPr>
                <w:rFonts w:ascii="Times New Roman" w:hAnsi="Times New Roman"/>
                <w:bCs/>
                <w:sz w:val="24"/>
                <w:szCs w:val="24"/>
              </w:rPr>
            </w:pPr>
          </w:p>
          <w:p w:rsidR="00464D01" w:rsidRPr="00F349A5" w:rsidRDefault="00464D01" w:rsidP="00CA6F53">
            <w:pPr>
              <w:tabs>
                <w:tab w:val="left" w:pos="284"/>
                <w:tab w:val="left" w:pos="5954"/>
              </w:tabs>
              <w:spacing w:before="60" w:line="264" w:lineRule="auto"/>
              <w:jc w:val="both"/>
              <w:rPr>
                <w:rFonts w:ascii="Times New Roman" w:hAnsi="Times New Roman"/>
                <w:bCs/>
                <w:sz w:val="24"/>
                <w:szCs w:val="24"/>
              </w:rPr>
            </w:pPr>
          </w:p>
        </w:tc>
      </w:tr>
      <w:tr w:rsidR="00464D01" w:rsidRPr="00F349A5" w:rsidTr="00CA6F53">
        <w:tc>
          <w:tcPr>
            <w:tcW w:w="1232" w:type="dxa"/>
            <w:tcBorders>
              <w:top w:val="single" w:sz="6" w:space="0" w:color="000000"/>
              <w:bottom w:val="single" w:sz="6" w:space="0" w:color="000000"/>
            </w:tcBorders>
            <w:shd w:val="clear" w:color="auto" w:fill="auto"/>
          </w:tcPr>
          <w:p w:rsidR="00464D01" w:rsidRPr="00F349A5" w:rsidRDefault="00464D01" w:rsidP="00CA6F53">
            <w:pPr>
              <w:tabs>
                <w:tab w:val="left" w:pos="284"/>
                <w:tab w:val="left" w:pos="5954"/>
              </w:tabs>
              <w:spacing w:before="60" w:line="264" w:lineRule="auto"/>
              <w:jc w:val="center"/>
              <w:rPr>
                <w:rFonts w:ascii="Times New Roman" w:hAnsi="Times New Roman"/>
                <w:b/>
                <w:bCs/>
                <w:sz w:val="24"/>
                <w:szCs w:val="24"/>
              </w:rPr>
            </w:pPr>
            <w:r w:rsidRPr="00F349A5">
              <w:rPr>
                <w:rFonts w:ascii="Times New Roman" w:hAnsi="Times New Roman"/>
                <w:b/>
                <w:bCs/>
                <w:sz w:val="24"/>
                <w:szCs w:val="24"/>
              </w:rPr>
              <w:t>CO3</w:t>
            </w:r>
          </w:p>
        </w:tc>
        <w:tc>
          <w:tcPr>
            <w:tcW w:w="5113" w:type="dxa"/>
            <w:tcBorders>
              <w:top w:val="single" w:sz="6" w:space="0" w:color="000000"/>
              <w:bottom w:val="single" w:sz="6" w:space="0" w:color="000000"/>
            </w:tcBorders>
            <w:shd w:val="clear" w:color="auto" w:fill="auto"/>
          </w:tcPr>
          <w:p w:rsidR="00464D01" w:rsidRPr="00F349A5" w:rsidRDefault="00464D01" w:rsidP="00CA6F53">
            <w:pPr>
              <w:tabs>
                <w:tab w:val="left" w:pos="284"/>
                <w:tab w:val="left" w:pos="5954"/>
              </w:tabs>
              <w:spacing w:before="60" w:line="264" w:lineRule="auto"/>
              <w:jc w:val="both"/>
              <w:rPr>
                <w:rFonts w:ascii="Times New Roman" w:hAnsi="Times New Roman"/>
                <w:b/>
                <w:bCs/>
                <w:sz w:val="24"/>
                <w:szCs w:val="24"/>
              </w:rPr>
            </w:pPr>
            <w:r w:rsidRPr="00F349A5">
              <w:rPr>
                <w:rFonts w:ascii="Times New Roman" w:hAnsi="Times New Roman"/>
                <w:bCs/>
                <w:sz w:val="24"/>
                <w:szCs w:val="24"/>
              </w:rPr>
              <w:t>Khả năng tự đánh giá, phân tích và đưa ra nhận định về vấn đề nghiên cứu</w:t>
            </w:r>
          </w:p>
        </w:tc>
        <w:tc>
          <w:tcPr>
            <w:tcW w:w="3019" w:type="dxa"/>
            <w:tcBorders>
              <w:top w:val="single" w:sz="6" w:space="0" w:color="000000"/>
              <w:bottom w:val="single" w:sz="6" w:space="0" w:color="000000"/>
            </w:tcBorders>
          </w:tcPr>
          <w:p w:rsidR="00464D01" w:rsidRPr="00F349A5" w:rsidRDefault="00464D01" w:rsidP="00F349A5">
            <w:pPr>
              <w:tabs>
                <w:tab w:val="left" w:pos="284"/>
                <w:tab w:val="left" w:pos="5954"/>
              </w:tabs>
              <w:spacing w:before="60" w:line="264" w:lineRule="auto"/>
              <w:jc w:val="center"/>
              <w:rPr>
                <w:rFonts w:ascii="Times New Roman" w:hAnsi="Times New Roman"/>
                <w:bCs/>
                <w:sz w:val="24"/>
                <w:szCs w:val="24"/>
              </w:rPr>
            </w:pPr>
            <w:r w:rsidRPr="00F349A5">
              <w:rPr>
                <w:rFonts w:ascii="Times New Roman" w:hAnsi="Times New Roman"/>
                <w:bCs/>
                <w:sz w:val="24"/>
                <w:szCs w:val="24"/>
              </w:rPr>
              <w:t>PLO3.1</w:t>
            </w:r>
          </w:p>
        </w:tc>
      </w:tr>
    </w:tbl>
    <w:p w:rsidR="00464D01" w:rsidRPr="00F349A5" w:rsidRDefault="00464D01" w:rsidP="00464D01">
      <w:pPr>
        <w:spacing w:before="360" w:after="60" w:line="360" w:lineRule="auto"/>
        <w:ind w:firstLine="567"/>
        <w:jc w:val="both"/>
        <w:rPr>
          <w:rFonts w:ascii="Times New Roman" w:hAnsi="Times New Roman"/>
          <w:bCs/>
          <w:sz w:val="24"/>
          <w:szCs w:val="24"/>
        </w:rPr>
      </w:pPr>
      <w:r w:rsidRPr="00F349A5">
        <w:rPr>
          <w:rFonts w:ascii="Times New Roman" w:hAnsi="Times New Roman"/>
          <w:bCs/>
          <w:sz w:val="24"/>
          <w:szCs w:val="24"/>
        </w:rPr>
        <w:t>Chuẩn đầu ra của học phần (Course Learning Outcomes – CLOs)</w:t>
      </w:r>
    </w:p>
    <w:tbl>
      <w:tblPr>
        <w:tblW w:w="9180"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796"/>
      </w:tblGrid>
      <w:tr w:rsidR="00464D01" w:rsidRPr="00F349A5" w:rsidTr="00CA6F53">
        <w:trPr>
          <w:trHeight w:val="619"/>
          <w:jc w:val="center"/>
        </w:trPr>
        <w:tc>
          <w:tcPr>
            <w:tcW w:w="1384" w:type="dxa"/>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spacing w:line="312" w:lineRule="auto"/>
              <w:jc w:val="center"/>
              <w:rPr>
                <w:rFonts w:ascii="Times New Roman" w:hAnsi="Times New Roman"/>
                <w:b/>
                <w:bCs/>
                <w:color w:val="0033CC"/>
                <w:sz w:val="24"/>
                <w:szCs w:val="24"/>
              </w:rPr>
            </w:pPr>
            <w:r w:rsidRPr="00F349A5">
              <w:rPr>
                <w:rFonts w:ascii="Times New Roman" w:hAnsi="Times New Roman"/>
                <w:b/>
                <w:bCs/>
                <w:color w:val="0033CC"/>
                <w:sz w:val="24"/>
                <w:szCs w:val="24"/>
              </w:rPr>
              <w:t>Chuẩn đầu ra HP</w:t>
            </w:r>
          </w:p>
        </w:tc>
        <w:tc>
          <w:tcPr>
            <w:tcW w:w="7796" w:type="dxa"/>
            <w:tcBorders>
              <w:top w:val="single" w:sz="4" w:space="0" w:color="auto"/>
              <w:bottom w:val="single" w:sz="6" w:space="0" w:color="000000"/>
            </w:tcBorders>
            <w:shd w:val="pct30" w:color="FFFF00" w:fill="FFFFFF"/>
          </w:tcPr>
          <w:p w:rsidR="00464D01" w:rsidRPr="00F349A5" w:rsidRDefault="00464D01" w:rsidP="00CA6F53">
            <w:pPr>
              <w:tabs>
                <w:tab w:val="left" w:pos="284"/>
                <w:tab w:val="left" w:pos="5954"/>
              </w:tabs>
              <w:spacing w:line="312" w:lineRule="auto"/>
              <w:jc w:val="center"/>
              <w:rPr>
                <w:rFonts w:ascii="Times New Roman" w:hAnsi="Times New Roman"/>
                <w:b/>
                <w:bCs/>
                <w:color w:val="0033CC"/>
                <w:sz w:val="24"/>
                <w:szCs w:val="24"/>
              </w:rPr>
            </w:pPr>
            <w:r w:rsidRPr="00F349A5">
              <w:rPr>
                <w:rFonts w:ascii="Times New Roman" w:hAnsi="Times New Roman"/>
                <w:b/>
                <w:bCs/>
                <w:color w:val="0033CC"/>
                <w:sz w:val="24"/>
                <w:szCs w:val="24"/>
              </w:rPr>
              <w:t>Mô tả</w:t>
            </w:r>
          </w:p>
          <w:p w:rsidR="00464D01" w:rsidRPr="00F349A5" w:rsidRDefault="00464D01" w:rsidP="00CA6F53">
            <w:pPr>
              <w:tabs>
                <w:tab w:val="left" w:pos="284"/>
                <w:tab w:val="left" w:pos="5954"/>
              </w:tabs>
              <w:spacing w:line="312" w:lineRule="auto"/>
              <w:jc w:val="center"/>
              <w:rPr>
                <w:rFonts w:ascii="Times New Roman" w:hAnsi="Times New Roman"/>
                <w:bCs/>
                <w:i/>
                <w:color w:val="0033CC"/>
                <w:sz w:val="24"/>
                <w:szCs w:val="24"/>
              </w:rPr>
            </w:pPr>
            <w:r w:rsidRPr="00F349A5">
              <w:rPr>
                <w:rFonts w:ascii="Times New Roman" w:hAnsi="Times New Roman"/>
                <w:bCs/>
                <w:i/>
                <w:color w:val="0033CC"/>
                <w:sz w:val="24"/>
                <w:szCs w:val="24"/>
              </w:rPr>
              <w:t>Sau khi học xong môn học này, người học có thể:</w:t>
            </w:r>
          </w:p>
        </w:tc>
      </w:tr>
      <w:tr w:rsidR="00464D01" w:rsidRPr="00F349A5" w:rsidTr="00CA6F53">
        <w:trPr>
          <w:jc w:val="center"/>
        </w:trPr>
        <w:tc>
          <w:tcPr>
            <w:tcW w:w="1384" w:type="dxa"/>
            <w:tcBorders>
              <w:top w:val="single" w:sz="4" w:space="0" w:color="auto"/>
              <w:left w:val="single" w:sz="4" w:space="0" w:color="auto"/>
              <w:bottom w:val="single" w:sz="4" w:space="0" w:color="auto"/>
            </w:tcBorders>
            <w:shd w:val="clear" w:color="auto" w:fill="auto"/>
            <w:vAlign w:val="center"/>
          </w:tcPr>
          <w:p w:rsidR="00464D01" w:rsidRPr="00F349A5" w:rsidRDefault="00464D01" w:rsidP="00CA6F53">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PLO1.1</w:t>
            </w:r>
          </w:p>
        </w:tc>
        <w:tc>
          <w:tcPr>
            <w:tcW w:w="7796" w:type="dxa"/>
            <w:tcBorders>
              <w:bottom w:val="single" w:sz="6" w:space="0" w:color="000000"/>
            </w:tcBorders>
            <w:shd w:val="clear" w:color="auto" w:fill="auto"/>
          </w:tcPr>
          <w:p w:rsidR="00464D01" w:rsidRPr="00F349A5" w:rsidRDefault="00464D01" w:rsidP="00CA6F53">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bCs/>
                <w:sz w:val="24"/>
                <w:szCs w:val="24"/>
              </w:rPr>
              <w:t>- Định nghĩa được về phân tích hồi quy, mô hình hồi quy và các giả thiết của mô hình Định nghĩa được về phân tích hồi quy, mô hình hồi quy và các giả thiết của mô hình.</w:t>
            </w:r>
          </w:p>
          <w:p w:rsidR="00464D01" w:rsidRPr="00F349A5" w:rsidRDefault="00464D01" w:rsidP="00CA6F53">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bCs/>
                <w:sz w:val="24"/>
                <w:szCs w:val="24"/>
              </w:rPr>
              <w:t>- Ước lượng và kiểm định các tham số của mô hình. Kiểm định mô hình.</w:t>
            </w:r>
          </w:p>
          <w:p w:rsidR="00464D01" w:rsidRPr="00F349A5" w:rsidRDefault="00464D01" w:rsidP="00CA6F53">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bCs/>
                <w:sz w:val="24"/>
                <w:szCs w:val="24"/>
              </w:rPr>
              <w:lastRenderedPageBreak/>
              <w:t xml:space="preserve">- Vận dụng được mô hình </w:t>
            </w:r>
            <w:r w:rsidRPr="00F349A5">
              <w:rPr>
                <w:rFonts w:ascii="Times New Roman" w:hAnsi="Times New Roman"/>
                <w:sz w:val="24"/>
                <w:szCs w:val="24"/>
                <w:lang w:val="vi-VN"/>
              </w:rPr>
              <w:t>với số liệu theo chuỗi thời gian và số liệu bảng</w:t>
            </w:r>
          </w:p>
        </w:tc>
      </w:tr>
      <w:tr w:rsidR="00464D01" w:rsidRPr="00F349A5" w:rsidTr="00CA6F5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464D01" w:rsidRPr="00F349A5" w:rsidRDefault="00464D01" w:rsidP="00CA6F53">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lastRenderedPageBreak/>
              <w:t>PLO2.1</w:t>
            </w:r>
          </w:p>
        </w:tc>
        <w:tc>
          <w:tcPr>
            <w:tcW w:w="7796" w:type="dxa"/>
            <w:tcBorders>
              <w:bottom w:val="single" w:sz="6" w:space="0" w:color="000000"/>
            </w:tcBorders>
            <w:shd w:val="clear" w:color="auto" w:fill="auto"/>
          </w:tcPr>
          <w:p w:rsidR="00464D01" w:rsidRPr="00F349A5" w:rsidRDefault="00464D01" w:rsidP="00CA6F53">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bCs/>
                <w:sz w:val="24"/>
                <w:szCs w:val="24"/>
              </w:rPr>
              <w:t>Có khả năng tư duy, phân tích với bộ số liệu</w:t>
            </w:r>
          </w:p>
        </w:tc>
      </w:tr>
      <w:tr w:rsidR="00464D01" w:rsidRPr="00F349A5" w:rsidTr="00CA6F5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464D01" w:rsidRPr="00F349A5" w:rsidRDefault="00464D01" w:rsidP="00CA6F53">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PLO2.3</w:t>
            </w:r>
          </w:p>
        </w:tc>
        <w:tc>
          <w:tcPr>
            <w:tcW w:w="7796" w:type="dxa"/>
            <w:tcBorders>
              <w:bottom w:val="single" w:sz="6" w:space="0" w:color="000000"/>
            </w:tcBorders>
            <w:shd w:val="clear" w:color="auto" w:fill="auto"/>
          </w:tcPr>
          <w:p w:rsidR="00464D01" w:rsidRPr="00F349A5" w:rsidRDefault="00464D01" w:rsidP="00CA6F53">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sz w:val="24"/>
                <w:szCs w:val="24"/>
                <w:lang w:val="en-GB"/>
              </w:rPr>
              <w:t>Sử dụng phần mềm EVIEWS, SPSS, STATA để ước lượng mô hình hồi quy và thực hiện các kiểm định cũng như dự báo</w:t>
            </w:r>
          </w:p>
        </w:tc>
      </w:tr>
      <w:tr w:rsidR="00464D01" w:rsidRPr="00F349A5" w:rsidTr="00CA6F5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464D01" w:rsidRPr="00F349A5" w:rsidRDefault="00464D01" w:rsidP="00CA6F53">
            <w:pPr>
              <w:tabs>
                <w:tab w:val="left" w:pos="284"/>
                <w:tab w:val="left" w:pos="5954"/>
              </w:tabs>
              <w:spacing w:line="360" w:lineRule="auto"/>
              <w:jc w:val="center"/>
              <w:rPr>
                <w:rFonts w:ascii="Times New Roman" w:hAnsi="Times New Roman"/>
                <w:b/>
                <w:bCs/>
                <w:color w:val="000000"/>
                <w:sz w:val="24"/>
                <w:szCs w:val="24"/>
              </w:rPr>
            </w:pPr>
            <w:r w:rsidRPr="00F349A5">
              <w:rPr>
                <w:rFonts w:ascii="Times New Roman" w:hAnsi="Times New Roman"/>
                <w:b/>
                <w:bCs/>
                <w:color w:val="000000"/>
                <w:sz w:val="24"/>
                <w:szCs w:val="24"/>
              </w:rPr>
              <w:t>PLO3.1</w:t>
            </w:r>
          </w:p>
        </w:tc>
        <w:tc>
          <w:tcPr>
            <w:tcW w:w="7796" w:type="dxa"/>
            <w:tcBorders>
              <w:bottom w:val="single" w:sz="6" w:space="0" w:color="000000"/>
            </w:tcBorders>
            <w:shd w:val="clear" w:color="auto" w:fill="auto"/>
          </w:tcPr>
          <w:p w:rsidR="00464D01" w:rsidRPr="00F349A5" w:rsidRDefault="00464D01" w:rsidP="00CA6F53">
            <w:pPr>
              <w:tabs>
                <w:tab w:val="left" w:pos="284"/>
                <w:tab w:val="left" w:pos="5954"/>
              </w:tabs>
              <w:spacing w:line="360" w:lineRule="auto"/>
              <w:jc w:val="both"/>
              <w:rPr>
                <w:rFonts w:ascii="Times New Roman" w:hAnsi="Times New Roman"/>
                <w:bCs/>
                <w:sz w:val="24"/>
                <w:szCs w:val="24"/>
              </w:rPr>
            </w:pPr>
            <w:r w:rsidRPr="00F349A5">
              <w:rPr>
                <w:rFonts w:ascii="Times New Roman" w:hAnsi="Times New Roman"/>
                <w:bCs/>
                <w:sz w:val="24"/>
                <w:szCs w:val="24"/>
              </w:rPr>
              <w:t>Phát triển kỹ năng làm việc độc lập, làm việc nhóm</w:t>
            </w:r>
          </w:p>
        </w:tc>
      </w:tr>
    </w:tbl>
    <w:p w:rsidR="00464D01" w:rsidRPr="00F349A5" w:rsidRDefault="00464D01" w:rsidP="00464D01">
      <w:pPr>
        <w:spacing w:before="240" w:after="60" w:line="360" w:lineRule="auto"/>
        <w:ind w:firstLine="993"/>
        <w:jc w:val="both"/>
        <w:rPr>
          <w:rFonts w:ascii="Times New Roman" w:hAnsi="Times New Roman"/>
          <w:b/>
          <w:bCs/>
          <w:sz w:val="24"/>
          <w:szCs w:val="24"/>
        </w:rPr>
      </w:pPr>
      <w:r w:rsidRPr="00F349A5">
        <w:rPr>
          <w:rFonts w:ascii="Times New Roman" w:hAnsi="Times New Roman"/>
          <w:b/>
          <w:bCs/>
          <w:sz w:val="24"/>
          <w:szCs w:val="24"/>
        </w:rPr>
        <w:t>Ma trận mức độ đáp ứng của CĐR học phần đối với CĐR CTĐT</w:t>
      </w:r>
    </w:p>
    <w:p w:rsidR="00464D01" w:rsidRPr="00F349A5" w:rsidRDefault="00464D01" w:rsidP="00464D01">
      <w:pPr>
        <w:spacing w:before="60" w:line="336" w:lineRule="auto"/>
        <w:ind w:firstLine="993"/>
        <w:jc w:val="both"/>
        <w:rPr>
          <w:rFonts w:ascii="Times New Roman" w:hAnsi="Times New Roman"/>
          <w:bCs/>
          <w:sz w:val="24"/>
          <w:szCs w:val="24"/>
        </w:rPr>
      </w:pPr>
      <w:r w:rsidRPr="00F349A5">
        <w:rPr>
          <w:rFonts w:ascii="Times New Roman" w:hAnsi="Times New Roman"/>
          <w:bCs/>
          <w:sz w:val="24"/>
          <w:szCs w:val="24"/>
        </w:rPr>
        <w:t>Mức độ đáp ứng được mã hóa theo 3 mức từ I, R và M trong đó:</w:t>
      </w:r>
    </w:p>
    <w:p w:rsidR="00464D01" w:rsidRPr="00F349A5" w:rsidRDefault="00464D01" w:rsidP="00464D01">
      <w:pPr>
        <w:spacing w:before="60" w:line="336" w:lineRule="auto"/>
        <w:ind w:firstLine="993"/>
        <w:jc w:val="both"/>
        <w:rPr>
          <w:rFonts w:ascii="Times New Roman" w:hAnsi="Times New Roman"/>
          <w:bCs/>
          <w:i/>
          <w:sz w:val="24"/>
          <w:szCs w:val="24"/>
        </w:rPr>
      </w:pPr>
      <w:r w:rsidRPr="00F349A5">
        <w:rPr>
          <w:rFonts w:ascii="Times New Roman" w:hAnsi="Times New Roman"/>
          <w:bCs/>
          <w:i/>
          <w:sz w:val="24"/>
          <w:szCs w:val="24"/>
        </w:rPr>
        <w:t xml:space="preserve">Mức I (Introduction):  Giới thiệu (làm quen) </w:t>
      </w:r>
    </w:p>
    <w:p w:rsidR="00464D01" w:rsidRPr="00F349A5" w:rsidRDefault="00464D01" w:rsidP="00464D01">
      <w:pPr>
        <w:spacing w:before="60" w:line="336" w:lineRule="auto"/>
        <w:ind w:firstLine="993"/>
        <w:jc w:val="both"/>
        <w:rPr>
          <w:rFonts w:ascii="Times New Roman" w:hAnsi="Times New Roman"/>
          <w:bCs/>
          <w:i/>
          <w:sz w:val="24"/>
          <w:szCs w:val="24"/>
        </w:rPr>
      </w:pPr>
      <w:r w:rsidRPr="00F349A5">
        <w:rPr>
          <w:rFonts w:ascii="Times New Roman" w:hAnsi="Times New Roman"/>
          <w:bCs/>
          <w:i/>
          <w:sz w:val="24"/>
          <w:szCs w:val="24"/>
        </w:rPr>
        <w:t>Mức R (Reinforced): Tăng cường (củng cố)</w:t>
      </w:r>
    </w:p>
    <w:p w:rsidR="00464D01" w:rsidRPr="00F349A5" w:rsidRDefault="00464D01" w:rsidP="00464D01">
      <w:pPr>
        <w:spacing w:before="60" w:line="336" w:lineRule="auto"/>
        <w:ind w:firstLine="993"/>
        <w:jc w:val="both"/>
        <w:rPr>
          <w:rFonts w:ascii="Times New Roman" w:hAnsi="Times New Roman"/>
          <w:bCs/>
          <w:i/>
          <w:sz w:val="24"/>
          <w:szCs w:val="24"/>
        </w:rPr>
      </w:pPr>
      <w:r w:rsidRPr="00F349A5">
        <w:rPr>
          <w:rFonts w:ascii="Times New Roman" w:hAnsi="Times New Roman"/>
          <w:bCs/>
          <w:i/>
          <w:sz w:val="24"/>
          <w:szCs w:val="24"/>
        </w:rPr>
        <w:t xml:space="preserve">Mức M (Master): Đáp ứng đầy đủ (chuyên sâu)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33"/>
        <w:gridCol w:w="1936"/>
        <w:gridCol w:w="1833"/>
        <w:gridCol w:w="1833"/>
      </w:tblGrid>
      <w:tr w:rsidR="00464D01" w:rsidRPr="00F349A5" w:rsidTr="00CA6F53">
        <w:trPr>
          <w:trHeight w:val="416"/>
          <w:jc w:val="center"/>
        </w:trPr>
        <w:tc>
          <w:tcPr>
            <w:tcW w:w="936" w:type="pct"/>
            <w:shd w:val="clear" w:color="auto" w:fill="auto"/>
          </w:tcPr>
          <w:p w:rsidR="00464D01" w:rsidRPr="00F349A5" w:rsidRDefault="00464D01" w:rsidP="00CA6F53">
            <w:pPr>
              <w:spacing w:line="360" w:lineRule="auto"/>
              <w:jc w:val="both"/>
              <w:rPr>
                <w:rFonts w:ascii="Times New Roman" w:hAnsi="Times New Roman"/>
                <w:bCs/>
              </w:rPr>
            </w:pPr>
          </w:p>
        </w:tc>
        <w:tc>
          <w:tcPr>
            <w:tcW w:w="1002" w:type="pct"/>
            <w:shd w:val="clear" w:color="auto" w:fill="auto"/>
          </w:tcPr>
          <w:p w:rsidR="00464D01" w:rsidRPr="00F349A5" w:rsidRDefault="00464D01" w:rsidP="00CA6F53">
            <w:pPr>
              <w:spacing w:before="120" w:line="360" w:lineRule="auto"/>
              <w:jc w:val="center"/>
              <w:rPr>
                <w:rFonts w:ascii="Times New Roman" w:hAnsi="Times New Roman"/>
                <w:bCs/>
                <w:spacing w:val="-4"/>
                <w:sz w:val="20"/>
              </w:rPr>
            </w:pPr>
            <w:r w:rsidRPr="00F349A5">
              <w:rPr>
                <w:rFonts w:ascii="Times New Roman" w:hAnsi="Times New Roman"/>
                <w:bCs/>
                <w:spacing w:val="-4"/>
                <w:sz w:val="20"/>
                <w:lang w:val="vi-VN"/>
              </w:rPr>
              <w:t>PLO1</w:t>
            </w:r>
            <w:r w:rsidRPr="00F349A5">
              <w:rPr>
                <w:rFonts w:ascii="Times New Roman" w:hAnsi="Times New Roman"/>
                <w:bCs/>
                <w:spacing w:val="-4"/>
                <w:sz w:val="20"/>
              </w:rPr>
              <w:t>.1</w:t>
            </w:r>
          </w:p>
        </w:tc>
        <w:tc>
          <w:tcPr>
            <w:tcW w:w="1058" w:type="pct"/>
            <w:shd w:val="clear" w:color="auto" w:fill="auto"/>
          </w:tcPr>
          <w:p w:rsidR="00464D01" w:rsidRPr="00F349A5" w:rsidRDefault="00464D01" w:rsidP="00CA6F53">
            <w:pPr>
              <w:spacing w:before="120" w:line="360" w:lineRule="auto"/>
              <w:jc w:val="center"/>
              <w:rPr>
                <w:rFonts w:ascii="Times New Roman" w:hAnsi="Times New Roman"/>
                <w:bCs/>
                <w:spacing w:val="-4"/>
                <w:sz w:val="20"/>
              </w:rPr>
            </w:pPr>
            <w:r w:rsidRPr="00F349A5">
              <w:rPr>
                <w:rFonts w:ascii="Times New Roman" w:hAnsi="Times New Roman"/>
                <w:bCs/>
                <w:spacing w:val="-4"/>
                <w:sz w:val="20"/>
                <w:lang w:val="vi-VN"/>
              </w:rPr>
              <w:t xml:space="preserve">PLO2 </w:t>
            </w:r>
            <w:r w:rsidRPr="00F349A5">
              <w:rPr>
                <w:rFonts w:ascii="Times New Roman" w:hAnsi="Times New Roman"/>
                <w:bCs/>
                <w:spacing w:val="-4"/>
                <w:sz w:val="20"/>
              </w:rPr>
              <w:t>.1</w:t>
            </w:r>
          </w:p>
        </w:tc>
        <w:tc>
          <w:tcPr>
            <w:tcW w:w="1002" w:type="pct"/>
            <w:shd w:val="clear" w:color="auto" w:fill="auto"/>
          </w:tcPr>
          <w:p w:rsidR="00464D01" w:rsidRPr="00F349A5" w:rsidRDefault="00464D01" w:rsidP="00CA6F53">
            <w:pPr>
              <w:spacing w:before="120" w:line="360" w:lineRule="auto"/>
              <w:jc w:val="center"/>
              <w:rPr>
                <w:rFonts w:ascii="Times New Roman" w:hAnsi="Times New Roman"/>
                <w:bCs/>
                <w:spacing w:val="-4"/>
                <w:sz w:val="20"/>
                <w:lang w:val="vi-VN"/>
              </w:rPr>
            </w:pPr>
            <w:r w:rsidRPr="00F349A5">
              <w:rPr>
                <w:rFonts w:ascii="Times New Roman" w:hAnsi="Times New Roman"/>
                <w:bCs/>
                <w:spacing w:val="-4"/>
                <w:sz w:val="20"/>
                <w:lang w:val="vi-VN"/>
              </w:rPr>
              <w:t>PLO</w:t>
            </w:r>
            <w:r w:rsidRPr="00F349A5">
              <w:rPr>
                <w:rFonts w:ascii="Times New Roman" w:hAnsi="Times New Roman"/>
                <w:bCs/>
                <w:spacing w:val="-4"/>
                <w:sz w:val="20"/>
              </w:rPr>
              <w:t>2.3</w:t>
            </w:r>
            <w:r w:rsidRPr="00F349A5">
              <w:rPr>
                <w:rFonts w:ascii="Times New Roman" w:hAnsi="Times New Roman"/>
                <w:bCs/>
                <w:spacing w:val="-4"/>
                <w:sz w:val="20"/>
                <w:lang w:val="vi-VN"/>
              </w:rPr>
              <w:t xml:space="preserve"> </w:t>
            </w:r>
          </w:p>
        </w:tc>
        <w:tc>
          <w:tcPr>
            <w:tcW w:w="1002" w:type="pct"/>
            <w:shd w:val="clear" w:color="auto" w:fill="auto"/>
          </w:tcPr>
          <w:p w:rsidR="00464D01" w:rsidRPr="00F349A5" w:rsidRDefault="00464D01" w:rsidP="00CA6F53">
            <w:pPr>
              <w:spacing w:before="120" w:line="360" w:lineRule="auto"/>
              <w:jc w:val="center"/>
              <w:rPr>
                <w:rFonts w:ascii="Times New Roman" w:hAnsi="Times New Roman"/>
                <w:bCs/>
                <w:spacing w:val="-4"/>
                <w:sz w:val="20"/>
                <w:lang w:val="vi-VN"/>
              </w:rPr>
            </w:pPr>
            <w:r w:rsidRPr="00F349A5">
              <w:rPr>
                <w:rFonts w:ascii="Times New Roman" w:hAnsi="Times New Roman"/>
                <w:bCs/>
                <w:spacing w:val="-4"/>
                <w:sz w:val="20"/>
                <w:lang w:val="vi-VN"/>
              </w:rPr>
              <w:t>PLO</w:t>
            </w:r>
            <w:r w:rsidRPr="00F349A5">
              <w:rPr>
                <w:rFonts w:ascii="Times New Roman" w:hAnsi="Times New Roman"/>
                <w:bCs/>
                <w:spacing w:val="-4"/>
                <w:sz w:val="20"/>
              </w:rPr>
              <w:t>3.1</w:t>
            </w:r>
            <w:r w:rsidRPr="00F349A5">
              <w:rPr>
                <w:rFonts w:ascii="Times New Roman" w:hAnsi="Times New Roman"/>
                <w:bCs/>
                <w:spacing w:val="-4"/>
                <w:sz w:val="20"/>
                <w:lang w:val="vi-VN"/>
              </w:rPr>
              <w:t xml:space="preserve"> </w:t>
            </w:r>
          </w:p>
        </w:tc>
      </w:tr>
      <w:tr w:rsidR="00464D01" w:rsidRPr="00F349A5" w:rsidTr="00CA6F53">
        <w:trPr>
          <w:jc w:val="center"/>
        </w:trPr>
        <w:tc>
          <w:tcPr>
            <w:tcW w:w="936" w:type="pct"/>
            <w:shd w:val="clear" w:color="auto" w:fill="auto"/>
          </w:tcPr>
          <w:p w:rsidR="00464D01" w:rsidRPr="00F349A5" w:rsidRDefault="00464D01" w:rsidP="00CA6F53">
            <w:pPr>
              <w:spacing w:line="360" w:lineRule="auto"/>
              <w:jc w:val="center"/>
              <w:rPr>
                <w:rFonts w:ascii="Times New Roman" w:hAnsi="Times New Roman"/>
                <w:bCs/>
              </w:rPr>
            </w:pPr>
            <w:r w:rsidRPr="00F349A5">
              <w:rPr>
                <w:rFonts w:ascii="Times New Roman" w:hAnsi="Times New Roman"/>
                <w:bCs/>
              </w:rPr>
              <w:t>CLO1</w:t>
            </w:r>
          </w:p>
        </w:tc>
        <w:tc>
          <w:tcPr>
            <w:tcW w:w="1002" w:type="pct"/>
            <w:shd w:val="clear" w:color="auto" w:fill="auto"/>
          </w:tcPr>
          <w:p w:rsidR="00464D01" w:rsidRPr="00F349A5" w:rsidRDefault="00464D01" w:rsidP="00CA6F53">
            <w:pPr>
              <w:spacing w:line="360" w:lineRule="auto"/>
              <w:jc w:val="center"/>
              <w:rPr>
                <w:rFonts w:ascii="Times New Roman" w:hAnsi="Times New Roman"/>
                <w:bCs/>
              </w:rPr>
            </w:pPr>
            <w:r w:rsidRPr="00F349A5">
              <w:rPr>
                <w:rFonts w:ascii="Times New Roman" w:hAnsi="Times New Roman"/>
                <w:bCs/>
              </w:rPr>
              <w:t>R</w:t>
            </w:r>
          </w:p>
        </w:tc>
        <w:tc>
          <w:tcPr>
            <w:tcW w:w="1058" w:type="pct"/>
            <w:shd w:val="clear" w:color="auto" w:fill="auto"/>
          </w:tcPr>
          <w:p w:rsidR="00464D01" w:rsidRPr="00F349A5" w:rsidRDefault="00464D01" w:rsidP="00CA6F53">
            <w:pPr>
              <w:spacing w:line="360" w:lineRule="auto"/>
              <w:jc w:val="center"/>
              <w:rPr>
                <w:rFonts w:ascii="Times New Roman" w:hAnsi="Times New Roman"/>
                <w:bCs/>
              </w:rPr>
            </w:pPr>
          </w:p>
        </w:tc>
        <w:tc>
          <w:tcPr>
            <w:tcW w:w="1002" w:type="pct"/>
            <w:shd w:val="clear" w:color="auto" w:fill="auto"/>
          </w:tcPr>
          <w:p w:rsidR="00464D01" w:rsidRPr="00F349A5" w:rsidRDefault="00464D01" w:rsidP="00CA6F53">
            <w:pPr>
              <w:spacing w:line="360" w:lineRule="auto"/>
              <w:jc w:val="center"/>
              <w:rPr>
                <w:rFonts w:ascii="Times New Roman" w:hAnsi="Times New Roman"/>
                <w:bCs/>
                <w:lang w:val="vi-VN"/>
              </w:rPr>
            </w:pPr>
          </w:p>
        </w:tc>
        <w:tc>
          <w:tcPr>
            <w:tcW w:w="1002" w:type="pct"/>
            <w:shd w:val="clear" w:color="auto" w:fill="auto"/>
          </w:tcPr>
          <w:p w:rsidR="00464D01" w:rsidRPr="00F349A5" w:rsidRDefault="00464D01" w:rsidP="00CA6F53">
            <w:pPr>
              <w:spacing w:line="360" w:lineRule="auto"/>
              <w:jc w:val="center"/>
              <w:rPr>
                <w:rFonts w:ascii="Times New Roman" w:hAnsi="Times New Roman"/>
                <w:bCs/>
              </w:rPr>
            </w:pPr>
          </w:p>
        </w:tc>
      </w:tr>
      <w:tr w:rsidR="00464D01" w:rsidRPr="00F349A5" w:rsidTr="00CA6F53">
        <w:trPr>
          <w:jc w:val="center"/>
        </w:trPr>
        <w:tc>
          <w:tcPr>
            <w:tcW w:w="936" w:type="pct"/>
            <w:shd w:val="clear" w:color="auto" w:fill="auto"/>
          </w:tcPr>
          <w:p w:rsidR="00464D01" w:rsidRPr="00F349A5" w:rsidRDefault="00464D01" w:rsidP="00CA6F53">
            <w:pPr>
              <w:spacing w:line="360" w:lineRule="auto"/>
              <w:jc w:val="center"/>
              <w:rPr>
                <w:rFonts w:ascii="Times New Roman" w:hAnsi="Times New Roman"/>
                <w:bCs/>
              </w:rPr>
            </w:pPr>
            <w:r w:rsidRPr="00F349A5">
              <w:rPr>
                <w:rFonts w:ascii="Times New Roman" w:hAnsi="Times New Roman"/>
                <w:bCs/>
              </w:rPr>
              <w:t>CLO2</w:t>
            </w:r>
          </w:p>
        </w:tc>
        <w:tc>
          <w:tcPr>
            <w:tcW w:w="1002" w:type="pct"/>
            <w:shd w:val="clear" w:color="auto" w:fill="auto"/>
          </w:tcPr>
          <w:p w:rsidR="00464D01" w:rsidRPr="00F349A5" w:rsidRDefault="00464D01" w:rsidP="00CA6F53">
            <w:pPr>
              <w:spacing w:line="360" w:lineRule="auto"/>
              <w:jc w:val="center"/>
              <w:rPr>
                <w:rFonts w:ascii="Times New Roman" w:hAnsi="Times New Roman"/>
                <w:bCs/>
                <w:lang w:val="vi-VN"/>
              </w:rPr>
            </w:pPr>
          </w:p>
        </w:tc>
        <w:tc>
          <w:tcPr>
            <w:tcW w:w="1058" w:type="pct"/>
            <w:shd w:val="clear" w:color="auto" w:fill="auto"/>
          </w:tcPr>
          <w:p w:rsidR="00464D01" w:rsidRPr="00F349A5" w:rsidRDefault="00464D01" w:rsidP="00CA6F53">
            <w:pPr>
              <w:spacing w:line="360" w:lineRule="auto"/>
              <w:jc w:val="center"/>
              <w:rPr>
                <w:rFonts w:ascii="Times New Roman" w:hAnsi="Times New Roman"/>
                <w:bCs/>
              </w:rPr>
            </w:pPr>
            <w:r w:rsidRPr="00F349A5">
              <w:rPr>
                <w:rFonts w:ascii="Times New Roman" w:hAnsi="Times New Roman"/>
                <w:bCs/>
              </w:rPr>
              <w:t>R</w:t>
            </w:r>
          </w:p>
        </w:tc>
        <w:tc>
          <w:tcPr>
            <w:tcW w:w="1002" w:type="pct"/>
            <w:shd w:val="clear" w:color="auto" w:fill="auto"/>
          </w:tcPr>
          <w:p w:rsidR="00464D01" w:rsidRPr="00F349A5" w:rsidRDefault="00464D01" w:rsidP="00CA6F53">
            <w:pPr>
              <w:spacing w:line="360" w:lineRule="auto"/>
              <w:jc w:val="center"/>
              <w:rPr>
                <w:rFonts w:ascii="Times New Roman" w:hAnsi="Times New Roman"/>
                <w:bCs/>
              </w:rPr>
            </w:pPr>
            <w:r w:rsidRPr="00F349A5">
              <w:rPr>
                <w:rFonts w:ascii="Times New Roman" w:hAnsi="Times New Roman"/>
                <w:bCs/>
              </w:rPr>
              <w:t>R</w:t>
            </w:r>
          </w:p>
        </w:tc>
        <w:tc>
          <w:tcPr>
            <w:tcW w:w="1002" w:type="pct"/>
            <w:shd w:val="clear" w:color="auto" w:fill="auto"/>
          </w:tcPr>
          <w:p w:rsidR="00464D01" w:rsidRPr="00F349A5" w:rsidRDefault="00464D01" w:rsidP="00CA6F53">
            <w:pPr>
              <w:spacing w:line="360" w:lineRule="auto"/>
              <w:jc w:val="center"/>
              <w:rPr>
                <w:rFonts w:ascii="Times New Roman" w:hAnsi="Times New Roman"/>
                <w:bCs/>
              </w:rPr>
            </w:pPr>
          </w:p>
        </w:tc>
      </w:tr>
      <w:tr w:rsidR="00464D01" w:rsidRPr="00F349A5" w:rsidTr="00CA6F53">
        <w:trPr>
          <w:jc w:val="center"/>
        </w:trPr>
        <w:tc>
          <w:tcPr>
            <w:tcW w:w="936" w:type="pct"/>
            <w:shd w:val="clear" w:color="auto" w:fill="auto"/>
          </w:tcPr>
          <w:p w:rsidR="00464D01" w:rsidRPr="00F349A5" w:rsidRDefault="00464D01" w:rsidP="00CA6F53">
            <w:pPr>
              <w:spacing w:line="360" w:lineRule="auto"/>
              <w:jc w:val="center"/>
              <w:rPr>
                <w:rFonts w:ascii="Times New Roman" w:hAnsi="Times New Roman"/>
                <w:bCs/>
              </w:rPr>
            </w:pPr>
            <w:r w:rsidRPr="00F349A5">
              <w:rPr>
                <w:rFonts w:ascii="Times New Roman" w:hAnsi="Times New Roman"/>
                <w:bCs/>
              </w:rPr>
              <w:t>CLO3</w:t>
            </w:r>
          </w:p>
        </w:tc>
        <w:tc>
          <w:tcPr>
            <w:tcW w:w="1002" w:type="pct"/>
            <w:shd w:val="clear" w:color="auto" w:fill="auto"/>
          </w:tcPr>
          <w:p w:rsidR="00464D01" w:rsidRPr="00F349A5" w:rsidRDefault="00464D01" w:rsidP="00CA6F53">
            <w:pPr>
              <w:spacing w:line="360" w:lineRule="auto"/>
              <w:jc w:val="center"/>
              <w:rPr>
                <w:rFonts w:ascii="Times New Roman" w:hAnsi="Times New Roman"/>
                <w:bCs/>
              </w:rPr>
            </w:pPr>
          </w:p>
        </w:tc>
        <w:tc>
          <w:tcPr>
            <w:tcW w:w="1058" w:type="pct"/>
            <w:shd w:val="clear" w:color="auto" w:fill="auto"/>
          </w:tcPr>
          <w:p w:rsidR="00464D01" w:rsidRPr="00F349A5" w:rsidRDefault="00464D01" w:rsidP="00CA6F53">
            <w:pPr>
              <w:spacing w:line="360" w:lineRule="auto"/>
              <w:jc w:val="center"/>
              <w:rPr>
                <w:rFonts w:ascii="Times New Roman" w:hAnsi="Times New Roman"/>
                <w:bCs/>
              </w:rPr>
            </w:pPr>
          </w:p>
        </w:tc>
        <w:tc>
          <w:tcPr>
            <w:tcW w:w="1002" w:type="pct"/>
            <w:shd w:val="clear" w:color="auto" w:fill="auto"/>
          </w:tcPr>
          <w:p w:rsidR="00464D01" w:rsidRPr="00F349A5" w:rsidRDefault="00464D01" w:rsidP="00CA6F53">
            <w:pPr>
              <w:spacing w:line="360" w:lineRule="auto"/>
              <w:jc w:val="center"/>
              <w:rPr>
                <w:rFonts w:ascii="Times New Roman" w:hAnsi="Times New Roman"/>
                <w:bCs/>
              </w:rPr>
            </w:pPr>
          </w:p>
        </w:tc>
        <w:tc>
          <w:tcPr>
            <w:tcW w:w="1002" w:type="pct"/>
            <w:shd w:val="clear" w:color="auto" w:fill="auto"/>
          </w:tcPr>
          <w:p w:rsidR="00464D01" w:rsidRPr="00F349A5" w:rsidRDefault="00464D01" w:rsidP="00CA6F53">
            <w:pPr>
              <w:spacing w:line="360" w:lineRule="auto"/>
              <w:jc w:val="center"/>
              <w:rPr>
                <w:rFonts w:ascii="Times New Roman" w:hAnsi="Times New Roman"/>
                <w:bCs/>
              </w:rPr>
            </w:pPr>
            <w:r w:rsidRPr="00F349A5">
              <w:rPr>
                <w:rFonts w:ascii="Times New Roman" w:hAnsi="Times New Roman"/>
                <w:bCs/>
              </w:rPr>
              <w:t>R</w:t>
            </w:r>
          </w:p>
        </w:tc>
      </w:tr>
    </w:tbl>
    <w:p w:rsidR="00464D01" w:rsidRPr="00F349A5" w:rsidRDefault="00464D01" w:rsidP="00464D01">
      <w:pPr>
        <w:spacing w:line="360" w:lineRule="auto"/>
        <w:jc w:val="both"/>
        <w:rPr>
          <w:rFonts w:ascii="Times New Roman" w:hAnsi="Times New Roman" w:cs="Times New Roman"/>
          <w:sz w:val="10"/>
          <w:szCs w:val="10"/>
          <w:lang w:val="de-DE"/>
        </w:rPr>
      </w:pPr>
    </w:p>
    <w:p w:rsidR="00464D01" w:rsidRPr="00F349A5" w:rsidRDefault="00464D01" w:rsidP="00464D01">
      <w:pPr>
        <w:spacing w:before="60" w:line="336" w:lineRule="auto"/>
        <w:jc w:val="both"/>
        <w:rPr>
          <w:rFonts w:ascii="Times New Roman" w:hAnsi="Times New Roman"/>
          <w:b/>
          <w:sz w:val="26"/>
          <w:szCs w:val="26"/>
          <w:lang w:val="vi-VN"/>
        </w:rPr>
      </w:pPr>
      <w:r w:rsidRPr="00F349A5">
        <w:rPr>
          <w:rFonts w:ascii="Times New Roman" w:hAnsi="Times New Roman" w:cs="Times New Roman"/>
          <w:b/>
          <w:sz w:val="24"/>
          <w:szCs w:val="24"/>
          <w:lang w:val="de-DE"/>
        </w:rPr>
        <w:tab/>
      </w:r>
      <w:r w:rsidRPr="00F349A5">
        <w:rPr>
          <w:rFonts w:ascii="Times New Roman" w:hAnsi="Times New Roman"/>
          <w:b/>
          <w:sz w:val="26"/>
          <w:szCs w:val="26"/>
          <w:lang w:val="vi-VN"/>
        </w:rPr>
        <w:t>*</w:t>
      </w:r>
      <w:r w:rsidRPr="00F349A5">
        <w:rPr>
          <w:rFonts w:ascii="Times New Roman" w:hAnsi="Times New Roman"/>
          <w:b/>
          <w:sz w:val="26"/>
          <w:szCs w:val="26"/>
        </w:rPr>
        <w:t xml:space="preserve"> Học phần</w:t>
      </w:r>
      <w:r w:rsidRPr="00F349A5">
        <w:rPr>
          <w:rFonts w:ascii="Times New Roman" w:hAnsi="Times New Roman"/>
          <w:b/>
          <w:sz w:val="26"/>
          <w:szCs w:val="26"/>
          <w:lang w:val="vi-VN"/>
        </w:rPr>
        <w:t xml:space="preserve"> 4</w:t>
      </w:r>
      <w:r w:rsidRPr="00F349A5">
        <w:rPr>
          <w:rFonts w:ascii="Times New Roman" w:hAnsi="Times New Roman"/>
          <w:b/>
          <w:sz w:val="26"/>
          <w:szCs w:val="26"/>
        </w:rPr>
        <w:t>:</w:t>
      </w:r>
      <w:r w:rsidRPr="00F349A5">
        <w:rPr>
          <w:rFonts w:ascii="Times New Roman" w:hAnsi="Times New Roman"/>
          <w:sz w:val="26"/>
          <w:szCs w:val="26"/>
        </w:rPr>
        <w:t xml:space="preserve"> </w:t>
      </w:r>
      <w:r w:rsidRPr="00F349A5">
        <w:rPr>
          <w:rFonts w:ascii="Times New Roman" w:hAnsi="Times New Roman"/>
          <w:b/>
          <w:sz w:val="26"/>
          <w:szCs w:val="26"/>
          <w:lang w:val="vi-VN"/>
        </w:rPr>
        <w:t>Lãnh đạo học</w:t>
      </w:r>
    </w:p>
    <w:p w:rsidR="00464D01" w:rsidRPr="00F349A5" w:rsidRDefault="00464D01" w:rsidP="00464D01">
      <w:pPr>
        <w:spacing w:line="360" w:lineRule="auto"/>
        <w:jc w:val="both"/>
        <w:rPr>
          <w:rFonts w:ascii="Times New Roman" w:hAnsi="Times New Roman" w:cs="Times New Roman"/>
          <w:bCs/>
          <w:sz w:val="24"/>
          <w:szCs w:val="24"/>
        </w:rPr>
      </w:pPr>
      <w:r w:rsidRPr="00F349A5">
        <w:rPr>
          <w:rFonts w:ascii="Times New Roman" w:hAnsi="Times New Roman" w:cs="Times New Roman"/>
          <w:sz w:val="24"/>
          <w:szCs w:val="24"/>
          <w:lang w:val="de-DE"/>
        </w:rPr>
        <w:tab/>
      </w:r>
      <w:r w:rsidRPr="00F349A5">
        <w:rPr>
          <w:rFonts w:ascii="Times New Roman" w:hAnsi="Times New Roman" w:cs="Times New Roman"/>
          <w:sz w:val="24"/>
          <w:szCs w:val="24"/>
        </w:rPr>
        <w:t>Số tín chỉ: 03</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tín chỉ</w:t>
      </w:r>
      <w:r w:rsidRPr="00F349A5">
        <w:rPr>
          <w:rFonts w:ascii="Times New Roman" w:hAnsi="Times New Roman" w:cs="Times New Roman"/>
          <w:b/>
          <w:bCs/>
          <w:sz w:val="24"/>
          <w:szCs w:val="24"/>
        </w:rPr>
        <w:t xml:space="preserve"> </w:t>
      </w:r>
      <w:r w:rsidRPr="00F349A5">
        <w:rPr>
          <w:rFonts w:ascii="Times New Roman" w:hAnsi="Times New Roman" w:cs="Times New Roman"/>
          <w:bCs/>
          <w:sz w:val="24"/>
          <w:szCs w:val="24"/>
        </w:rPr>
        <w:t>(Lý thuyết:</w:t>
      </w:r>
      <w:r w:rsidRPr="00F349A5">
        <w:rPr>
          <w:rFonts w:ascii="Times New Roman" w:hAnsi="Times New Roman" w:cs="Times New Roman"/>
          <w:bCs/>
          <w:sz w:val="24"/>
          <w:szCs w:val="24"/>
          <w:lang w:val="vi-VN"/>
        </w:rPr>
        <w:t xml:space="preserve"> 02 tín chỉ</w:t>
      </w:r>
      <w:r w:rsidRPr="00F349A5">
        <w:rPr>
          <w:rFonts w:ascii="Times New Roman" w:hAnsi="Times New Roman" w:cs="Times New Roman"/>
          <w:bCs/>
          <w:sz w:val="24"/>
          <w:szCs w:val="24"/>
        </w:rPr>
        <w:t xml:space="preserve">; </w:t>
      </w:r>
      <w:r w:rsidRPr="00F349A5">
        <w:rPr>
          <w:rFonts w:ascii="Times New Roman" w:hAnsi="Times New Roman" w:cs="Times New Roman"/>
          <w:bCs/>
          <w:sz w:val="24"/>
          <w:szCs w:val="24"/>
          <w:lang w:val="vi-VN"/>
        </w:rPr>
        <w:t>Thực hành/thảo luận: 01 tín chỉ</w:t>
      </w:r>
      <w:r w:rsidRPr="00F349A5">
        <w:rPr>
          <w:rFonts w:ascii="Times New Roman" w:hAnsi="Times New Roman" w:cs="Times New Roman"/>
          <w:bCs/>
          <w:sz w:val="24"/>
          <w:szCs w:val="24"/>
        </w:rPr>
        <w:t>)</w:t>
      </w:r>
    </w:p>
    <w:p w:rsidR="00464D01" w:rsidRPr="00F349A5" w:rsidRDefault="00464D01" w:rsidP="00464D01">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ab/>
        <w:t>Giới thiệu tóm tắt học phần</w:t>
      </w:r>
    </w:p>
    <w:p w:rsidR="00464D01" w:rsidRPr="00F349A5" w:rsidRDefault="00464D01" w:rsidP="00464D01">
      <w:pPr>
        <w:spacing w:before="60" w:after="60" w:line="360" w:lineRule="auto"/>
        <w:jc w:val="both"/>
        <w:rPr>
          <w:rFonts w:ascii="Times New Roman" w:hAnsi="Times New Roman"/>
          <w:sz w:val="24"/>
          <w:szCs w:val="24"/>
        </w:rPr>
      </w:pPr>
      <w:r w:rsidRPr="00F349A5">
        <w:rPr>
          <w:rFonts w:ascii="Times New Roman" w:eastAsia="Times New Roman" w:hAnsi="Times New Roman"/>
          <w:sz w:val="24"/>
          <w:szCs w:val="24"/>
          <w:lang w:val="da-DK"/>
        </w:rPr>
        <w:tab/>
      </w:r>
      <w:r w:rsidRPr="00F349A5">
        <w:rPr>
          <w:rFonts w:ascii="Times New Roman" w:hAnsi="Times New Roman"/>
          <w:sz w:val="24"/>
          <w:szCs w:val="24"/>
        </w:rPr>
        <w:t xml:space="preserve">Học phần Lãnh đạo học dùng cho giảng dạy chương trình </w:t>
      </w:r>
      <w:r w:rsidRPr="00F349A5">
        <w:rPr>
          <w:rFonts w:ascii="Times New Roman" w:hAnsi="Times New Roman"/>
          <w:sz w:val="24"/>
          <w:szCs w:val="24"/>
          <w:lang w:val="vi-VN"/>
        </w:rPr>
        <w:t>t</w:t>
      </w:r>
      <w:r w:rsidRPr="00F349A5">
        <w:rPr>
          <w:rFonts w:ascii="Times New Roman" w:hAnsi="Times New Roman"/>
          <w:sz w:val="24"/>
          <w:szCs w:val="24"/>
        </w:rPr>
        <w:t>iến s</w:t>
      </w:r>
      <w:r w:rsidRPr="00F349A5">
        <w:rPr>
          <w:rFonts w:ascii="Times New Roman" w:hAnsi="Times New Roman"/>
          <w:sz w:val="24"/>
          <w:szCs w:val="24"/>
          <w:lang w:val="vi-VN"/>
        </w:rPr>
        <w:t>ĩ</w:t>
      </w:r>
      <w:r w:rsidRPr="00F349A5">
        <w:rPr>
          <w:rFonts w:ascii="Times New Roman" w:hAnsi="Times New Roman"/>
          <w:sz w:val="24"/>
          <w:szCs w:val="24"/>
        </w:rPr>
        <w:t>, nội dung của học phần chủ yếu cung cấp cho người học những kiến thức chuyên sâu về phương pháp, kỹ năng, cách thức lãnh đạo trong  tổ chức như: Tổng quan về lãnh đạo, tư duy và tầm nhìn của lãnh đạo, ra quyết định lãnh đạ</w:t>
      </w:r>
      <w:r w:rsidR="00B924D6">
        <w:rPr>
          <w:rFonts w:ascii="Times New Roman" w:hAnsi="Times New Roman"/>
          <w:sz w:val="24"/>
          <w:szCs w:val="24"/>
        </w:rPr>
        <w:t>o, tâ</w:t>
      </w:r>
      <w:r w:rsidRPr="00F349A5">
        <w:rPr>
          <w:rFonts w:ascii="Times New Roman" w:hAnsi="Times New Roman"/>
          <w:sz w:val="24"/>
          <w:szCs w:val="24"/>
        </w:rPr>
        <w:t>m lý trong lãnh đạo, kỹ năng và nghệ thuật lãnh đạo. Giúp người học Có thái độ tích cực, chủ động học tập, nghiên cứu khoa học lãnh đạo và vận dụng kiến thức vào thực tiễn lãnh đạo ở đơn vị/địa phương.</w:t>
      </w:r>
    </w:p>
    <w:p w:rsidR="00464D01" w:rsidRPr="00F349A5" w:rsidRDefault="00464D01" w:rsidP="00464D01">
      <w:pPr>
        <w:spacing w:before="60" w:line="336" w:lineRule="auto"/>
        <w:ind w:firstLine="567"/>
        <w:jc w:val="both"/>
        <w:rPr>
          <w:rFonts w:ascii="Times New Roman" w:hAnsi="Times New Roman"/>
          <w:sz w:val="24"/>
          <w:szCs w:val="24"/>
          <w:lang w:val="fr-FR"/>
        </w:rPr>
      </w:pPr>
      <w:r w:rsidRPr="00F349A5">
        <w:rPr>
          <w:rFonts w:ascii="Times New Roman" w:hAnsi="Times New Roman"/>
          <w:bCs/>
          <w:sz w:val="24"/>
          <w:szCs w:val="24"/>
        </w:rPr>
        <w:t>Mục tiêu học phần (Course Objectives - CO)</w:t>
      </w:r>
    </w:p>
    <w:tbl>
      <w:tblPr>
        <w:tblW w:w="9606"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4405"/>
        <w:gridCol w:w="3969"/>
      </w:tblGrid>
      <w:tr w:rsidR="008C646D" w:rsidRPr="00F349A5" w:rsidTr="008C646D">
        <w:trPr>
          <w:trHeight w:val="845"/>
        </w:trPr>
        <w:tc>
          <w:tcPr>
            <w:tcW w:w="1232" w:type="dxa"/>
            <w:tcBorders>
              <w:top w:val="single" w:sz="4" w:space="0" w:color="auto"/>
              <w:bottom w:val="single" w:sz="6" w:space="0" w:color="000000"/>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Mục tiêu</w:t>
            </w:r>
          </w:p>
          <w:p w:rsidR="008C646D" w:rsidRPr="00F349A5" w:rsidRDefault="008C646D" w:rsidP="008C646D">
            <w:pPr>
              <w:tabs>
                <w:tab w:val="left" w:pos="284"/>
                <w:tab w:val="left" w:pos="5954"/>
              </w:tabs>
              <w:jc w:val="center"/>
              <w:rPr>
                <w:rFonts w:ascii="Times New Roman" w:hAnsi="Times New Roman"/>
                <w:b/>
                <w:bCs/>
                <w:i/>
                <w:sz w:val="24"/>
                <w:szCs w:val="24"/>
              </w:rPr>
            </w:pPr>
            <w:r w:rsidRPr="00F349A5">
              <w:rPr>
                <w:rFonts w:ascii="Times New Roman" w:hAnsi="Times New Roman"/>
                <w:b/>
                <w:bCs/>
                <w:i/>
                <w:sz w:val="24"/>
                <w:szCs w:val="24"/>
              </w:rPr>
              <w:t>(Goals)</w:t>
            </w:r>
          </w:p>
        </w:tc>
        <w:tc>
          <w:tcPr>
            <w:tcW w:w="4405" w:type="dxa"/>
            <w:tcBorders>
              <w:top w:val="single" w:sz="4" w:space="0" w:color="auto"/>
              <w:bottom w:val="single" w:sz="6" w:space="0" w:color="000000"/>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Mô tả</w:t>
            </w:r>
          </w:p>
          <w:p w:rsidR="008C646D" w:rsidRPr="00F349A5" w:rsidRDefault="008C646D" w:rsidP="008C646D">
            <w:pPr>
              <w:tabs>
                <w:tab w:val="left" w:pos="284"/>
                <w:tab w:val="left" w:pos="5954"/>
              </w:tabs>
              <w:jc w:val="center"/>
              <w:rPr>
                <w:rFonts w:ascii="Times New Roman" w:hAnsi="Times New Roman"/>
                <w:b/>
                <w:bCs/>
                <w:i/>
                <w:sz w:val="24"/>
                <w:szCs w:val="24"/>
              </w:rPr>
            </w:pPr>
            <w:r w:rsidRPr="00F349A5">
              <w:rPr>
                <w:rFonts w:ascii="Times New Roman" w:hAnsi="Times New Roman"/>
                <w:b/>
                <w:bCs/>
                <w:i/>
                <w:sz w:val="24"/>
                <w:szCs w:val="24"/>
              </w:rPr>
              <w:t>(Goal description)</w:t>
            </w:r>
          </w:p>
          <w:p w:rsidR="008C646D" w:rsidRPr="00F349A5" w:rsidRDefault="008C646D" w:rsidP="008C646D">
            <w:pPr>
              <w:tabs>
                <w:tab w:val="left" w:pos="284"/>
              </w:tabs>
              <w:jc w:val="center"/>
              <w:rPr>
                <w:rFonts w:ascii="Times New Roman" w:hAnsi="Times New Roman"/>
                <w:bCs/>
                <w:i/>
                <w:color w:val="0033CC"/>
                <w:sz w:val="24"/>
                <w:szCs w:val="24"/>
              </w:rPr>
            </w:pPr>
            <w:r w:rsidRPr="00F349A5">
              <w:rPr>
                <w:rFonts w:ascii="Times New Roman" w:hAnsi="Times New Roman"/>
                <w:bCs/>
                <w:i/>
                <w:color w:val="0033CC"/>
                <w:sz w:val="24"/>
                <w:szCs w:val="24"/>
              </w:rPr>
              <w:t>Học phần này trang bị cho NCS:</w:t>
            </w:r>
          </w:p>
        </w:tc>
        <w:tc>
          <w:tcPr>
            <w:tcW w:w="3969" w:type="dxa"/>
            <w:tcBorders>
              <w:top w:val="single" w:sz="4" w:space="0" w:color="auto"/>
              <w:bottom w:val="single" w:sz="6" w:space="0" w:color="000000"/>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Chuẩn đầu ra</w:t>
            </w:r>
          </w:p>
          <w:p w:rsidR="008C646D" w:rsidRPr="00F349A5" w:rsidRDefault="008C646D" w:rsidP="008C646D">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CTĐT</w:t>
            </w:r>
          </w:p>
        </w:tc>
      </w:tr>
      <w:tr w:rsidR="008C646D" w:rsidRPr="00F349A5" w:rsidTr="008C646D">
        <w:trPr>
          <w:trHeight w:val="333"/>
        </w:trPr>
        <w:tc>
          <w:tcPr>
            <w:tcW w:w="1232" w:type="dxa"/>
            <w:shd w:val="clear" w:color="auto" w:fill="auto"/>
            <w:vAlign w:val="center"/>
          </w:tcPr>
          <w:p w:rsidR="008C646D" w:rsidRPr="00F349A5" w:rsidRDefault="008C646D" w:rsidP="008C646D">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CO1</w:t>
            </w:r>
          </w:p>
        </w:tc>
        <w:tc>
          <w:tcPr>
            <w:tcW w:w="4405" w:type="dxa"/>
            <w:shd w:val="clear" w:color="auto" w:fill="auto"/>
          </w:tcPr>
          <w:p w:rsidR="008C646D" w:rsidRPr="00F349A5" w:rsidRDefault="008C646D" w:rsidP="008C646D">
            <w:pPr>
              <w:jc w:val="both"/>
              <w:rPr>
                <w:rFonts w:ascii="Times New Roman" w:hAnsi="Times New Roman"/>
                <w:sz w:val="24"/>
                <w:szCs w:val="24"/>
              </w:rPr>
            </w:pPr>
            <w:r w:rsidRPr="00F349A5">
              <w:rPr>
                <w:rFonts w:ascii="Times New Roman" w:hAnsi="Times New Roman"/>
                <w:sz w:val="24"/>
                <w:szCs w:val="24"/>
                <w:lang w:val="pt-BR"/>
              </w:rPr>
              <w:t>Những</w:t>
            </w:r>
            <w:r w:rsidRPr="00F349A5">
              <w:rPr>
                <w:rFonts w:ascii="Times New Roman" w:hAnsi="Times New Roman"/>
                <w:sz w:val="24"/>
                <w:szCs w:val="24"/>
              </w:rPr>
              <w:t xml:space="preserve"> kiến thức cốt lõi về  lãnh đạo học như: quan niệm về lãnh đạo, vai trò và chức năng lãnh đạo, lược sử phát triển nghiên cứu</w:t>
            </w:r>
            <w:r w:rsidRPr="00F349A5">
              <w:rPr>
                <w:rFonts w:ascii="Times New Roman" w:hAnsi="Times New Roman"/>
                <w:sz w:val="24"/>
                <w:szCs w:val="24"/>
                <w:lang w:val="pt-BR"/>
              </w:rPr>
              <w:t>;</w:t>
            </w:r>
            <w:r w:rsidRPr="00F349A5">
              <w:rPr>
                <w:rFonts w:ascii="Times New Roman" w:hAnsi="Times New Roman"/>
                <w:sz w:val="24"/>
                <w:szCs w:val="24"/>
              </w:rPr>
              <w:t xml:space="preserve"> đối tượng nghiên cứu khoa học; phương pháp nghiên cứu, thách thức lãnh đạo trong bối cảnh hiện nay </w:t>
            </w:r>
          </w:p>
          <w:p w:rsidR="008C646D" w:rsidRPr="00F349A5" w:rsidRDefault="008C646D" w:rsidP="008C646D">
            <w:pPr>
              <w:jc w:val="both"/>
              <w:rPr>
                <w:rFonts w:ascii="Times New Roman" w:hAnsi="Times New Roman"/>
                <w:sz w:val="24"/>
                <w:szCs w:val="24"/>
              </w:rPr>
            </w:pPr>
            <w:r w:rsidRPr="00F349A5">
              <w:rPr>
                <w:rFonts w:ascii="Times New Roman" w:hAnsi="Times New Roman"/>
                <w:sz w:val="24"/>
                <w:szCs w:val="24"/>
              </w:rPr>
              <w:t xml:space="preserve">+ Định hướng cho học viên trong nghiên cứu và học tập các bài tiếp theo trong môn học </w:t>
            </w:r>
          </w:p>
        </w:tc>
        <w:tc>
          <w:tcPr>
            <w:tcW w:w="3969" w:type="dxa"/>
          </w:tcPr>
          <w:p w:rsidR="00F349A5" w:rsidRDefault="00F349A5" w:rsidP="008C646D">
            <w:pPr>
              <w:tabs>
                <w:tab w:val="left" w:pos="284"/>
                <w:tab w:val="left" w:pos="5954"/>
              </w:tabs>
              <w:jc w:val="center"/>
              <w:rPr>
                <w:rFonts w:ascii="Times New Roman" w:hAnsi="Times New Roman"/>
                <w:bCs/>
                <w:sz w:val="24"/>
                <w:szCs w:val="24"/>
                <w:lang w:val="fr-FR"/>
              </w:rPr>
            </w:pPr>
          </w:p>
          <w:p w:rsidR="00F349A5" w:rsidRDefault="00F349A5" w:rsidP="008C646D">
            <w:pPr>
              <w:tabs>
                <w:tab w:val="left" w:pos="284"/>
                <w:tab w:val="left" w:pos="5954"/>
              </w:tabs>
              <w:jc w:val="center"/>
              <w:rPr>
                <w:rFonts w:ascii="Times New Roman" w:hAnsi="Times New Roman"/>
                <w:bCs/>
                <w:sz w:val="24"/>
                <w:szCs w:val="24"/>
                <w:lang w:val="fr-FR"/>
              </w:rPr>
            </w:pPr>
          </w:p>
          <w:p w:rsidR="00F349A5" w:rsidRDefault="00F349A5" w:rsidP="008C646D">
            <w:pPr>
              <w:tabs>
                <w:tab w:val="left" w:pos="284"/>
                <w:tab w:val="left" w:pos="5954"/>
              </w:tabs>
              <w:jc w:val="center"/>
              <w:rPr>
                <w:rFonts w:ascii="Times New Roman" w:hAnsi="Times New Roman"/>
                <w:bCs/>
                <w:sz w:val="24"/>
                <w:szCs w:val="24"/>
                <w:lang w:val="fr-FR"/>
              </w:rPr>
            </w:pPr>
          </w:p>
          <w:p w:rsidR="00F349A5" w:rsidRDefault="00F349A5" w:rsidP="008C646D">
            <w:pPr>
              <w:tabs>
                <w:tab w:val="left" w:pos="284"/>
                <w:tab w:val="left" w:pos="5954"/>
              </w:tabs>
              <w:jc w:val="center"/>
              <w:rPr>
                <w:rFonts w:ascii="Times New Roman" w:hAnsi="Times New Roman"/>
                <w:bCs/>
                <w:sz w:val="24"/>
                <w:szCs w:val="24"/>
                <w:lang w:val="fr-FR"/>
              </w:rPr>
            </w:pPr>
          </w:p>
          <w:p w:rsidR="008C646D" w:rsidRPr="00F349A5" w:rsidRDefault="008C646D" w:rsidP="008C646D">
            <w:pPr>
              <w:tabs>
                <w:tab w:val="left" w:pos="284"/>
                <w:tab w:val="left" w:pos="5954"/>
              </w:tabs>
              <w:jc w:val="center"/>
              <w:rPr>
                <w:rFonts w:ascii="Times New Roman" w:hAnsi="Times New Roman"/>
                <w:bCs/>
                <w:sz w:val="24"/>
                <w:szCs w:val="24"/>
                <w:lang w:val="fr-FR"/>
              </w:rPr>
            </w:pPr>
            <w:r w:rsidRPr="00F349A5">
              <w:rPr>
                <w:rFonts w:ascii="Times New Roman" w:hAnsi="Times New Roman"/>
                <w:bCs/>
                <w:sz w:val="24"/>
                <w:szCs w:val="24"/>
                <w:lang w:val="fr-FR"/>
              </w:rPr>
              <w:t>PLO1, PLO2</w:t>
            </w:r>
          </w:p>
        </w:tc>
      </w:tr>
      <w:tr w:rsidR="008C646D" w:rsidRPr="00F349A5" w:rsidTr="008C646D">
        <w:trPr>
          <w:trHeight w:val="327"/>
        </w:trPr>
        <w:tc>
          <w:tcPr>
            <w:tcW w:w="1232" w:type="dxa"/>
            <w:tcBorders>
              <w:bottom w:val="single" w:sz="6" w:space="0" w:color="000000"/>
            </w:tcBorders>
            <w:shd w:val="clear" w:color="auto" w:fill="auto"/>
            <w:vAlign w:val="center"/>
          </w:tcPr>
          <w:p w:rsidR="008C646D" w:rsidRPr="00F349A5" w:rsidRDefault="008C646D" w:rsidP="008C646D">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lastRenderedPageBreak/>
              <w:t>CO2</w:t>
            </w:r>
          </w:p>
        </w:tc>
        <w:tc>
          <w:tcPr>
            <w:tcW w:w="4405" w:type="dxa"/>
            <w:tcBorders>
              <w:bottom w:val="single" w:sz="6" w:space="0" w:color="000000"/>
            </w:tcBorders>
            <w:shd w:val="clear" w:color="auto" w:fill="auto"/>
          </w:tcPr>
          <w:p w:rsidR="008C646D" w:rsidRPr="00F349A5" w:rsidRDefault="008C646D" w:rsidP="008C646D">
            <w:pPr>
              <w:tabs>
                <w:tab w:val="left" w:leader="dot" w:pos="8789"/>
              </w:tabs>
              <w:jc w:val="both"/>
              <w:rPr>
                <w:rFonts w:ascii="Times New Roman" w:hAnsi="Times New Roman"/>
                <w:sz w:val="24"/>
                <w:szCs w:val="24"/>
              </w:rPr>
            </w:pPr>
            <w:r w:rsidRPr="00F349A5">
              <w:rPr>
                <w:rFonts w:ascii="Times New Roman" w:hAnsi="Times New Roman"/>
                <w:sz w:val="24"/>
                <w:szCs w:val="24"/>
              </w:rPr>
              <w:t>+ Kỹ năng phân tích bản chất và chức năng của lãnh đạo; Phân biệt lãnh đạo với quản lý;</w:t>
            </w:r>
          </w:p>
          <w:p w:rsidR="008C646D" w:rsidRPr="00F349A5" w:rsidRDefault="008C646D" w:rsidP="008C646D">
            <w:pPr>
              <w:tabs>
                <w:tab w:val="left" w:leader="dot" w:pos="8789"/>
              </w:tabs>
              <w:jc w:val="both"/>
              <w:rPr>
                <w:rFonts w:ascii="Times New Roman" w:hAnsi="Times New Roman"/>
                <w:sz w:val="24"/>
                <w:szCs w:val="24"/>
              </w:rPr>
            </w:pPr>
            <w:r w:rsidRPr="00F349A5">
              <w:rPr>
                <w:rFonts w:ascii="Times New Roman" w:hAnsi="Times New Roman"/>
                <w:sz w:val="24"/>
                <w:szCs w:val="24"/>
              </w:rPr>
              <w:t>+ Kỹ năng phân tích vai trò của lãnh đạo và đánh giá lược sử phát triển khoa học lãnh đạo;</w:t>
            </w:r>
          </w:p>
          <w:p w:rsidR="008C646D" w:rsidRPr="00F349A5" w:rsidRDefault="008C646D" w:rsidP="008C646D">
            <w:pPr>
              <w:tabs>
                <w:tab w:val="left" w:leader="dot" w:pos="8789"/>
              </w:tabs>
              <w:jc w:val="both"/>
              <w:rPr>
                <w:rFonts w:ascii="Times New Roman" w:hAnsi="Times New Roman"/>
                <w:sz w:val="24"/>
                <w:szCs w:val="24"/>
              </w:rPr>
            </w:pPr>
            <w:r w:rsidRPr="00F349A5">
              <w:rPr>
                <w:rFonts w:ascii="Times New Roman" w:hAnsi="Times New Roman"/>
                <w:sz w:val="24"/>
                <w:szCs w:val="24"/>
              </w:rPr>
              <w:t>+ Kỹ năng vận dụng một số lý thuyết về lãnh đạo vào thực tiễn lãnh đạo ở đơn vị/địa phương</w:t>
            </w:r>
          </w:p>
        </w:tc>
        <w:tc>
          <w:tcPr>
            <w:tcW w:w="3969" w:type="dxa"/>
            <w:tcBorders>
              <w:bottom w:val="single" w:sz="6" w:space="0" w:color="000000"/>
            </w:tcBorders>
          </w:tcPr>
          <w:p w:rsidR="00F349A5" w:rsidRDefault="00F349A5" w:rsidP="008C646D">
            <w:pPr>
              <w:tabs>
                <w:tab w:val="left" w:pos="284"/>
                <w:tab w:val="left" w:pos="5954"/>
              </w:tabs>
              <w:jc w:val="center"/>
              <w:rPr>
                <w:rFonts w:ascii="Times New Roman" w:hAnsi="Times New Roman"/>
                <w:bCs/>
                <w:sz w:val="24"/>
                <w:szCs w:val="24"/>
                <w:lang w:val="fr-FR"/>
              </w:rPr>
            </w:pPr>
          </w:p>
          <w:p w:rsidR="00F349A5" w:rsidRDefault="00F349A5" w:rsidP="008C646D">
            <w:pPr>
              <w:tabs>
                <w:tab w:val="left" w:pos="284"/>
                <w:tab w:val="left" w:pos="5954"/>
              </w:tabs>
              <w:jc w:val="center"/>
              <w:rPr>
                <w:rFonts w:ascii="Times New Roman" w:hAnsi="Times New Roman"/>
                <w:bCs/>
                <w:sz w:val="24"/>
                <w:szCs w:val="24"/>
                <w:lang w:val="fr-FR"/>
              </w:rPr>
            </w:pPr>
          </w:p>
          <w:p w:rsidR="00F349A5" w:rsidRDefault="00F349A5" w:rsidP="008C646D">
            <w:pPr>
              <w:tabs>
                <w:tab w:val="left" w:pos="284"/>
                <w:tab w:val="left" w:pos="5954"/>
              </w:tabs>
              <w:jc w:val="center"/>
              <w:rPr>
                <w:rFonts w:ascii="Times New Roman" w:hAnsi="Times New Roman"/>
                <w:bCs/>
                <w:sz w:val="24"/>
                <w:szCs w:val="24"/>
                <w:lang w:val="fr-FR"/>
              </w:rPr>
            </w:pPr>
          </w:p>
          <w:p w:rsidR="008C646D" w:rsidRPr="00F349A5" w:rsidRDefault="008C646D" w:rsidP="008C646D">
            <w:pPr>
              <w:tabs>
                <w:tab w:val="left" w:pos="284"/>
                <w:tab w:val="left" w:pos="5954"/>
              </w:tabs>
              <w:jc w:val="center"/>
              <w:rPr>
                <w:rFonts w:ascii="Times New Roman" w:hAnsi="Times New Roman"/>
                <w:bCs/>
                <w:sz w:val="24"/>
                <w:szCs w:val="24"/>
              </w:rPr>
            </w:pPr>
            <w:r w:rsidRPr="00F349A5">
              <w:rPr>
                <w:rFonts w:ascii="Times New Roman" w:hAnsi="Times New Roman"/>
                <w:bCs/>
                <w:sz w:val="24"/>
                <w:szCs w:val="24"/>
                <w:lang w:val="fr-FR"/>
              </w:rPr>
              <w:t>PLO1, PLO2</w:t>
            </w:r>
          </w:p>
        </w:tc>
      </w:tr>
      <w:tr w:rsidR="008C646D" w:rsidRPr="00F349A5" w:rsidTr="008C646D">
        <w:tc>
          <w:tcPr>
            <w:tcW w:w="1232" w:type="dxa"/>
            <w:tcBorders>
              <w:top w:val="single" w:sz="6" w:space="0" w:color="000000"/>
              <w:bottom w:val="single" w:sz="6" w:space="0" w:color="000000"/>
            </w:tcBorders>
            <w:shd w:val="clear" w:color="auto" w:fill="auto"/>
            <w:vAlign w:val="center"/>
          </w:tcPr>
          <w:p w:rsidR="008C646D" w:rsidRPr="00F349A5" w:rsidRDefault="008C646D" w:rsidP="008C646D">
            <w:pPr>
              <w:tabs>
                <w:tab w:val="left" w:pos="284"/>
                <w:tab w:val="left" w:pos="5954"/>
              </w:tabs>
              <w:jc w:val="center"/>
              <w:rPr>
                <w:rFonts w:ascii="Times New Roman" w:hAnsi="Times New Roman"/>
                <w:b/>
                <w:bCs/>
                <w:sz w:val="24"/>
                <w:szCs w:val="24"/>
              </w:rPr>
            </w:pPr>
            <w:r w:rsidRPr="00F349A5">
              <w:rPr>
                <w:rFonts w:ascii="Times New Roman" w:hAnsi="Times New Roman"/>
                <w:b/>
                <w:bCs/>
                <w:sz w:val="24"/>
                <w:szCs w:val="24"/>
              </w:rPr>
              <w:t>CO3</w:t>
            </w:r>
          </w:p>
        </w:tc>
        <w:tc>
          <w:tcPr>
            <w:tcW w:w="4405" w:type="dxa"/>
            <w:tcBorders>
              <w:top w:val="single" w:sz="6" w:space="0" w:color="000000"/>
              <w:bottom w:val="single" w:sz="6" w:space="0" w:color="000000"/>
            </w:tcBorders>
            <w:shd w:val="clear" w:color="auto" w:fill="auto"/>
          </w:tcPr>
          <w:p w:rsidR="008C646D" w:rsidRPr="00F349A5" w:rsidRDefault="008C646D" w:rsidP="008C646D">
            <w:pPr>
              <w:jc w:val="both"/>
              <w:rPr>
                <w:rFonts w:ascii="Times New Roman" w:eastAsia="MS Mincho" w:hAnsi="Times New Roman"/>
                <w:sz w:val="24"/>
                <w:szCs w:val="24"/>
                <w:lang w:val="nl-NL" w:eastAsia="ja-JP"/>
              </w:rPr>
            </w:pPr>
            <w:r w:rsidRPr="00F349A5">
              <w:rPr>
                <w:rFonts w:ascii="Times New Roman" w:hAnsi="Times New Roman"/>
                <w:sz w:val="24"/>
                <w:szCs w:val="24"/>
              </w:rPr>
              <w:t>Có thái độ tích cực, chủ động học tập, nghiên cứu khoa học lãnh đạo và vận dụng kiến thức vào thực tiễn lãnh đạo ở đơn vị/địa phương.</w:t>
            </w:r>
          </w:p>
        </w:tc>
        <w:tc>
          <w:tcPr>
            <w:tcW w:w="3969" w:type="dxa"/>
            <w:tcBorders>
              <w:top w:val="single" w:sz="6" w:space="0" w:color="000000"/>
              <w:bottom w:val="single" w:sz="6" w:space="0" w:color="000000"/>
            </w:tcBorders>
          </w:tcPr>
          <w:p w:rsidR="00F349A5" w:rsidRDefault="00F349A5" w:rsidP="008C646D">
            <w:pPr>
              <w:tabs>
                <w:tab w:val="left" w:pos="284"/>
                <w:tab w:val="left" w:pos="5954"/>
              </w:tabs>
              <w:jc w:val="center"/>
              <w:rPr>
                <w:rFonts w:ascii="Times New Roman" w:hAnsi="Times New Roman"/>
                <w:bCs/>
                <w:sz w:val="24"/>
                <w:szCs w:val="24"/>
              </w:rPr>
            </w:pPr>
          </w:p>
          <w:p w:rsidR="008C646D" w:rsidRPr="00F349A5" w:rsidRDefault="008C646D" w:rsidP="008C646D">
            <w:pPr>
              <w:tabs>
                <w:tab w:val="left" w:pos="284"/>
                <w:tab w:val="left" w:pos="5954"/>
              </w:tabs>
              <w:jc w:val="center"/>
              <w:rPr>
                <w:rFonts w:ascii="Times New Roman" w:hAnsi="Times New Roman"/>
                <w:bCs/>
                <w:sz w:val="24"/>
                <w:szCs w:val="24"/>
              </w:rPr>
            </w:pPr>
            <w:r w:rsidRPr="00F349A5">
              <w:rPr>
                <w:rFonts w:ascii="Times New Roman" w:hAnsi="Times New Roman"/>
                <w:bCs/>
                <w:sz w:val="24"/>
                <w:szCs w:val="24"/>
              </w:rPr>
              <w:t>PLO9, PLO10, PLO11</w:t>
            </w:r>
          </w:p>
        </w:tc>
      </w:tr>
    </w:tbl>
    <w:p w:rsidR="00464D01" w:rsidRPr="00F349A5" w:rsidRDefault="00464D01" w:rsidP="008C646D">
      <w:pPr>
        <w:spacing w:line="336" w:lineRule="auto"/>
        <w:ind w:firstLine="567"/>
        <w:jc w:val="both"/>
        <w:rPr>
          <w:rFonts w:ascii="Times New Roman" w:hAnsi="Times New Roman"/>
          <w:bCs/>
          <w:sz w:val="26"/>
          <w:szCs w:val="26"/>
        </w:rPr>
      </w:pPr>
      <w:r w:rsidRPr="00F349A5">
        <w:rPr>
          <w:rFonts w:ascii="Times New Roman" w:hAnsi="Times New Roman"/>
          <w:bCs/>
          <w:sz w:val="26"/>
          <w:szCs w:val="26"/>
        </w:rPr>
        <w:t>Chuẩn đầu ra của học phần</w:t>
      </w:r>
    </w:p>
    <w:tbl>
      <w:tblPr>
        <w:tblW w:w="955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73"/>
        <w:gridCol w:w="4164"/>
        <w:gridCol w:w="3917"/>
      </w:tblGrid>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Chuẩn đầu ra HP</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Mô tả</w:t>
            </w:r>
          </w:p>
          <w:p w:rsidR="008C646D" w:rsidRPr="00F349A5" w:rsidRDefault="008C646D" w:rsidP="008C646D">
            <w:pPr>
              <w:tabs>
                <w:tab w:val="left" w:pos="284"/>
                <w:tab w:val="left" w:pos="5954"/>
              </w:tabs>
              <w:jc w:val="center"/>
              <w:rPr>
                <w:rFonts w:ascii="Times New Roman" w:hAnsi="Times New Roman"/>
                <w:bCs/>
                <w:i/>
                <w:color w:val="0033CC"/>
                <w:sz w:val="24"/>
                <w:szCs w:val="24"/>
              </w:rPr>
            </w:pPr>
            <w:r w:rsidRPr="00F349A5">
              <w:rPr>
                <w:rFonts w:ascii="Times New Roman" w:hAnsi="Times New Roman"/>
                <w:bCs/>
                <w:i/>
                <w:color w:val="0033CC"/>
                <w:sz w:val="24"/>
                <w:szCs w:val="24"/>
              </w:rPr>
              <w:t>Sau khi học xong môn học này, người học có thể:</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Chuẩn đầu ra CTĐT</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CLO1</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sz w:val="24"/>
                <w:szCs w:val="24"/>
              </w:rPr>
              <w:t>Phân tích được bản chất, chức năng của hoạt động lãnh đạo; Lý giải được các thách thức đối với lãnh đạo trong bối cảnh hiện nay.</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PLO1</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CLO2</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sz w:val="24"/>
                <w:szCs w:val="24"/>
              </w:rPr>
              <w:t>Vận dụng kiến thức lãnh đạo để nhận diện các thách thức trong thực tiễn lãnh đạo ở đơn vị/địa phương.</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PLO2</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CLO3</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sz w:val="24"/>
                <w:szCs w:val="24"/>
              </w:rPr>
              <w:t>Phân tích được xây dựng tầm nhìn và những cách thức đổi mới đổi tư duy lãnh đạo</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PLO1</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CLO4</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sz w:val="24"/>
                <w:szCs w:val="24"/>
              </w:rPr>
            </w:pPr>
            <w:r w:rsidRPr="00F349A5">
              <w:rPr>
                <w:rFonts w:ascii="Times New Roman" w:hAnsi="Times New Roman"/>
                <w:sz w:val="24"/>
                <w:szCs w:val="24"/>
              </w:rPr>
              <w:t>Phân tích được bản chất ra quyết định lãnh đạo</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PLO5</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CLO5</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leader="dot" w:pos="8789"/>
              </w:tabs>
              <w:ind w:firstLine="34"/>
              <w:jc w:val="both"/>
              <w:rPr>
                <w:rFonts w:ascii="Times New Roman" w:hAnsi="Times New Roman"/>
                <w:sz w:val="24"/>
                <w:szCs w:val="24"/>
              </w:rPr>
            </w:pPr>
            <w:r w:rsidRPr="00F349A5">
              <w:rPr>
                <w:rFonts w:ascii="Times New Roman" w:hAnsi="Times New Roman"/>
                <w:sz w:val="24"/>
                <w:szCs w:val="24"/>
              </w:rPr>
              <w:t>Phân tích được một số yếu tố tâm lý ở chủ thể lãnh đạo và đối tượng lãnh đạo;</w:t>
            </w:r>
          </w:p>
          <w:p w:rsidR="008C646D" w:rsidRPr="00F349A5" w:rsidRDefault="008C646D" w:rsidP="008C646D">
            <w:pPr>
              <w:tabs>
                <w:tab w:val="left" w:pos="284"/>
                <w:tab w:val="left" w:pos="5954"/>
              </w:tabs>
              <w:jc w:val="center"/>
              <w:rPr>
                <w:rFonts w:ascii="Times New Roman" w:hAnsi="Times New Roman"/>
                <w:sz w:val="24"/>
                <w:szCs w:val="24"/>
              </w:rPr>
            </w:pP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PLO6</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CLO6</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sz w:val="24"/>
                <w:szCs w:val="24"/>
              </w:rPr>
            </w:pPr>
            <w:r w:rsidRPr="00F349A5">
              <w:rPr>
                <w:rFonts w:ascii="Times New Roman" w:hAnsi="Times New Roman"/>
                <w:sz w:val="24"/>
                <w:szCs w:val="24"/>
              </w:rPr>
              <w:t xml:space="preserve">Phân tích được đặc điểm của nghệ thuật lãnh đạo </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PLO5</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CLO7</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sz w:val="24"/>
                <w:szCs w:val="24"/>
              </w:rPr>
            </w:pPr>
            <w:r w:rsidRPr="00F349A5">
              <w:rPr>
                <w:rFonts w:ascii="Times New Roman" w:hAnsi="Times New Roman"/>
                <w:sz w:val="24"/>
                <w:szCs w:val="24"/>
              </w:rPr>
              <w:t>Vận dụng kiến thức lãnh đạo để nhận diện các thách thức trong thực tiễn lãnh đạo ở đơn vị/địa phương.</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PLO6</w:t>
            </w:r>
          </w:p>
        </w:tc>
      </w:tr>
      <w:tr w:rsidR="008C646D" w:rsidRPr="00F349A5" w:rsidTr="008C646D">
        <w:tc>
          <w:tcPr>
            <w:tcW w:w="1473"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CLO8</w:t>
            </w:r>
          </w:p>
        </w:tc>
        <w:tc>
          <w:tcPr>
            <w:tcW w:w="4164"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sz w:val="24"/>
                <w:szCs w:val="24"/>
              </w:rPr>
            </w:pPr>
            <w:r w:rsidRPr="00F349A5">
              <w:rPr>
                <w:rFonts w:ascii="Times New Roman" w:hAnsi="Times New Roman"/>
                <w:sz w:val="24"/>
                <w:szCs w:val="24"/>
              </w:rPr>
              <w:t>Chủ động, tích cực học tập và vận dụng trong thực tiễn công tác của bản thân</w:t>
            </w:r>
          </w:p>
        </w:tc>
        <w:tc>
          <w:tcPr>
            <w:tcW w:w="3917" w:type="dxa"/>
            <w:tcBorders>
              <w:top w:val="single" w:sz="4" w:space="0" w:color="auto"/>
              <w:bottom w:val="single" w:sz="4" w:space="0" w:color="auto"/>
            </w:tcBorders>
            <w:shd w:val="pct30" w:color="FFFF00" w:fill="FFFFFF"/>
            <w:vAlign w:val="center"/>
          </w:tcPr>
          <w:p w:rsidR="008C646D" w:rsidRPr="00F349A5" w:rsidRDefault="008C646D" w:rsidP="008C646D">
            <w:pPr>
              <w:tabs>
                <w:tab w:val="left" w:pos="284"/>
                <w:tab w:val="left" w:pos="5954"/>
              </w:tabs>
              <w:jc w:val="center"/>
              <w:rPr>
                <w:rFonts w:ascii="Times New Roman" w:hAnsi="Times New Roman"/>
                <w:b/>
                <w:bCs/>
                <w:color w:val="0033CC"/>
                <w:sz w:val="24"/>
                <w:szCs w:val="24"/>
              </w:rPr>
            </w:pPr>
            <w:r w:rsidRPr="00F349A5">
              <w:rPr>
                <w:rFonts w:ascii="Times New Roman" w:hAnsi="Times New Roman"/>
                <w:b/>
                <w:bCs/>
                <w:color w:val="0033CC"/>
                <w:sz w:val="24"/>
                <w:szCs w:val="24"/>
              </w:rPr>
              <w:t>PLO9, PLO10, PLO11</w:t>
            </w:r>
          </w:p>
        </w:tc>
      </w:tr>
    </w:tbl>
    <w:p w:rsidR="00464D01" w:rsidRPr="00F349A5" w:rsidRDefault="00464D01" w:rsidP="00464D01">
      <w:pPr>
        <w:spacing w:line="336" w:lineRule="auto"/>
        <w:jc w:val="both"/>
        <w:rPr>
          <w:rFonts w:ascii="Times New Roman" w:hAnsi="Times New Roman"/>
          <w:b/>
          <w:bCs/>
          <w:sz w:val="12"/>
          <w:szCs w:val="26"/>
        </w:rPr>
      </w:pPr>
    </w:p>
    <w:p w:rsidR="00464D01" w:rsidRPr="00F349A5" w:rsidRDefault="00464D01" w:rsidP="008C646D">
      <w:pPr>
        <w:spacing w:before="240" w:after="60" w:line="360" w:lineRule="auto"/>
        <w:ind w:firstLine="1134"/>
        <w:jc w:val="both"/>
        <w:rPr>
          <w:rFonts w:ascii="Times New Roman" w:hAnsi="Times New Roman"/>
          <w:b/>
          <w:bCs/>
          <w:sz w:val="24"/>
          <w:szCs w:val="24"/>
        </w:rPr>
      </w:pPr>
      <w:r w:rsidRPr="00F349A5">
        <w:rPr>
          <w:rFonts w:ascii="Times New Roman" w:hAnsi="Times New Roman"/>
          <w:b/>
          <w:bCs/>
          <w:sz w:val="24"/>
          <w:szCs w:val="24"/>
        </w:rPr>
        <w:t>Ma trận mức độ đáp ứng của CĐR học phần đối với CĐR CTĐT</w:t>
      </w:r>
    </w:p>
    <w:p w:rsidR="00464D01" w:rsidRPr="00F349A5" w:rsidRDefault="00464D01" w:rsidP="008C646D">
      <w:pPr>
        <w:spacing w:before="60" w:line="336" w:lineRule="auto"/>
        <w:ind w:firstLine="1134"/>
        <w:jc w:val="both"/>
        <w:rPr>
          <w:rFonts w:ascii="Times New Roman" w:hAnsi="Times New Roman"/>
          <w:bCs/>
          <w:sz w:val="24"/>
          <w:szCs w:val="24"/>
        </w:rPr>
      </w:pPr>
      <w:r w:rsidRPr="00F349A5">
        <w:rPr>
          <w:rFonts w:ascii="Times New Roman" w:hAnsi="Times New Roman"/>
          <w:bCs/>
          <w:sz w:val="24"/>
          <w:szCs w:val="24"/>
        </w:rPr>
        <w:t>Mức độ đáp ứng được mã hóa theo 3 mức từ I, R và M trong đó:</w:t>
      </w:r>
    </w:p>
    <w:p w:rsidR="00464D01" w:rsidRPr="00F349A5" w:rsidRDefault="00464D01" w:rsidP="008C646D">
      <w:pPr>
        <w:spacing w:before="60" w:line="336" w:lineRule="auto"/>
        <w:ind w:firstLine="1134"/>
        <w:jc w:val="both"/>
        <w:rPr>
          <w:rFonts w:ascii="Times New Roman" w:hAnsi="Times New Roman"/>
          <w:bCs/>
          <w:i/>
          <w:sz w:val="24"/>
          <w:szCs w:val="24"/>
        </w:rPr>
      </w:pPr>
      <w:r w:rsidRPr="00F349A5">
        <w:rPr>
          <w:rFonts w:ascii="Times New Roman" w:hAnsi="Times New Roman"/>
          <w:bCs/>
          <w:i/>
          <w:sz w:val="24"/>
          <w:szCs w:val="24"/>
        </w:rPr>
        <w:t xml:space="preserve">Mức I (Introduction):  Giới thiệu (làm quen) </w:t>
      </w:r>
    </w:p>
    <w:p w:rsidR="00464D01" w:rsidRPr="00F349A5" w:rsidRDefault="00464D01" w:rsidP="008C646D">
      <w:pPr>
        <w:spacing w:before="60" w:line="336" w:lineRule="auto"/>
        <w:ind w:firstLine="1134"/>
        <w:jc w:val="both"/>
        <w:rPr>
          <w:rFonts w:ascii="Times New Roman" w:hAnsi="Times New Roman"/>
          <w:bCs/>
          <w:i/>
          <w:sz w:val="24"/>
          <w:szCs w:val="24"/>
        </w:rPr>
      </w:pPr>
      <w:r w:rsidRPr="00F349A5">
        <w:rPr>
          <w:rFonts w:ascii="Times New Roman" w:hAnsi="Times New Roman"/>
          <w:bCs/>
          <w:i/>
          <w:sz w:val="24"/>
          <w:szCs w:val="24"/>
        </w:rPr>
        <w:t>Mức R (Reinforced): Tăng cường (củng cố)</w:t>
      </w:r>
    </w:p>
    <w:p w:rsidR="00464D01" w:rsidRPr="00F349A5" w:rsidRDefault="00464D01" w:rsidP="008C646D">
      <w:pPr>
        <w:spacing w:before="60" w:line="336" w:lineRule="auto"/>
        <w:ind w:firstLine="1134"/>
        <w:jc w:val="both"/>
        <w:rPr>
          <w:rFonts w:ascii="Times New Roman" w:hAnsi="Times New Roman"/>
          <w:bCs/>
          <w:i/>
          <w:sz w:val="24"/>
          <w:szCs w:val="24"/>
        </w:rPr>
      </w:pPr>
      <w:r w:rsidRPr="00F349A5">
        <w:rPr>
          <w:rFonts w:ascii="Times New Roman" w:hAnsi="Times New Roman"/>
          <w:bCs/>
          <w:i/>
          <w:sz w:val="24"/>
          <w:szCs w:val="24"/>
        </w:rPr>
        <w:t xml:space="preserve">Mức M (Master): Đáp ứng đầy đủ (chuyên sâu)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490"/>
        <w:gridCol w:w="1418"/>
        <w:gridCol w:w="1417"/>
        <w:gridCol w:w="1418"/>
        <w:gridCol w:w="1596"/>
      </w:tblGrid>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both"/>
              <w:rPr>
                <w:rFonts w:ascii="Times New Roman" w:hAnsi="Times New Roman"/>
                <w:bCs/>
                <w:sz w:val="24"/>
                <w:szCs w:val="24"/>
              </w:rPr>
            </w:pP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PLO1</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PLO2</w:t>
            </w:r>
          </w:p>
        </w:tc>
        <w:tc>
          <w:tcPr>
            <w:tcW w:w="1417"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PLO3</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PLO4</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w:t>
            </w: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lastRenderedPageBreak/>
              <w:t>CLO1</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7"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CLO2</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M</w:t>
            </w:r>
          </w:p>
        </w:tc>
        <w:tc>
          <w:tcPr>
            <w:tcW w:w="1418"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417"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418"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CLO3</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417"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418"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CLO4</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417"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418" w:type="dxa"/>
            <w:shd w:val="clear" w:color="auto" w:fill="auto"/>
          </w:tcPr>
          <w:p w:rsidR="00464D01" w:rsidRPr="00F349A5" w:rsidRDefault="00464D01" w:rsidP="00CA6F53">
            <w:pPr>
              <w:jc w:val="center"/>
              <w:rPr>
                <w:rFonts w:ascii="Times New Roman" w:hAnsi="Times New Roman"/>
                <w:sz w:val="24"/>
                <w:szCs w:val="24"/>
              </w:rPr>
            </w:pPr>
            <w:r w:rsidRPr="00F349A5">
              <w:rPr>
                <w:rFonts w:ascii="Times New Roman" w:hAnsi="Times New Roman"/>
                <w:bCs/>
                <w:sz w:val="24"/>
                <w:szCs w:val="24"/>
              </w:rPr>
              <w:t>M</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CLO5</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7"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CLO6</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7"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CLO7</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7"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r w:rsidR="00464D01" w:rsidRPr="00F349A5" w:rsidTr="00CA6F53">
        <w:trPr>
          <w:jc w:val="center"/>
        </w:trPr>
        <w:tc>
          <w:tcPr>
            <w:tcW w:w="1775"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CLO8</w:t>
            </w:r>
          </w:p>
        </w:tc>
        <w:tc>
          <w:tcPr>
            <w:tcW w:w="1490"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7"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418"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r w:rsidRPr="00F349A5">
              <w:rPr>
                <w:rFonts w:ascii="Times New Roman" w:hAnsi="Times New Roman"/>
                <w:bCs/>
                <w:sz w:val="24"/>
                <w:szCs w:val="24"/>
              </w:rPr>
              <w:t>R</w:t>
            </w:r>
          </w:p>
        </w:tc>
        <w:tc>
          <w:tcPr>
            <w:tcW w:w="1596" w:type="dxa"/>
            <w:shd w:val="clear" w:color="auto" w:fill="auto"/>
          </w:tcPr>
          <w:p w:rsidR="00464D01" w:rsidRPr="00F349A5" w:rsidRDefault="00464D01" w:rsidP="00CA6F53">
            <w:pPr>
              <w:spacing w:before="60" w:after="60" w:line="360" w:lineRule="auto"/>
              <w:jc w:val="center"/>
              <w:rPr>
                <w:rFonts w:ascii="Times New Roman" w:hAnsi="Times New Roman"/>
                <w:bCs/>
                <w:sz w:val="24"/>
                <w:szCs w:val="24"/>
              </w:rPr>
            </w:pPr>
          </w:p>
        </w:tc>
      </w:tr>
    </w:tbl>
    <w:p w:rsidR="008C646D" w:rsidRPr="00F349A5" w:rsidRDefault="008C646D" w:rsidP="008C646D">
      <w:pPr>
        <w:spacing w:before="60" w:line="336" w:lineRule="auto"/>
        <w:jc w:val="both"/>
        <w:rPr>
          <w:rFonts w:ascii="Times New Roman" w:hAnsi="Times New Roman"/>
          <w:b/>
          <w:sz w:val="24"/>
          <w:szCs w:val="24"/>
          <w:lang w:val="vi-VN"/>
        </w:rPr>
      </w:pPr>
      <w:r w:rsidRPr="00F349A5">
        <w:rPr>
          <w:rFonts w:ascii="Times New Roman" w:hAnsi="Times New Roman" w:cs="Times New Roman"/>
          <w:b/>
          <w:sz w:val="24"/>
          <w:szCs w:val="24"/>
          <w:lang w:val="de-DE"/>
        </w:rPr>
        <w:tab/>
      </w:r>
      <w:r w:rsidRPr="00F349A5">
        <w:rPr>
          <w:rFonts w:ascii="Times New Roman" w:hAnsi="Times New Roman"/>
          <w:b/>
          <w:sz w:val="24"/>
          <w:szCs w:val="24"/>
          <w:lang w:val="vi-VN"/>
        </w:rPr>
        <w:t>*</w:t>
      </w:r>
      <w:r w:rsidRPr="00F349A5">
        <w:rPr>
          <w:rFonts w:ascii="Times New Roman" w:hAnsi="Times New Roman"/>
          <w:b/>
          <w:sz w:val="24"/>
          <w:szCs w:val="24"/>
        </w:rPr>
        <w:t xml:space="preserve"> Học phần</w:t>
      </w:r>
      <w:r w:rsidRPr="00F349A5">
        <w:rPr>
          <w:rFonts w:ascii="Times New Roman" w:hAnsi="Times New Roman"/>
          <w:b/>
          <w:sz w:val="24"/>
          <w:szCs w:val="24"/>
          <w:lang w:val="vi-VN"/>
        </w:rPr>
        <w:t xml:space="preserve"> 5</w:t>
      </w:r>
      <w:r w:rsidRPr="00F349A5">
        <w:rPr>
          <w:rFonts w:ascii="Times New Roman" w:hAnsi="Times New Roman"/>
          <w:b/>
          <w:sz w:val="24"/>
          <w:szCs w:val="24"/>
        </w:rPr>
        <w:t>:</w:t>
      </w:r>
      <w:r w:rsidRPr="00F349A5">
        <w:rPr>
          <w:rFonts w:ascii="Times New Roman" w:hAnsi="Times New Roman"/>
          <w:sz w:val="24"/>
          <w:szCs w:val="24"/>
        </w:rPr>
        <w:t xml:space="preserve"> </w:t>
      </w:r>
      <w:r w:rsidRPr="00F349A5">
        <w:rPr>
          <w:rFonts w:ascii="Times New Roman" w:hAnsi="Times New Roman"/>
          <w:b/>
          <w:sz w:val="24"/>
          <w:szCs w:val="24"/>
          <w:lang w:val="vi-VN"/>
        </w:rPr>
        <w:t>Khoa học quản lý</w:t>
      </w:r>
    </w:p>
    <w:p w:rsidR="008C646D" w:rsidRPr="00F349A5" w:rsidRDefault="008C646D" w:rsidP="008C646D">
      <w:pPr>
        <w:spacing w:line="360" w:lineRule="auto"/>
        <w:jc w:val="both"/>
        <w:rPr>
          <w:rFonts w:ascii="Times New Roman" w:hAnsi="Times New Roman" w:cs="Times New Roman"/>
          <w:bCs/>
          <w:sz w:val="24"/>
          <w:szCs w:val="24"/>
        </w:rPr>
      </w:pPr>
      <w:r w:rsidRPr="00F349A5">
        <w:rPr>
          <w:rFonts w:ascii="Times New Roman" w:hAnsi="Times New Roman" w:cs="Times New Roman"/>
          <w:sz w:val="24"/>
          <w:szCs w:val="24"/>
          <w:lang w:val="de-DE"/>
        </w:rPr>
        <w:tab/>
      </w:r>
      <w:r w:rsidRPr="00F349A5">
        <w:rPr>
          <w:rFonts w:ascii="Times New Roman" w:hAnsi="Times New Roman" w:cs="Times New Roman"/>
          <w:sz w:val="24"/>
          <w:szCs w:val="24"/>
        </w:rPr>
        <w:t>Số tín chỉ: 03</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tín chỉ</w:t>
      </w:r>
      <w:r w:rsidRPr="00F349A5">
        <w:rPr>
          <w:rFonts w:ascii="Times New Roman" w:hAnsi="Times New Roman" w:cs="Times New Roman"/>
          <w:b/>
          <w:bCs/>
          <w:sz w:val="24"/>
          <w:szCs w:val="24"/>
        </w:rPr>
        <w:t xml:space="preserve"> </w:t>
      </w:r>
      <w:r w:rsidRPr="00F349A5">
        <w:rPr>
          <w:rFonts w:ascii="Times New Roman" w:hAnsi="Times New Roman" w:cs="Times New Roman"/>
          <w:bCs/>
          <w:sz w:val="24"/>
          <w:szCs w:val="24"/>
        </w:rPr>
        <w:t>(Lý thuyết:</w:t>
      </w:r>
      <w:r w:rsidRPr="00F349A5">
        <w:rPr>
          <w:rFonts w:ascii="Times New Roman" w:hAnsi="Times New Roman" w:cs="Times New Roman"/>
          <w:bCs/>
          <w:sz w:val="24"/>
          <w:szCs w:val="24"/>
          <w:lang w:val="vi-VN"/>
        </w:rPr>
        <w:t xml:space="preserve"> 02 tín chỉ</w:t>
      </w:r>
      <w:r w:rsidRPr="00F349A5">
        <w:rPr>
          <w:rFonts w:ascii="Times New Roman" w:hAnsi="Times New Roman" w:cs="Times New Roman"/>
          <w:bCs/>
          <w:sz w:val="24"/>
          <w:szCs w:val="24"/>
        </w:rPr>
        <w:t xml:space="preserve">; </w:t>
      </w:r>
      <w:r w:rsidRPr="00F349A5">
        <w:rPr>
          <w:rFonts w:ascii="Times New Roman" w:hAnsi="Times New Roman" w:cs="Times New Roman"/>
          <w:bCs/>
          <w:sz w:val="24"/>
          <w:szCs w:val="24"/>
          <w:lang w:val="vi-VN"/>
        </w:rPr>
        <w:t>Thực hành/thảo luận: 01 tín chỉ</w:t>
      </w:r>
      <w:r w:rsidRPr="00F349A5">
        <w:rPr>
          <w:rFonts w:ascii="Times New Roman" w:hAnsi="Times New Roman" w:cs="Times New Roman"/>
          <w:bCs/>
          <w:sz w:val="24"/>
          <w:szCs w:val="24"/>
        </w:rPr>
        <w:t>)</w:t>
      </w:r>
    </w:p>
    <w:p w:rsidR="008C646D" w:rsidRPr="00F349A5" w:rsidRDefault="008C646D" w:rsidP="008C646D">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ab/>
        <w:t>Giới thiệu tóm tắt học phần</w:t>
      </w:r>
    </w:p>
    <w:p w:rsidR="008C646D" w:rsidRPr="00F349A5" w:rsidRDefault="008C646D" w:rsidP="008C646D">
      <w:pPr>
        <w:pStyle w:val="Title"/>
        <w:spacing w:line="340" w:lineRule="exact"/>
        <w:jc w:val="both"/>
        <w:outlineLvl w:val="0"/>
        <w:rPr>
          <w:rFonts w:ascii="Times New Roman" w:hAnsi="Times New Roman"/>
          <w:b w:val="0"/>
          <w:sz w:val="24"/>
          <w:lang w:val="pt-BR"/>
        </w:rPr>
      </w:pPr>
      <w:r w:rsidRPr="00F349A5">
        <w:rPr>
          <w:rFonts w:ascii="Times New Roman" w:hAnsi="Times New Roman"/>
          <w:sz w:val="24"/>
        </w:rPr>
        <w:tab/>
      </w:r>
      <w:r w:rsidRPr="00F349A5">
        <w:rPr>
          <w:rFonts w:ascii="Times New Roman" w:hAnsi="Times New Roman"/>
          <w:b w:val="0"/>
          <w:sz w:val="24"/>
          <w:lang w:val="pt-BR"/>
        </w:rPr>
        <w:t>Khoa học quản lý được giảng dạy trong chương trình đào tạo tiến sĩ Quản lý kinh tế, là học phần trong nhóm các môn học lựa chọn của khung chương trình đào tạo tiến sĩ Quản lý kinh tế. Học phần cung cấp cho nghiên cứu sinh chuyên ngành Quản lý kinh tế những kiến thức nâng cao mô hình toán để nâng cao năng lực trong việc ra các quyết định quản lý. Người học được trang bị thêm các kiến thức nâng cao và kỹ năng sử dụng phần mềm trong việc nghiên cứu, xây dựng và phân tích các mô hình ứng dụng trong quản lý kinh tế.</w:t>
      </w:r>
    </w:p>
    <w:p w:rsidR="008C646D" w:rsidRPr="00F349A5" w:rsidRDefault="008C646D" w:rsidP="008C646D">
      <w:pPr>
        <w:pStyle w:val="Title"/>
        <w:spacing w:line="340" w:lineRule="exact"/>
        <w:ind w:firstLine="720"/>
        <w:jc w:val="both"/>
        <w:outlineLvl w:val="0"/>
        <w:rPr>
          <w:rFonts w:ascii="Times New Roman" w:hAnsi="Times New Roman"/>
          <w:b w:val="0"/>
          <w:sz w:val="24"/>
          <w:lang w:val="pt-BR"/>
        </w:rPr>
      </w:pPr>
      <w:r w:rsidRPr="00F349A5">
        <w:rPr>
          <w:rFonts w:ascii="Times New Roman" w:hAnsi="Times New Roman"/>
          <w:b w:val="0"/>
          <w:bCs w:val="0"/>
          <w:sz w:val="24"/>
        </w:rPr>
        <w:t>Mục tiêu học phần (Course Objectives - 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303"/>
        <w:gridCol w:w="1646"/>
        <w:gridCol w:w="1212"/>
      </w:tblGrid>
      <w:tr w:rsidR="008C646D" w:rsidRPr="00F349A5" w:rsidTr="00CA6F53">
        <w:tc>
          <w:tcPr>
            <w:tcW w:w="1008" w:type="dxa"/>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sz w:val="24"/>
                <w:szCs w:val="24"/>
              </w:rPr>
            </w:pPr>
            <w:r w:rsidRPr="00F349A5">
              <w:rPr>
                <w:rFonts w:ascii="Times New Roman" w:hAnsi="Times New Roman"/>
                <w:b/>
                <w:bCs/>
                <w:sz w:val="24"/>
                <w:szCs w:val="24"/>
              </w:rPr>
              <w:t>Mục tiêu</w:t>
            </w:r>
          </w:p>
        </w:tc>
        <w:tc>
          <w:tcPr>
            <w:tcW w:w="5621" w:type="dxa"/>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sz w:val="24"/>
                <w:szCs w:val="24"/>
              </w:rPr>
            </w:pPr>
            <w:r w:rsidRPr="00F349A5">
              <w:rPr>
                <w:rFonts w:ascii="Times New Roman" w:hAnsi="Times New Roman"/>
                <w:b/>
                <w:bCs/>
                <w:sz w:val="24"/>
                <w:szCs w:val="24"/>
              </w:rPr>
              <w:t>Mô tả</w:t>
            </w:r>
          </w:p>
          <w:p w:rsidR="008C646D" w:rsidRPr="00F349A5" w:rsidRDefault="008C646D" w:rsidP="00CA6F53">
            <w:pPr>
              <w:tabs>
                <w:tab w:val="left" w:pos="284"/>
                <w:tab w:val="left" w:pos="5954"/>
              </w:tabs>
              <w:spacing w:line="319" w:lineRule="auto"/>
              <w:jc w:val="center"/>
              <w:rPr>
                <w:rFonts w:ascii="Times New Roman" w:hAnsi="Times New Roman"/>
                <w:bCs/>
                <w:i/>
                <w:sz w:val="24"/>
                <w:szCs w:val="24"/>
              </w:rPr>
            </w:pPr>
            <w:r w:rsidRPr="00F349A5">
              <w:rPr>
                <w:rFonts w:ascii="Times New Roman" w:hAnsi="Times New Roman"/>
                <w:bCs/>
                <w:i/>
                <w:sz w:val="24"/>
                <w:szCs w:val="24"/>
              </w:rPr>
              <w:t>Học phần này trang bị cho sinh viên:</w:t>
            </w:r>
          </w:p>
        </w:tc>
        <w:tc>
          <w:tcPr>
            <w:tcW w:w="1701" w:type="dxa"/>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sz w:val="24"/>
                <w:szCs w:val="24"/>
              </w:rPr>
            </w:pPr>
            <w:r w:rsidRPr="00F349A5">
              <w:rPr>
                <w:rFonts w:ascii="Times New Roman" w:hAnsi="Times New Roman"/>
                <w:b/>
                <w:bCs/>
                <w:sz w:val="24"/>
                <w:szCs w:val="24"/>
              </w:rPr>
              <w:t>CTĐT TS Quản lý kinh tế</w:t>
            </w:r>
          </w:p>
        </w:tc>
        <w:tc>
          <w:tcPr>
            <w:tcW w:w="1241" w:type="dxa"/>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sz w:val="24"/>
                <w:szCs w:val="24"/>
              </w:rPr>
            </w:pPr>
            <w:r w:rsidRPr="00F349A5">
              <w:rPr>
                <w:rFonts w:ascii="Times New Roman" w:hAnsi="Times New Roman"/>
                <w:b/>
                <w:bCs/>
                <w:sz w:val="24"/>
                <w:szCs w:val="24"/>
              </w:rPr>
              <w:t>Trình độ năng lực</w:t>
            </w:r>
          </w:p>
        </w:tc>
      </w:tr>
      <w:tr w:rsidR="008C646D" w:rsidRPr="00F349A5" w:rsidTr="00CA6F53">
        <w:tc>
          <w:tcPr>
            <w:tcW w:w="1008" w:type="dxa"/>
            <w:shd w:val="clear" w:color="auto" w:fill="auto"/>
            <w:vAlign w:val="center"/>
          </w:tcPr>
          <w:p w:rsidR="008C646D" w:rsidRPr="00F349A5" w:rsidRDefault="008C646D" w:rsidP="00CA6F53">
            <w:pPr>
              <w:tabs>
                <w:tab w:val="left" w:pos="0"/>
                <w:tab w:val="left" w:pos="284"/>
                <w:tab w:val="left" w:pos="5954"/>
              </w:tabs>
              <w:spacing w:line="319" w:lineRule="auto"/>
              <w:jc w:val="center"/>
              <w:rPr>
                <w:rFonts w:ascii="Times New Roman" w:hAnsi="Times New Roman"/>
                <w:bCs/>
                <w:sz w:val="24"/>
                <w:szCs w:val="24"/>
              </w:rPr>
            </w:pPr>
            <w:r w:rsidRPr="00F349A5">
              <w:rPr>
                <w:rFonts w:ascii="Times New Roman" w:hAnsi="Times New Roman"/>
                <w:bCs/>
                <w:sz w:val="24"/>
                <w:szCs w:val="24"/>
              </w:rPr>
              <w:t>CO1</w:t>
            </w:r>
          </w:p>
        </w:tc>
        <w:tc>
          <w:tcPr>
            <w:tcW w:w="5621" w:type="dxa"/>
            <w:shd w:val="clear" w:color="auto" w:fill="auto"/>
          </w:tcPr>
          <w:p w:rsidR="008C646D" w:rsidRPr="00F349A5" w:rsidRDefault="008C646D" w:rsidP="00CA6F53">
            <w:pPr>
              <w:spacing w:line="319" w:lineRule="auto"/>
              <w:jc w:val="both"/>
              <w:rPr>
                <w:rFonts w:ascii="Times New Roman" w:hAnsi="Times New Roman"/>
                <w:b/>
                <w:bCs/>
                <w:sz w:val="24"/>
                <w:szCs w:val="24"/>
              </w:rPr>
            </w:pPr>
            <w:r w:rsidRPr="00F349A5">
              <w:rPr>
                <w:rFonts w:ascii="Times New Roman" w:eastAsia="Times New Roman" w:hAnsi="Times New Roman"/>
                <w:sz w:val="24"/>
                <w:szCs w:val="24"/>
              </w:rPr>
              <w:t>Trang bị cho người học các kiến thức về vận dụng để xây dựng và phát triển các mô hình toán học ứng dụng trong quản lyskinh tế</w:t>
            </w:r>
          </w:p>
        </w:tc>
        <w:tc>
          <w:tcPr>
            <w:tcW w:w="1701" w:type="dxa"/>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PLO1: 1.2; 1.3; 1.4</w:t>
            </w:r>
          </w:p>
        </w:tc>
        <w:tc>
          <w:tcPr>
            <w:tcW w:w="1241" w:type="dxa"/>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4</w:t>
            </w:r>
          </w:p>
        </w:tc>
      </w:tr>
      <w:tr w:rsidR="008C646D" w:rsidRPr="00F349A5" w:rsidTr="00CA6F53">
        <w:tc>
          <w:tcPr>
            <w:tcW w:w="1008" w:type="dxa"/>
            <w:shd w:val="clear" w:color="auto" w:fill="auto"/>
            <w:vAlign w:val="center"/>
          </w:tcPr>
          <w:p w:rsidR="008C646D" w:rsidRPr="00F349A5" w:rsidRDefault="008C646D" w:rsidP="00CA6F53">
            <w:pPr>
              <w:tabs>
                <w:tab w:val="left" w:pos="0"/>
                <w:tab w:val="left" w:pos="5954"/>
              </w:tabs>
              <w:spacing w:line="319" w:lineRule="auto"/>
              <w:jc w:val="center"/>
              <w:rPr>
                <w:rFonts w:ascii="Times New Roman" w:hAnsi="Times New Roman"/>
                <w:bCs/>
                <w:sz w:val="24"/>
                <w:szCs w:val="24"/>
              </w:rPr>
            </w:pPr>
            <w:r w:rsidRPr="00F349A5">
              <w:rPr>
                <w:rFonts w:ascii="Times New Roman" w:hAnsi="Times New Roman"/>
                <w:bCs/>
                <w:sz w:val="24"/>
                <w:szCs w:val="24"/>
              </w:rPr>
              <w:t>CO2</w:t>
            </w:r>
          </w:p>
        </w:tc>
        <w:tc>
          <w:tcPr>
            <w:tcW w:w="5621" w:type="dxa"/>
            <w:shd w:val="clear" w:color="auto" w:fill="auto"/>
          </w:tcPr>
          <w:p w:rsidR="008C646D" w:rsidRPr="00F349A5" w:rsidRDefault="008C646D" w:rsidP="00CA6F53">
            <w:pPr>
              <w:spacing w:line="319" w:lineRule="auto"/>
              <w:jc w:val="both"/>
              <w:rPr>
                <w:rFonts w:ascii="Times New Roman" w:hAnsi="Times New Roman"/>
                <w:b/>
                <w:bCs/>
                <w:sz w:val="24"/>
                <w:szCs w:val="24"/>
              </w:rPr>
            </w:pPr>
            <w:r w:rsidRPr="00F349A5">
              <w:rPr>
                <w:rFonts w:ascii="Times New Roman" w:hAnsi="Times New Roman"/>
                <w:sz w:val="24"/>
                <w:szCs w:val="24"/>
                <w:lang w:val="en-GB"/>
              </w:rPr>
              <w:t>Kỹ năng xây dựng, phân</w:t>
            </w:r>
            <w:r w:rsidRPr="00F349A5">
              <w:rPr>
                <w:rFonts w:ascii="Times New Roman" w:hAnsi="Times New Roman"/>
                <w:sz w:val="24"/>
                <w:szCs w:val="24"/>
              </w:rPr>
              <w:t xml:space="preserve"> tích và sử dụng các mô hình trong thực tiễn </w:t>
            </w:r>
          </w:p>
        </w:tc>
        <w:tc>
          <w:tcPr>
            <w:tcW w:w="1701" w:type="dxa"/>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PLO2: 2.1; 2.3; 2.4;</w:t>
            </w:r>
          </w:p>
        </w:tc>
        <w:tc>
          <w:tcPr>
            <w:tcW w:w="1241" w:type="dxa"/>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4</w:t>
            </w:r>
          </w:p>
        </w:tc>
      </w:tr>
      <w:tr w:rsidR="008C646D" w:rsidRPr="00F349A5" w:rsidTr="00CA6F53">
        <w:tc>
          <w:tcPr>
            <w:tcW w:w="1008" w:type="dxa"/>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Cs/>
                <w:sz w:val="24"/>
                <w:szCs w:val="24"/>
              </w:rPr>
            </w:pPr>
            <w:r w:rsidRPr="00F349A5">
              <w:rPr>
                <w:rFonts w:ascii="Times New Roman" w:hAnsi="Times New Roman"/>
                <w:bCs/>
                <w:sz w:val="24"/>
                <w:szCs w:val="24"/>
              </w:rPr>
              <w:t>CO3</w:t>
            </w:r>
          </w:p>
        </w:tc>
        <w:tc>
          <w:tcPr>
            <w:tcW w:w="5621" w:type="dxa"/>
            <w:shd w:val="clear" w:color="auto" w:fill="auto"/>
          </w:tcPr>
          <w:p w:rsidR="008C646D" w:rsidRPr="00F349A5" w:rsidRDefault="008C646D" w:rsidP="00CA6F53">
            <w:pPr>
              <w:spacing w:line="319" w:lineRule="auto"/>
              <w:jc w:val="both"/>
              <w:rPr>
                <w:rFonts w:ascii="Times New Roman" w:hAnsi="Times New Roman"/>
                <w:b/>
                <w:bCs/>
                <w:sz w:val="24"/>
                <w:szCs w:val="24"/>
              </w:rPr>
            </w:pPr>
            <w:r w:rsidRPr="00F349A5">
              <w:rPr>
                <w:rFonts w:ascii="Times New Roman" w:hAnsi="Times New Roman"/>
                <w:bCs/>
                <w:sz w:val="24"/>
                <w:szCs w:val="24"/>
              </w:rPr>
              <w:t>Năng lực dẫn dắt về kiến thức, sáng tạo trong việc xây dựng, phân tích và vận dụng các mô hình trong thực tiễn</w:t>
            </w:r>
          </w:p>
        </w:tc>
        <w:tc>
          <w:tcPr>
            <w:tcW w:w="1701" w:type="dxa"/>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PLO3: 3.1</w:t>
            </w:r>
          </w:p>
        </w:tc>
        <w:tc>
          <w:tcPr>
            <w:tcW w:w="1241" w:type="dxa"/>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4</w:t>
            </w:r>
          </w:p>
        </w:tc>
      </w:tr>
    </w:tbl>
    <w:p w:rsidR="008C646D" w:rsidRPr="00F349A5" w:rsidRDefault="008C646D" w:rsidP="008C646D">
      <w:pPr>
        <w:spacing w:line="319" w:lineRule="auto"/>
        <w:ind w:firstLine="567"/>
        <w:jc w:val="both"/>
        <w:rPr>
          <w:rFonts w:ascii="Times New Roman" w:hAnsi="Times New Roman"/>
          <w:bCs/>
          <w:sz w:val="24"/>
          <w:szCs w:val="24"/>
        </w:rPr>
      </w:pPr>
      <w:r w:rsidRPr="00F349A5">
        <w:rPr>
          <w:rFonts w:ascii="Times New Roman" w:hAnsi="Times New Roman"/>
          <w:bCs/>
          <w:sz w:val="24"/>
          <w:szCs w:val="24"/>
          <w:lang w:val="vi-VN"/>
        </w:rPr>
        <w:t xml:space="preserve">Chuẩn đầu ra </w:t>
      </w:r>
      <w:r w:rsidRPr="00F349A5">
        <w:rPr>
          <w:rFonts w:ascii="Times New Roman" w:hAnsi="Times New Roman"/>
          <w:bCs/>
          <w:sz w:val="24"/>
          <w:szCs w:val="24"/>
        </w:rPr>
        <w:t>của học phần (Course Learning Outcomes - CLOs)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285"/>
        <w:gridCol w:w="1489"/>
        <w:gridCol w:w="1185"/>
      </w:tblGrid>
      <w:tr w:rsidR="008C646D" w:rsidRPr="00F349A5" w:rsidTr="00CA6F53">
        <w:tc>
          <w:tcPr>
            <w:tcW w:w="649" w:type="pct"/>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sz w:val="24"/>
                <w:szCs w:val="24"/>
              </w:rPr>
            </w:pPr>
            <w:bookmarkStart w:id="6" w:name="_Hlk100172585"/>
            <w:r w:rsidRPr="00F349A5">
              <w:rPr>
                <w:rFonts w:ascii="Times New Roman" w:hAnsi="Times New Roman"/>
                <w:b/>
                <w:bCs/>
                <w:sz w:val="24"/>
                <w:szCs w:val="24"/>
              </w:rPr>
              <w:t>CĐR học phần</w:t>
            </w:r>
          </w:p>
        </w:tc>
        <w:tc>
          <w:tcPr>
            <w:tcW w:w="2889" w:type="pct"/>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sz w:val="24"/>
                <w:szCs w:val="24"/>
              </w:rPr>
            </w:pPr>
            <w:r w:rsidRPr="00F349A5">
              <w:rPr>
                <w:rFonts w:ascii="Times New Roman" w:hAnsi="Times New Roman"/>
                <w:b/>
                <w:bCs/>
                <w:sz w:val="24"/>
                <w:szCs w:val="24"/>
              </w:rPr>
              <w:t>Mô tả</w:t>
            </w:r>
          </w:p>
          <w:p w:rsidR="008C646D" w:rsidRPr="00F349A5" w:rsidRDefault="008C646D" w:rsidP="00CA6F53">
            <w:pPr>
              <w:tabs>
                <w:tab w:val="left" w:pos="284"/>
                <w:tab w:val="left" w:pos="5954"/>
              </w:tabs>
              <w:spacing w:line="319" w:lineRule="auto"/>
              <w:jc w:val="center"/>
              <w:rPr>
                <w:rFonts w:ascii="Times New Roman" w:hAnsi="Times New Roman"/>
                <w:bCs/>
                <w:i/>
                <w:sz w:val="24"/>
                <w:szCs w:val="24"/>
              </w:rPr>
            </w:pPr>
            <w:r w:rsidRPr="00F349A5">
              <w:rPr>
                <w:rFonts w:ascii="Times New Roman" w:hAnsi="Times New Roman"/>
                <w:bCs/>
                <w:i/>
                <w:sz w:val="24"/>
                <w:szCs w:val="24"/>
              </w:rPr>
              <w:t>Sau khi học xong học phần này, người học có thể:</w:t>
            </w:r>
          </w:p>
        </w:tc>
        <w:tc>
          <w:tcPr>
            <w:tcW w:w="814" w:type="pct"/>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sz w:val="24"/>
                <w:szCs w:val="24"/>
              </w:rPr>
            </w:pPr>
            <w:r w:rsidRPr="00F349A5">
              <w:rPr>
                <w:rFonts w:ascii="Times New Roman" w:hAnsi="Times New Roman"/>
                <w:b/>
                <w:bCs/>
                <w:sz w:val="24"/>
                <w:szCs w:val="24"/>
              </w:rPr>
              <w:t>CTĐT TS Quản lý kinh tế</w:t>
            </w:r>
          </w:p>
        </w:tc>
        <w:tc>
          <w:tcPr>
            <w:tcW w:w="648" w:type="pct"/>
            <w:shd w:val="clear" w:color="auto" w:fill="auto"/>
            <w:vAlign w:val="center"/>
          </w:tcPr>
          <w:p w:rsidR="008C646D" w:rsidRPr="00F349A5" w:rsidRDefault="008C646D" w:rsidP="00CA6F53">
            <w:pPr>
              <w:tabs>
                <w:tab w:val="left" w:pos="284"/>
                <w:tab w:val="left" w:pos="5954"/>
              </w:tabs>
              <w:spacing w:line="319" w:lineRule="auto"/>
              <w:jc w:val="center"/>
              <w:rPr>
                <w:rFonts w:ascii="Times New Roman" w:hAnsi="Times New Roman"/>
                <w:b/>
                <w:bCs/>
                <w:i/>
                <w:sz w:val="24"/>
                <w:szCs w:val="24"/>
              </w:rPr>
            </w:pPr>
            <w:r w:rsidRPr="00F349A5">
              <w:rPr>
                <w:rFonts w:ascii="Times New Roman" w:hAnsi="Times New Roman"/>
                <w:b/>
                <w:bCs/>
                <w:sz w:val="24"/>
                <w:szCs w:val="24"/>
              </w:rPr>
              <w:t>Trình độ năng lực</w:t>
            </w:r>
          </w:p>
        </w:tc>
      </w:tr>
      <w:tr w:rsidR="008C646D" w:rsidRPr="00F349A5" w:rsidTr="00CA6F53">
        <w:trPr>
          <w:trHeight w:val="355"/>
        </w:trPr>
        <w:tc>
          <w:tcPr>
            <w:tcW w:w="649"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CLO1</w:t>
            </w:r>
          </w:p>
        </w:tc>
        <w:tc>
          <w:tcPr>
            <w:tcW w:w="2889" w:type="pct"/>
            <w:shd w:val="clear" w:color="auto" w:fill="auto"/>
          </w:tcPr>
          <w:p w:rsidR="008C646D" w:rsidRPr="00F349A5" w:rsidRDefault="008C646D" w:rsidP="00CA6F53">
            <w:pPr>
              <w:spacing w:line="319" w:lineRule="auto"/>
              <w:jc w:val="both"/>
              <w:rPr>
                <w:rFonts w:ascii="Times New Roman" w:hAnsi="Times New Roman"/>
                <w:bCs/>
                <w:sz w:val="24"/>
                <w:szCs w:val="24"/>
              </w:rPr>
            </w:pPr>
            <w:r w:rsidRPr="00F349A5">
              <w:rPr>
                <w:rFonts w:ascii="Times New Roman" w:eastAsia="Times New Roman" w:hAnsi="Times New Roman"/>
                <w:sz w:val="24"/>
                <w:szCs w:val="24"/>
              </w:rPr>
              <w:t xml:space="preserve">Hiểu biết sâu sắc về các mô hình ứng dụng quá trình </w:t>
            </w:r>
            <w:r w:rsidRPr="00F349A5">
              <w:rPr>
                <w:rFonts w:ascii="Times New Roman" w:eastAsia="Times New Roman" w:hAnsi="Times New Roman"/>
                <w:sz w:val="24"/>
                <w:szCs w:val="24"/>
              </w:rPr>
              <w:lastRenderedPageBreak/>
              <w:t xml:space="preserve">ra quyết định quản lý. </w:t>
            </w:r>
          </w:p>
        </w:tc>
        <w:tc>
          <w:tcPr>
            <w:tcW w:w="814" w:type="pct"/>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lastRenderedPageBreak/>
              <w:t xml:space="preserve">CĐR 1, </w:t>
            </w:r>
            <w:r w:rsidRPr="00F349A5">
              <w:rPr>
                <w:rFonts w:ascii="Times New Roman" w:hAnsi="Times New Roman"/>
                <w:bCs/>
                <w:sz w:val="24"/>
                <w:szCs w:val="24"/>
              </w:rPr>
              <w:lastRenderedPageBreak/>
              <w:t>CĐR 2, CĐR 3</w:t>
            </w:r>
          </w:p>
        </w:tc>
        <w:tc>
          <w:tcPr>
            <w:tcW w:w="648" w:type="pct"/>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lastRenderedPageBreak/>
              <w:t>4</w:t>
            </w:r>
          </w:p>
        </w:tc>
      </w:tr>
      <w:tr w:rsidR="008C646D" w:rsidRPr="00F349A5" w:rsidTr="00CA6F53">
        <w:trPr>
          <w:trHeight w:val="299"/>
        </w:trPr>
        <w:tc>
          <w:tcPr>
            <w:tcW w:w="649"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lastRenderedPageBreak/>
              <w:t>CLO2</w:t>
            </w:r>
          </w:p>
        </w:tc>
        <w:tc>
          <w:tcPr>
            <w:tcW w:w="2889" w:type="pct"/>
            <w:shd w:val="clear" w:color="auto" w:fill="auto"/>
          </w:tcPr>
          <w:p w:rsidR="008C646D" w:rsidRPr="00F349A5" w:rsidRDefault="008C646D" w:rsidP="00CA6F53">
            <w:pPr>
              <w:spacing w:line="319" w:lineRule="auto"/>
              <w:jc w:val="both"/>
              <w:rPr>
                <w:rFonts w:ascii="Times New Roman" w:eastAsia="Times New Roman" w:hAnsi="Times New Roman"/>
                <w:sz w:val="24"/>
                <w:szCs w:val="24"/>
              </w:rPr>
            </w:pPr>
            <w:r w:rsidRPr="00F349A5">
              <w:rPr>
                <w:rFonts w:ascii="Times New Roman" w:eastAsia="Times New Roman" w:hAnsi="Times New Roman"/>
                <w:sz w:val="24"/>
                <w:szCs w:val="24"/>
              </w:rPr>
              <w:t>Kỹ năng xây dựng được các mô hình phức tạp hỗ trợ ra quyết định quản lý trong bối cảnh cụ thể của địa phương, tổ chức.</w:t>
            </w:r>
          </w:p>
        </w:tc>
        <w:tc>
          <w:tcPr>
            <w:tcW w:w="814"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 xml:space="preserve">CĐR 4, CĐR 5, CĐR 6, CĐR 7, CĐR 8, </w:t>
            </w:r>
          </w:p>
        </w:tc>
        <w:tc>
          <w:tcPr>
            <w:tcW w:w="648"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4</w:t>
            </w:r>
          </w:p>
        </w:tc>
      </w:tr>
      <w:tr w:rsidR="008C646D" w:rsidRPr="00F349A5" w:rsidTr="00CA6F53">
        <w:trPr>
          <w:trHeight w:val="299"/>
        </w:trPr>
        <w:tc>
          <w:tcPr>
            <w:tcW w:w="649"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CLO3</w:t>
            </w:r>
          </w:p>
        </w:tc>
        <w:tc>
          <w:tcPr>
            <w:tcW w:w="2889" w:type="pct"/>
            <w:shd w:val="clear" w:color="auto" w:fill="auto"/>
          </w:tcPr>
          <w:p w:rsidR="008C646D" w:rsidRPr="00F349A5" w:rsidRDefault="008C646D" w:rsidP="00CA6F53">
            <w:pPr>
              <w:spacing w:line="319" w:lineRule="auto"/>
              <w:jc w:val="both"/>
              <w:rPr>
                <w:rFonts w:ascii="Times New Roman" w:eastAsia="Times New Roman" w:hAnsi="Times New Roman"/>
                <w:sz w:val="24"/>
                <w:szCs w:val="24"/>
              </w:rPr>
            </w:pPr>
            <w:r w:rsidRPr="00F349A5">
              <w:rPr>
                <w:rFonts w:ascii="Times New Roman" w:hAnsi="Times New Roman"/>
                <w:bCs/>
                <w:sz w:val="24"/>
                <w:szCs w:val="24"/>
              </w:rPr>
              <w:t>Kỹ năng tư duy logic, tư duy hệ thống áp dụng trong xây dựng các mô hình định lượng; kỹ năng sử dụng các phần mềm giải quyết các mô hình định lượng</w:t>
            </w:r>
          </w:p>
        </w:tc>
        <w:tc>
          <w:tcPr>
            <w:tcW w:w="814"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CĐR 4, CĐR 5, CĐR 6, CĐR 7, CĐR 8,</w:t>
            </w:r>
          </w:p>
        </w:tc>
        <w:tc>
          <w:tcPr>
            <w:tcW w:w="648"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4</w:t>
            </w:r>
          </w:p>
        </w:tc>
      </w:tr>
      <w:tr w:rsidR="008C646D" w:rsidRPr="00F349A5" w:rsidTr="00CA6F53">
        <w:trPr>
          <w:trHeight w:val="299"/>
        </w:trPr>
        <w:tc>
          <w:tcPr>
            <w:tcW w:w="649"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CLO4</w:t>
            </w:r>
          </w:p>
        </w:tc>
        <w:tc>
          <w:tcPr>
            <w:tcW w:w="2889" w:type="pct"/>
            <w:shd w:val="clear" w:color="auto" w:fill="auto"/>
          </w:tcPr>
          <w:p w:rsidR="008C646D" w:rsidRPr="00F349A5" w:rsidRDefault="008C646D" w:rsidP="00CA6F53">
            <w:pPr>
              <w:spacing w:line="319" w:lineRule="auto"/>
              <w:jc w:val="both"/>
              <w:rPr>
                <w:rFonts w:ascii="Times New Roman" w:hAnsi="Times New Roman"/>
                <w:bCs/>
                <w:sz w:val="24"/>
                <w:szCs w:val="24"/>
              </w:rPr>
            </w:pPr>
            <w:r w:rsidRPr="00F349A5">
              <w:rPr>
                <w:rFonts w:ascii="Times New Roman" w:hAnsi="Times New Roman"/>
                <w:bCs/>
                <w:sz w:val="24"/>
                <w:szCs w:val="24"/>
              </w:rPr>
              <w:t>Có khả năng làm việc độc lập và làm việc trong các nhóm để thảo luận và giải quyết các vấn đề ứng dụng mô hình định lượng</w:t>
            </w:r>
          </w:p>
        </w:tc>
        <w:tc>
          <w:tcPr>
            <w:tcW w:w="814" w:type="pct"/>
            <w:shd w:val="clear" w:color="auto" w:fill="auto"/>
            <w:vAlign w:val="center"/>
          </w:tcPr>
          <w:p w:rsidR="008C646D" w:rsidRPr="00F349A5" w:rsidRDefault="008C646D" w:rsidP="00CA6F53">
            <w:pPr>
              <w:spacing w:line="319" w:lineRule="auto"/>
              <w:jc w:val="center"/>
              <w:rPr>
                <w:rFonts w:ascii="Times New Roman" w:hAnsi="Times New Roman"/>
                <w:b/>
                <w:bCs/>
                <w:sz w:val="24"/>
                <w:szCs w:val="24"/>
              </w:rPr>
            </w:pPr>
            <w:r w:rsidRPr="00F349A5">
              <w:rPr>
                <w:rFonts w:ascii="Times New Roman" w:hAnsi="Times New Roman"/>
                <w:bCs/>
                <w:sz w:val="24"/>
                <w:szCs w:val="24"/>
              </w:rPr>
              <w:t>CĐR 9, CĐR 10, CĐR 11</w:t>
            </w:r>
          </w:p>
        </w:tc>
        <w:tc>
          <w:tcPr>
            <w:tcW w:w="648" w:type="pct"/>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4</w:t>
            </w:r>
          </w:p>
        </w:tc>
      </w:tr>
      <w:tr w:rsidR="008C646D" w:rsidRPr="00F349A5" w:rsidTr="00CA6F53">
        <w:tc>
          <w:tcPr>
            <w:tcW w:w="649" w:type="pct"/>
            <w:shd w:val="clear" w:color="auto" w:fill="auto"/>
            <w:vAlign w:val="center"/>
          </w:tcPr>
          <w:p w:rsidR="008C646D" w:rsidRPr="00F349A5" w:rsidRDefault="008C646D" w:rsidP="00CA6F53">
            <w:pPr>
              <w:spacing w:line="319" w:lineRule="auto"/>
              <w:jc w:val="center"/>
              <w:rPr>
                <w:rFonts w:ascii="Times New Roman" w:hAnsi="Times New Roman"/>
                <w:bCs/>
                <w:sz w:val="24"/>
                <w:szCs w:val="24"/>
              </w:rPr>
            </w:pPr>
            <w:r w:rsidRPr="00F349A5">
              <w:rPr>
                <w:rFonts w:ascii="Times New Roman" w:hAnsi="Times New Roman"/>
                <w:bCs/>
                <w:sz w:val="24"/>
                <w:szCs w:val="24"/>
              </w:rPr>
              <w:t>CLO5</w:t>
            </w:r>
          </w:p>
        </w:tc>
        <w:tc>
          <w:tcPr>
            <w:tcW w:w="2889" w:type="pct"/>
            <w:shd w:val="clear" w:color="auto" w:fill="auto"/>
          </w:tcPr>
          <w:p w:rsidR="008C646D" w:rsidRPr="00F349A5" w:rsidRDefault="008C646D" w:rsidP="00CA6F53">
            <w:pPr>
              <w:spacing w:line="319" w:lineRule="auto"/>
              <w:jc w:val="both"/>
              <w:rPr>
                <w:rFonts w:ascii="Times New Roman" w:hAnsi="Times New Roman"/>
                <w:bCs/>
                <w:sz w:val="24"/>
                <w:szCs w:val="24"/>
              </w:rPr>
            </w:pPr>
            <w:r w:rsidRPr="00F349A5">
              <w:rPr>
                <w:rFonts w:ascii="Times New Roman" w:hAnsi="Times New Roman"/>
                <w:bCs/>
                <w:sz w:val="24"/>
                <w:szCs w:val="24"/>
              </w:rPr>
              <w:t>Có năng lực dẫn dắt về chuyên môn, nghiệp vụ trong lĩnh vực quản trị, quản lý</w:t>
            </w:r>
          </w:p>
        </w:tc>
        <w:tc>
          <w:tcPr>
            <w:tcW w:w="814" w:type="pct"/>
            <w:shd w:val="clear" w:color="auto" w:fill="auto"/>
            <w:vAlign w:val="center"/>
          </w:tcPr>
          <w:p w:rsidR="008C646D" w:rsidRPr="00F349A5" w:rsidRDefault="008C646D" w:rsidP="00CA6F53">
            <w:pPr>
              <w:spacing w:line="319" w:lineRule="auto"/>
              <w:jc w:val="center"/>
              <w:rPr>
                <w:rFonts w:ascii="Times New Roman" w:hAnsi="Times New Roman"/>
                <w:b/>
                <w:bCs/>
                <w:sz w:val="24"/>
                <w:szCs w:val="24"/>
              </w:rPr>
            </w:pPr>
            <w:r w:rsidRPr="00F349A5">
              <w:rPr>
                <w:rFonts w:ascii="Times New Roman" w:hAnsi="Times New Roman"/>
                <w:bCs/>
                <w:sz w:val="24"/>
                <w:szCs w:val="24"/>
              </w:rPr>
              <w:t>CĐR 9, CĐR 10, CĐR 11</w:t>
            </w:r>
          </w:p>
        </w:tc>
        <w:tc>
          <w:tcPr>
            <w:tcW w:w="648" w:type="pct"/>
            <w:shd w:val="clear" w:color="auto" w:fill="auto"/>
            <w:vAlign w:val="center"/>
          </w:tcPr>
          <w:p w:rsidR="008C646D" w:rsidRPr="00F349A5" w:rsidRDefault="008C646D" w:rsidP="00CA6F53">
            <w:pPr>
              <w:spacing w:line="319" w:lineRule="auto"/>
              <w:jc w:val="center"/>
              <w:rPr>
                <w:rFonts w:ascii="Times New Roman" w:hAnsi="Times New Roman"/>
                <w:sz w:val="24"/>
                <w:szCs w:val="24"/>
              </w:rPr>
            </w:pPr>
            <w:r w:rsidRPr="00F349A5">
              <w:rPr>
                <w:rFonts w:ascii="Times New Roman" w:hAnsi="Times New Roman"/>
                <w:bCs/>
                <w:sz w:val="24"/>
                <w:szCs w:val="24"/>
              </w:rPr>
              <w:t>4</w:t>
            </w:r>
          </w:p>
        </w:tc>
      </w:tr>
      <w:bookmarkEnd w:id="6"/>
    </w:tbl>
    <w:p w:rsidR="008C646D" w:rsidRPr="00F349A5" w:rsidRDefault="008C646D" w:rsidP="008C646D">
      <w:pPr>
        <w:spacing w:line="319" w:lineRule="auto"/>
        <w:jc w:val="center"/>
        <w:rPr>
          <w:rFonts w:ascii="Times New Roman" w:hAnsi="Times New Roman"/>
          <w:b/>
          <w:sz w:val="12"/>
          <w:szCs w:val="26"/>
        </w:rPr>
      </w:pPr>
    </w:p>
    <w:p w:rsidR="008C646D" w:rsidRPr="00F349A5" w:rsidRDefault="008C646D" w:rsidP="008C646D">
      <w:pPr>
        <w:spacing w:line="319" w:lineRule="auto"/>
        <w:ind w:firstLine="1134"/>
        <w:jc w:val="center"/>
        <w:rPr>
          <w:rFonts w:ascii="Times New Roman" w:hAnsi="Times New Roman"/>
          <w:b/>
          <w:bCs/>
          <w:sz w:val="12"/>
          <w:szCs w:val="26"/>
        </w:rPr>
      </w:pPr>
    </w:p>
    <w:p w:rsidR="008C646D" w:rsidRPr="00B924D6" w:rsidRDefault="008C646D" w:rsidP="008C646D">
      <w:pPr>
        <w:spacing w:line="319" w:lineRule="auto"/>
        <w:ind w:firstLine="1134"/>
        <w:rPr>
          <w:rFonts w:ascii="Times New Roman" w:hAnsi="Times New Roman"/>
          <w:bCs/>
          <w:sz w:val="24"/>
          <w:szCs w:val="24"/>
        </w:rPr>
      </w:pPr>
      <w:r w:rsidRPr="00B924D6">
        <w:rPr>
          <w:rFonts w:ascii="Times New Roman" w:hAnsi="Times New Roman"/>
          <w:bCs/>
          <w:sz w:val="24"/>
          <w:szCs w:val="24"/>
        </w:rPr>
        <w:t>Ma trận mức độ đáp ứng của CĐR học phần đối với CĐR CTĐT Tiến sĩ Quản lý kinh tế</w:t>
      </w:r>
    </w:p>
    <w:p w:rsidR="008C646D" w:rsidRPr="00B924D6" w:rsidRDefault="008C646D" w:rsidP="008C646D">
      <w:pPr>
        <w:spacing w:line="319" w:lineRule="auto"/>
        <w:ind w:firstLine="1134"/>
        <w:jc w:val="both"/>
        <w:rPr>
          <w:rFonts w:ascii="Times New Roman" w:hAnsi="Times New Roman"/>
          <w:bCs/>
          <w:sz w:val="24"/>
          <w:szCs w:val="24"/>
        </w:rPr>
      </w:pPr>
      <w:r w:rsidRPr="00B924D6">
        <w:rPr>
          <w:rFonts w:ascii="Times New Roman" w:hAnsi="Times New Roman"/>
          <w:bCs/>
          <w:sz w:val="24"/>
          <w:szCs w:val="24"/>
        </w:rPr>
        <w:t>Mức độ đáp ứng được mã hóa theo 3 mức từ I, R và M trong đó:</w:t>
      </w:r>
    </w:p>
    <w:p w:rsidR="008C646D" w:rsidRPr="00B924D6" w:rsidRDefault="008C646D" w:rsidP="008C646D">
      <w:pPr>
        <w:spacing w:line="319" w:lineRule="auto"/>
        <w:ind w:right="230" w:firstLine="993"/>
        <w:jc w:val="both"/>
        <w:rPr>
          <w:rFonts w:ascii="Times New Roman" w:hAnsi="Times New Roman"/>
          <w:i/>
          <w:sz w:val="24"/>
          <w:szCs w:val="24"/>
        </w:rPr>
      </w:pPr>
      <w:r w:rsidRPr="00B924D6">
        <w:rPr>
          <w:rFonts w:ascii="Times New Roman" w:hAnsi="Times New Roman"/>
          <w:i/>
          <w:sz w:val="24"/>
          <w:szCs w:val="24"/>
        </w:rPr>
        <w:t>- Mức I (Introduction):  Giới thiệu (làm quen)</w:t>
      </w:r>
    </w:p>
    <w:p w:rsidR="008C646D" w:rsidRPr="00B924D6" w:rsidRDefault="008C646D" w:rsidP="008C646D">
      <w:pPr>
        <w:spacing w:line="319" w:lineRule="auto"/>
        <w:ind w:right="230" w:firstLine="993"/>
        <w:jc w:val="both"/>
        <w:rPr>
          <w:rFonts w:ascii="Times New Roman" w:hAnsi="Times New Roman"/>
          <w:i/>
          <w:sz w:val="24"/>
          <w:szCs w:val="24"/>
        </w:rPr>
      </w:pPr>
      <w:r w:rsidRPr="00B924D6">
        <w:rPr>
          <w:rFonts w:ascii="Times New Roman" w:hAnsi="Times New Roman"/>
          <w:i/>
          <w:sz w:val="24"/>
          <w:szCs w:val="24"/>
        </w:rPr>
        <w:t>- Mức R (Reinforced): Tăng cường (củng cố)</w:t>
      </w:r>
    </w:p>
    <w:p w:rsidR="008C646D" w:rsidRPr="00B924D6" w:rsidRDefault="008C646D" w:rsidP="008C646D">
      <w:pPr>
        <w:spacing w:line="319" w:lineRule="auto"/>
        <w:ind w:firstLine="993"/>
        <w:jc w:val="both"/>
        <w:rPr>
          <w:rFonts w:ascii="Times New Roman" w:hAnsi="Times New Roman"/>
          <w:i/>
          <w:sz w:val="24"/>
          <w:szCs w:val="24"/>
        </w:rPr>
      </w:pPr>
      <w:r w:rsidRPr="00B924D6">
        <w:rPr>
          <w:rFonts w:ascii="Times New Roman" w:hAnsi="Times New Roman"/>
          <w:i/>
          <w:sz w:val="24"/>
          <w:szCs w:val="24"/>
        </w:rPr>
        <w:t xml:space="preserve">- Mức M (Master): Đáp ứng đầy đủ (chuyên sâu)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730"/>
        <w:gridCol w:w="730"/>
        <w:gridCol w:w="730"/>
        <w:gridCol w:w="728"/>
        <w:gridCol w:w="728"/>
        <w:gridCol w:w="734"/>
        <w:gridCol w:w="734"/>
        <w:gridCol w:w="734"/>
        <w:gridCol w:w="734"/>
        <w:gridCol w:w="735"/>
        <w:gridCol w:w="726"/>
        <w:gridCol w:w="9"/>
      </w:tblGrid>
      <w:tr w:rsidR="008C646D" w:rsidRPr="00B924D6" w:rsidTr="00CA6F53">
        <w:trPr>
          <w:gridAfter w:val="1"/>
          <w:wAfter w:w="5" w:type="pct"/>
          <w:trHeight w:val="330"/>
        </w:trPr>
        <w:tc>
          <w:tcPr>
            <w:tcW w:w="599"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 xml:space="preserve">CĐR </w:t>
            </w:r>
          </w:p>
        </w:tc>
        <w:tc>
          <w:tcPr>
            <w:tcW w:w="4396" w:type="pct"/>
            <w:gridSpan w:val="11"/>
            <w:shd w:val="clear" w:color="auto" w:fill="auto"/>
            <w:vAlign w:val="center"/>
            <w:hideMark/>
          </w:tcPr>
          <w:p w:rsidR="008C646D" w:rsidRPr="00B924D6" w:rsidRDefault="008C646D" w:rsidP="008C646D">
            <w:pPr>
              <w:jc w:val="center"/>
              <w:rPr>
                <w:rFonts w:ascii="Times New Roman" w:eastAsia="Times New Roman" w:hAnsi="Times New Roman"/>
                <w:sz w:val="24"/>
                <w:szCs w:val="24"/>
              </w:rPr>
            </w:pPr>
            <w:r w:rsidRPr="00B924D6">
              <w:rPr>
                <w:rFonts w:ascii="Times New Roman" w:eastAsia="Times New Roman" w:hAnsi="Times New Roman"/>
                <w:b/>
                <w:bCs/>
                <w:sz w:val="24"/>
                <w:szCs w:val="24"/>
              </w:rPr>
              <w:t xml:space="preserve">CĐR của CTĐT </w:t>
            </w:r>
            <w:r w:rsidRPr="00B924D6">
              <w:rPr>
                <w:rFonts w:ascii="Times New Roman" w:eastAsia="Times New Roman" w:hAnsi="Times New Roman"/>
                <w:b/>
                <w:bCs/>
                <w:sz w:val="24"/>
                <w:szCs w:val="24"/>
                <w:lang w:val="vi-VN"/>
              </w:rPr>
              <w:t>tiến</w:t>
            </w:r>
            <w:r w:rsidRPr="00B924D6">
              <w:rPr>
                <w:rFonts w:ascii="Times New Roman" w:eastAsia="Times New Roman" w:hAnsi="Times New Roman"/>
                <w:b/>
                <w:bCs/>
                <w:sz w:val="24"/>
                <w:szCs w:val="24"/>
              </w:rPr>
              <w:t xml:space="preserve"> sĩ Quản lý kinh tế</w:t>
            </w:r>
          </w:p>
        </w:tc>
      </w:tr>
      <w:tr w:rsidR="008C646D" w:rsidRPr="00B924D6" w:rsidTr="00CA6F53">
        <w:trPr>
          <w:trHeight w:val="330"/>
        </w:trPr>
        <w:tc>
          <w:tcPr>
            <w:tcW w:w="599" w:type="pct"/>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phần</w:t>
            </w:r>
          </w:p>
        </w:tc>
        <w:tc>
          <w:tcPr>
            <w:tcW w:w="399"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1</w:t>
            </w:r>
          </w:p>
        </w:tc>
        <w:tc>
          <w:tcPr>
            <w:tcW w:w="399"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2</w:t>
            </w:r>
          </w:p>
        </w:tc>
        <w:tc>
          <w:tcPr>
            <w:tcW w:w="399"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3</w:t>
            </w:r>
          </w:p>
        </w:tc>
        <w:tc>
          <w:tcPr>
            <w:tcW w:w="398"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4</w:t>
            </w:r>
          </w:p>
        </w:tc>
        <w:tc>
          <w:tcPr>
            <w:tcW w:w="398"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5</w:t>
            </w:r>
          </w:p>
        </w:tc>
        <w:tc>
          <w:tcPr>
            <w:tcW w:w="401"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6</w:t>
            </w:r>
          </w:p>
        </w:tc>
        <w:tc>
          <w:tcPr>
            <w:tcW w:w="401"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7</w:t>
            </w:r>
          </w:p>
        </w:tc>
        <w:tc>
          <w:tcPr>
            <w:tcW w:w="401"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8</w:t>
            </w:r>
          </w:p>
        </w:tc>
        <w:tc>
          <w:tcPr>
            <w:tcW w:w="401"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9</w:t>
            </w:r>
          </w:p>
        </w:tc>
        <w:tc>
          <w:tcPr>
            <w:tcW w:w="402" w:type="pct"/>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10</w:t>
            </w:r>
          </w:p>
        </w:tc>
        <w:tc>
          <w:tcPr>
            <w:tcW w:w="402" w:type="pct"/>
            <w:gridSpan w:val="2"/>
            <w:shd w:val="clear" w:color="auto" w:fill="auto"/>
            <w:vAlign w:val="center"/>
            <w:hideMark/>
          </w:tcPr>
          <w:p w:rsidR="008C646D" w:rsidRPr="00B924D6" w:rsidRDefault="008C646D" w:rsidP="00CA6F53">
            <w:pPr>
              <w:spacing w:line="319" w:lineRule="auto"/>
              <w:jc w:val="center"/>
              <w:rPr>
                <w:rFonts w:ascii="Times New Roman" w:eastAsia="Times New Roman" w:hAnsi="Times New Roman"/>
                <w:b/>
                <w:bCs/>
                <w:sz w:val="24"/>
                <w:szCs w:val="24"/>
              </w:rPr>
            </w:pPr>
            <w:r w:rsidRPr="00B924D6">
              <w:rPr>
                <w:rFonts w:ascii="Times New Roman" w:eastAsia="Times New Roman" w:hAnsi="Times New Roman"/>
                <w:b/>
                <w:bCs/>
                <w:sz w:val="24"/>
                <w:szCs w:val="24"/>
              </w:rPr>
              <w:t>11</w:t>
            </w:r>
          </w:p>
        </w:tc>
      </w:tr>
      <w:tr w:rsidR="008C646D" w:rsidRPr="00B924D6" w:rsidTr="00CA6F53">
        <w:trPr>
          <w:trHeight w:val="330"/>
        </w:trPr>
        <w:tc>
          <w:tcPr>
            <w:tcW w:w="599" w:type="pct"/>
            <w:shd w:val="clear" w:color="auto" w:fill="auto"/>
            <w:noWrap/>
            <w:vAlign w:val="center"/>
            <w:hideMark/>
          </w:tcPr>
          <w:p w:rsidR="008C646D" w:rsidRPr="00B924D6" w:rsidRDefault="008C646D" w:rsidP="00CA6F53">
            <w:pPr>
              <w:spacing w:line="319" w:lineRule="auto"/>
              <w:rPr>
                <w:rFonts w:ascii="Times New Roman" w:eastAsia="Times New Roman" w:hAnsi="Times New Roman"/>
                <w:sz w:val="24"/>
                <w:szCs w:val="24"/>
              </w:rPr>
            </w:pPr>
            <w:r w:rsidRPr="00B924D6">
              <w:rPr>
                <w:rFonts w:ascii="Times New Roman" w:eastAsia="Times New Roman" w:hAnsi="Times New Roman"/>
                <w:sz w:val="24"/>
                <w:szCs w:val="24"/>
              </w:rPr>
              <w:t>CLO1</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398"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8"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402"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402" w:type="pct"/>
            <w:gridSpan w:val="2"/>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r>
      <w:tr w:rsidR="008C646D" w:rsidRPr="00B924D6" w:rsidTr="00CA6F53">
        <w:trPr>
          <w:trHeight w:val="330"/>
        </w:trPr>
        <w:tc>
          <w:tcPr>
            <w:tcW w:w="599" w:type="pct"/>
            <w:shd w:val="clear" w:color="auto" w:fill="auto"/>
            <w:noWrap/>
            <w:vAlign w:val="center"/>
            <w:hideMark/>
          </w:tcPr>
          <w:p w:rsidR="008C646D" w:rsidRPr="00B924D6" w:rsidRDefault="008C646D" w:rsidP="00CA6F53">
            <w:pPr>
              <w:spacing w:line="319" w:lineRule="auto"/>
              <w:rPr>
                <w:rFonts w:ascii="Times New Roman" w:eastAsia="Times New Roman" w:hAnsi="Times New Roman"/>
                <w:sz w:val="24"/>
                <w:szCs w:val="24"/>
              </w:rPr>
            </w:pPr>
            <w:r w:rsidRPr="00B924D6">
              <w:rPr>
                <w:rFonts w:ascii="Times New Roman" w:eastAsia="Times New Roman" w:hAnsi="Times New Roman"/>
                <w:sz w:val="24"/>
                <w:szCs w:val="24"/>
              </w:rPr>
              <w:t>CLO2</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p>
        </w:tc>
        <w:tc>
          <w:tcPr>
            <w:tcW w:w="398"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M</w:t>
            </w:r>
          </w:p>
        </w:tc>
        <w:tc>
          <w:tcPr>
            <w:tcW w:w="398"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 </w:t>
            </w: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2"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2" w:type="pct"/>
            <w:gridSpan w:val="2"/>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r>
      <w:tr w:rsidR="008C646D" w:rsidRPr="00B924D6" w:rsidTr="00CA6F53">
        <w:trPr>
          <w:trHeight w:val="330"/>
        </w:trPr>
        <w:tc>
          <w:tcPr>
            <w:tcW w:w="599" w:type="pct"/>
            <w:shd w:val="clear" w:color="auto" w:fill="auto"/>
            <w:noWrap/>
            <w:vAlign w:val="center"/>
            <w:hideMark/>
          </w:tcPr>
          <w:p w:rsidR="008C646D" w:rsidRPr="00B924D6" w:rsidRDefault="008C646D" w:rsidP="00CA6F53">
            <w:pPr>
              <w:spacing w:line="319" w:lineRule="auto"/>
              <w:rPr>
                <w:rFonts w:ascii="Times New Roman" w:eastAsia="Times New Roman" w:hAnsi="Times New Roman"/>
                <w:sz w:val="24"/>
                <w:szCs w:val="24"/>
              </w:rPr>
            </w:pPr>
            <w:r w:rsidRPr="00B924D6">
              <w:rPr>
                <w:rFonts w:ascii="Times New Roman" w:eastAsia="Times New Roman" w:hAnsi="Times New Roman"/>
                <w:sz w:val="24"/>
                <w:szCs w:val="24"/>
              </w:rPr>
              <w:t>CLO3</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8"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M</w:t>
            </w:r>
          </w:p>
        </w:tc>
        <w:tc>
          <w:tcPr>
            <w:tcW w:w="398"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1"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 </w:t>
            </w: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2"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2" w:type="pct"/>
            <w:gridSpan w:val="2"/>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p>
        </w:tc>
      </w:tr>
      <w:tr w:rsidR="008C646D" w:rsidRPr="00B924D6" w:rsidTr="00CA6F53">
        <w:trPr>
          <w:trHeight w:val="330"/>
        </w:trPr>
        <w:tc>
          <w:tcPr>
            <w:tcW w:w="599" w:type="pct"/>
            <w:shd w:val="clear" w:color="auto" w:fill="auto"/>
            <w:noWrap/>
            <w:vAlign w:val="center"/>
            <w:hideMark/>
          </w:tcPr>
          <w:p w:rsidR="008C646D" w:rsidRPr="00B924D6" w:rsidRDefault="008C646D" w:rsidP="00CA6F53">
            <w:pPr>
              <w:spacing w:line="319" w:lineRule="auto"/>
              <w:rPr>
                <w:rFonts w:ascii="Times New Roman" w:eastAsia="Times New Roman" w:hAnsi="Times New Roman"/>
                <w:sz w:val="24"/>
                <w:szCs w:val="24"/>
              </w:rPr>
            </w:pPr>
            <w:r w:rsidRPr="00B924D6">
              <w:rPr>
                <w:rFonts w:ascii="Times New Roman" w:eastAsia="Times New Roman" w:hAnsi="Times New Roman"/>
                <w:sz w:val="24"/>
                <w:szCs w:val="24"/>
              </w:rPr>
              <w:t>CLO4</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9" w:type="pct"/>
            <w:shd w:val="clear" w:color="auto" w:fill="auto"/>
            <w:noWrap/>
            <w:vAlign w:val="center"/>
            <w:hideMark/>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 </w:t>
            </w:r>
          </w:p>
        </w:tc>
        <w:tc>
          <w:tcPr>
            <w:tcW w:w="398"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398"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2"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2" w:type="pct"/>
            <w:gridSpan w:val="2"/>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 </w:t>
            </w:r>
          </w:p>
        </w:tc>
      </w:tr>
      <w:tr w:rsidR="008C646D" w:rsidRPr="00B924D6" w:rsidTr="00CA6F53">
        <w:trPr>
          <w:trHeight w:val="330"/>
        </w:trPr>
        <w:tc>
          <w:tcPr>
            <w:tcW w:w="599" w:type="pct"/>
            <w:shd w:val="clear" w:color="auto" w:fill="auto"/>
            <w:noWrap/>
            <w:vAlign w:val="center"/>
          </w:tcPr>
          <w:p w:rsidR="008C646D" w:rsidRPr="00B924D6" w:rsidRDefault="008C646D" w:rsidP="00CA6F53">
            <w:pPr>
              <w:spacing w:line="319" w:lineRule="auto"/>
              <w:rPr>
                <w:rFonts w:ascii="Times New Roman" w:eastAsia="Times New Roman" w:hAnsi="Times New Roman"/>
                <w:sz w:val="24"/>
                <w:szCs w:val="24"/>
              </w:rPr>
            </w:pPr>
            <w:r w:rsidRPr="00B924D6">
              <w:rPr>
                <w:rFonts w:ascii="Times New Roman" w:eastAsia="Times New Roman" w:hAnsi="Times New Roman"/>
                <w:sz w:val="24"/>
                <w:szCs w:val="24"/>
              </w:rPr>
              <w:t>CLO5</w:t>
            </w:r>
          </w:p>
        </w:tc>
        <w:tc>
          <w:tcPr>
            <w:tcW w:w="399"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399"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399"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398"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398"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p>
        </w:tc>
        <w:tc>
          <w:tcPr>
            <w:tcW w:w="401"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2" w:type="pct"/>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w:t>
            </w:r>
          </w:p>
        </w:tc>
        <w:tc>
          <w:tcPr>
            <w:tcW w:w="402" w:type="pct"/>
            <w:gridSpan w:val="2"/>
            <w:shd w:val="clear" w:color="auto" w:fill="auto"/>
            <w:noWrap/>
            <w:vAlign w:val="center"/>
          </w:tcPr>
          <w:p w:rsidR="008C646D" w:rsidRPr="00B924D6" w:rsidRDefault="008C646D" w:rsidP="00CA6F53">
            <w:pPr>
              <w:spacing w:line="319" w:lineRule="auto"/>
              <w:jc w:val="center"/>
              <w:rPr>
                <w:rFonts w:ascii="Times New Roman" w:eastAsia="Times New Roman" w:hAnsi="Times New Roman"/>
                <w:sz w:val="24"/>
                <w:szCs w:val="24"/>
              </w:rPr>
            </w:pPr>
            <w:r w:rsidRPr="00B924D6">
              <w:rPr>
                <w:rFonts w:ascii="Times New Roman" w:eastAsia="Times New Roman" w:hAnsi="Times New Roman"/>
                <w:sz w:val="24"/>
                <w:szCs w:val="24"/>
              </w:rPr>
              <w:t>M </w:t>
            </w:r>
          </w:p>
        </w:tc>
      </w:tr>
    </w:tbl>
    <w:p w:rsidR="008C646D" w:rsidRPr="00B924D6" w:rsidRDefault="008C646D" w:rsidP="008C646D">
      <w:pPr>
        <w:spacing w:line="319" w:lineRule="auto"/>
        <w:jc w:val="both"/>
        <w:rPr>
          <w:rFonts w:ascii="Times New Roman" w:hAnsi="Times New Roman"/>
          <w:b/>
          <w:bCs/>
          <w:sz w:val="10"/>
          <w:szCs w:val="10"/>
        </w:rPr>
      </w:pPr>
    </w:p>
    <w:p w:rsidR="008C646D" w:rsidRPr="00B924D6" w:rsidRDefault="008C646D" w:rsidP="008C646D">
      <w:pPr>
        <w:spacing w:before="60" w:line="336" w:lineRule="auto"/>
        <w:jc w:val="both"/>
        <w:rPr>
          <w:rFonts w:ascii="Times New Roman" w:hAnsi="Times New Roman"/>
          <w:b/>
          <w:sz w:val="24"/>
          <w:szCs w:val="24"/>
          <w:lang w:val="vi-VN"/>
        </w:rPr>
      </w:pPr>
      <w:r w:rsidRPr="00B924D6">
        <w:rPr>
          <w:rFonts w:ascii="Times New Roman" w:hAnsi="Times New Roman" w:cs="Times New Roman"/>
          <w:b/>
          <w:sz w:val="24"/>
          <w:szCs w:val="24"/>
          <w:lang w:val="de-DE"/>
        </w:rPr>
        <w:tab/>
      </w:r>
      <w:r w:rsidRPr="00B924D6">
        <w:rPr>
          <w:rFonts w:ascii="Times New Roman" w:hAnsi="Times New Roman"/>
          <w:b/>
          <w:sz w:val="24"/>
          <w:szCs w:val="24"/>
          <w:lang w:val="vi-VN"/>
        </w:rPr>
        <w:t>*</w:t>
      </w:r>
      <w:r w:rsidRPr="00B924D6">
        <w:rPr>
          <w:rFonts w:ascii="Times New Roman" w:hAnsi="Times New Roman"/>
          <w:b/>
          <w:sz w:val="24"/>
          <w:szCs w:val="24"/>
        </w:rPr>
        <w:t xml:space="preserve"> Học phần</w:t>
      </w:r>
      <w:r w:rsidRPr="00B924D6">
        <w:rPr>
          <w:rFonts w:ascii="Times New Roman" w:hAnsi="Times New Roman"/>
          <w:b/>
          <w:sz w:val="24"/>
          <w:szCs w:val="24"/>
          <w:lang w:val="vi-VN"/>
        </w:rPr>
        <w:t xml:space="preserve"> 6</w:t>
      </w:r>
      <w:r w:rsidRPr="00B924D6">
        <w:rPr>
          <w:rFonts w:ascii="Times New Roman" w:hAnsi="Times New Roman"/>
          <w:b/>
          <w:sz w:val="24"/>
          <w:szCs w:val="24"/>
        </w:rPr>
        <w:t>:</w:t>
      </w:r>
      <w:r w:rsidRPr="00B924D6">
        <w:rPr>
          <w:rFonts w:ascii="Times New Roman" w:hAnsi="Times New Roman"/>
          <w:sz w:val="24"/>
          <w:szCs w:val="24"/>
        </w:rPr>
        <w:t xml:space="preserve"> </w:t>
      </w:r>
      <w:r w:rsidRPr="00B924D6">
        <w:rPr>
          <w:rFonts w:ascii="Times New Roman" w:hAnsi="Times New Roman"/>
          <w:sz w:val="24"/>
          <w:szCs w:val="24"/>
          <w:lang w:val="vi-VN"/>
        </w:rPr>
        <w:t>Q</w:t>
      </w:r>
      <w:r w:rsidRPr="00B924D6">
        <w:rPr>
          <w:rFonts w:ascii="Times New Roman" w:hAnsi="Times New Roman"/>
          <w:b/>
          <w:sz w:val="24"/>
          <w:szCs w:val="24"/>
          <w:lang w:val="vi-VN"/>
        </w:rPr>
        <w:t>uản lý tài chính công</w:t>
      </w:r>
    </w:p>
    <w:p w:rsidR="008C646D" w:rsidRPr="00B924D6" w:rsidRDefault="008C646D" w:rsidP="008C646D">
      <w:pPr>
        <w:spacing w:line="360" w:lineRule="auto"/>
        <w:jc w:val="both"/>
        <w:rPr>
          <w:rFonts w:ascii="Times New Roman" w:hAnsi="Times New Roman" w:cs="Times New Roman"/>
          <w:bCs/>
          <w:sz w:val="24"/>
          <w:szCs w:val="24"/>
        </w:rPr>
      </w:pPr>
      <w:r w:rsidRPr="00B924D6">
        <w:rPr>
          <w:rFonts w:ascii="Times New Roman" w:hAnsi="Times New Roman" w:cs="Times New Roman"/>
          <w:sz w:val="24"/>
          <w:szCs w:val="24"/>
          <w:lang w:val="de-DE"/>
        </w:rPr>
        <w:tab/>
      </w:r>
      <w:r w:rsidRPr="00B924D6">
        <w:rPr>
          <w:rFonts w:ascii="Times New Roman" w:hAnsi="Times New Roman" w:cs="Times New Roman"/>
          <w:sz w:val="24"/>
          <w:szCs w:val="24"/>
        </w:rPr>
        <w:t>Số tín chỉ: 03</w:t>
      </w:r>
      <w:r w:rsidRPr="00B924D6">
        <w:rPr>
          <w:rFonts w:ascii="Times New Roman" w:hAnsi="Times New Roman" w:cs="Times New Roman"/>
          <w:sz w:val="24"/>
          <w:szCs w:val="24"/>
          <w:lang w:val="vi-VN"/>
        </w:rPr>
        <w:t xml:space="preserve"> </w:t>
      </w:r>
      <w:r w:rsidRPr="00B924D6">
        <w:rPr>
          <w:rFonts w:ascii="Times New Roman" w:hAnsi="Times New Roman" w:cs="Times New Roman"/>
          <w:sz w:val="24"/>
          <w:szCs w:val="24"/>
        </w:rPr>
        <w:t>tín chỉ</w:t>
      </w:r>
      <w:r w:rsidRPr="00B924D6">
        <w:rPr>
          <w:rFonts w:ascii="Times New Roman" w:hAnsi="Times New Roman" w:cs="Times New Roman"/>
          <w:b/>
          <w:bCs/>
          <w:sz w:val="24"/>
          <w:szCs w:val="24"/>
        </w:rPr>
        <w:t xml:space="preserve"> </w:t>
      </w:r>
      <w:r w:rsidRPr="00B924D6">
        <w:rPr>
          <w:rFonts w:ascii="Times New Roman" w:hAnsi="Times New Roman" w:cs="Times New Roman"/>
          <w:bCs/>
          <w:sz w:val="24"/>
          <w:szCs w:val="24"/>
        </w:rPr>
        <w:t>(Lý thuyết:</w:t>
      </w:r>
      <w:r w:rsidRPr="00B924D6">
        <w:rPr>
          <w:rFonts w:ascii="Times New Roman" w:hAnsi="Times New Roman" w:cs="Times New Roman"/>
          <w:bCs/>
          <w:sz w:val="24"/>
          <w:szCs w:val="24"/>
          <w:lang w:val="vi-VN"/>
        </w:rPr>
        <w:t xml:space="preserve"> 02 tín chỉ</w:t>
      </w:r>
      <w:r w:rsidRPr="00B924D6">
        <w:rPr>
          <w:rFonts w:ascii="Times New Roman" w:hAnsi="Times New Roman" w:cs="Times New Roman"/>
          <w:bCs/>
          <w:sz w:val="24"/>
          <w:szCs w:val="24"/>
        </w:rPr>
        <w:t xml:space="preserve">; </w:t>
      </w:r>
      <w:r w:rsidRPr="00B924D6">
        <w:rPr>
          <w:rFonts w:ascii="Times New Roman" w:hAnsi="Times New Roman" w:cs="Times New Roman"/>
          <w:bCs/>
          <w:sz w:val="24"/>
          <w:szCs w:val="24"/>
          <w:lang w:val="vi-VN"/>
        </w:rPr>
        <w:t>Thực hành/thảo luận: 01 tín chỉ</w:t>
      </w:r>
      <w:r w:rsidRPr="00B924D6">
        <w:rPr>
          <w:rFonts w:ascii="Times New Roman" w:hAnsi="Times New Roman" w:cs="Times New Roman"/>
          <w:bCs/>
          <w:sz w:val="24"/>
          <w:szCs w:val="24"/>
        </w:rPr>
        <w:t>)</w:t>
      </w:r>
    </w:p>
    <w:p w:rsidR="008C646D" w:rsidRPr="00B924D6" w:rsidRDefault="008C646D" w:rsidP="008C646D">
      <w:pPr>
        <w:spacing w:line="360" w:lineRule="auto"/>
        <w:jc w:val="both"/>
        <w:rPr>
          <w:rFonts w:ascii="Times New Roman" w:hAnsi="Times New Roman" w:cs="Times New Roman"/>
          <w:sz w:val="24"/>
          <w:szCs w:val="24"/>
          <w:lang w:val="de-DE"/>
        </w:rPr>
      </w:pPr>
      <w:r w:rsidRPr="00B924D6">
        <w:rPr>
          <w:rFonts w:ascii="Times New Roman" w:hAnsi="Times New Roman" w:cs="Times New Roman"/>
          <w:sz w:val="24"/>
          <w:szCs w:val="24"/>
          <w:lang w:val="de-DE"/>
        </w:rPr>
        <w:tab/>
        <w:t>Giới thiệu tóm tắt học phần</w:t>
      </w:r>
    </w:p>
    <w:p w:rsidR="008C646D" w:rsidRPr="00F349A5" w:rsidRDefault="008C646D" w:rsidP="008C646D">
      <w:pPr>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ab/>
        <w:t xml:space="preserve">Học phần quản lý tài chính công cung cấp kiến thức chuyên sâu tài chính công, phát triển kinh tế và mối quan hệ của nó, những vấn đề phát sinh trong quan rlys tài chính công tại Việt Nam, những quan điểm, kiến thức mới về nợ công, thực tiễn khủng hoảng nợ công </w:t>
      </w:r>
      <w:r w:rsidRPr="00F349A5">
        <w:rPr>
          <w:rFonts w:ascii="Times New Roman" w:hAnsi="Times New Roman" w:cs="Times New Roman"/>
          <w:sz w:val="24"/>
          <w:szCs w:val="24"/>
        </w:rPr>
        <w:lastRenderedPageBreak/>
        <w:t>của 1 số quốc gia và bài học kinh nghiệm cho Việt Nam. Kiến thức của học phần này sẽ hỗ trợ và giúp cho các nhà quản lý nhà nước ra quyết định đúng cho việc hoạch định chiến lược tài chính của tổ chức</w:t>
      </w:r>
    </w:p>
    <w:p w:rsidR="008C646D" w:rsidRPr="00F349A5" w:rsidRDefault="008C646D" w:rsidP="008C646D">
      <w:pPr>
        <w:spacing w:line="312" w:lineRule="auto"/>
        <w:ind w:firstLine="720"/>
        <w:jc w:val="both"/>
        <w:rPr>
          <w:rFonts w:ascii="Times New Roman" w:hAnsi="Times New Roman" w:cs="Times New Roman"/>
          <w:sz w:val="24"/>
          <w:szCs w:val="24"/>
        </w:rPr>
      </w:pPr>
      <w:r w:rsidRPr="00F349A5">
        <w:rPr>
          <w:rFonts w:ascii="Times New Roman" w:hAnsi="Times New Roman" w:cs="Times New Roman"/>
          <w:bCs/>
          <w:sz w:val="24"/>
          <w:szCs w:val="24"/>
        </w:rPr>
        <w:t xml:space="preserve"> Mục tiêu học phần (Course Objectives - CO)</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8C646D" w:rsidRPr="00F349A5" w:rsidTr="00CA6F53">
        <w:trPr>
          <w:trHeight w:val="845"/>
          <w:tblHeader/>
        </w:trPr>
        <w:tc>
          <w:tcPr>
            <w:tcW w:w="1232" w:type="dxa"/>
            <w:tcBorders>
              <w:top w:val="single" w:sz="4" w:space="0" w:color="auto"/>
              <w:bottom w:val="single" w:sz="6" w:space="0" w:color="000000"/>
            </w:tcBorders>
            <w:shd w:val="clear" w:color="auto" w:fill="FFC000"/>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Mục tiêu</w:t>
            </w:r>
          </w:p>
          <w:p w:rsidR="008C646D" w:rsidRPr="00F349A5" w:rsidRDefault="008C646D" w:rsidP="00CA6F53">
            <w:pPr>
              <w:tabs>
                <w:tab w:val="left" w:pos="284"/>
                <w:tab w:val="left" w:pos="5954"/>
              </w:tabs>
              <w:jc w:val="center"/>
              <w:rPr>
                <w:rFonts w:ascii="Times New Roman" w:hAnsi="Times New Roman" w:cs="Times New Roman"/>
                <w:bCs/>
                <w:i/>
                <w:sz w:val="24"/>
                <w:szCs w:val="24"/>
              </w:rPr>
            </w:pPr>
            <w:r w:rsidRPr="00F349A5">
              <w:rPr>
                <w:rFonts w:ascii="Times New Roman" w:hAnsi="Times New Roman" w:cs="Times New Roman"/>
                <w:bCs/>
                <w:i/>
                <w:sz w:val="24"/>
                <w:szCs w:val="24"/>
              </w:rPr>
              <w:t>(COs)</w:t>
            </w:r>
          </w:p>
        </w:tc>
        <w:tc>
          <w:tcPr>
            <w:tcW w:w="5255" w:type="dxa"/>
            <w:tcBorders>
              <w:top w:val="single" w:sz="4" w:space="0" w:color="auto"/>
              <w:bottom w:val="single" w:sz="6" w:space="0" w:color="000000"/>
            </w:tcBorders>
            <w:shd w:val="clear" w:color="auto" w:fill="FFC000"/>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Mô tả</w:t>
            </w:r>
          </w:p>
          <w:p w:rsidR="008C646D" w:rsidRPr="00F349A5" w:rsidRDefault="008C646D" w:rsidP="008C646D">
            <w:pPr>
              <w:tabs>
                <w:tab w:val="left" w:pos="284"/>
                <w:tab w:val="left" w:pos="5954"/>
              </w:tabs>
              <w:jc w:val="center"/>
              <w:rPr>
                <w:rFonts w:ascii="Times New Roman" w:hAnsi="Times New Roman" w:cs="Times New Roman"/>
                <w:bCs/>
                <w:i/>
                <w:sz w:val="24"/>
                <w:szCs w:val="24"/>
              </w:rPr>
            </w:pPr>
            <w:r w:rsidRPr="00F349A5">
              <w:rPr>
                <w:rFonts w:ascii="Times New Roman" w:hAnsi="Times New Roman" w:cs="Times New Roman"/>
                <w:bCs/>
                <w:i/>
                <w:sz w:val="24"/>
                <w:szCs w:val="24"/>
              </w:rPr>
              <w:t xml:space="preserve">Học phần này trang bị cho </w:t>
            </w:r>
            <w:r w:rsidRPr="00F349A5">
              <w:rPr>
                <w:rFonts w:ascii="Times New Roman" w:hAnsi="Times New Roman" w:cs="Times New Roman"/>
                <w:bCs/>
                <w:i/>
                <w:sz w:val="24"/>
                <w:szCs w:val="24"/>
                <w:lang w:val="vi-VN"/>
              </w:rPr>
              <w:t>người học</w:t>
            </w:r>
            <w:r w:rsidRPr="00F349A5">
              <w:rPr>
                <w:rFonts w:ascii="Times New Roman" w:hAnsi="Times New Roman" w:cs="Times New Roman"/>
                <w:bCs/>
                <w:i/>
                <w:sz w:val="24"/>
                <w:szCs w:val="24"/>
              </w:rPr>
              <w:t>:</w:t>
            </w:r>
          </w:p>
        </w:tc>
        <w:tc>
          <w:tcPr>
            <w:tcW w:w="2877" w:type="dxa"/>
            <w:tcBorders>
              <w:top w:val="single" w:sz="4" w:space="0" w:color="auto"/>
              <w:bottom w:val="single" w:sz="6" w:space="0" w:color="000000"/>
            </w:tcBorders>
            <w:shd w:val="clear" w:color="auto" w:fill="FFC000"/>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Đáp ứng chuẩn đầu ra</w:t>
            </w:r>
          </w:p>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CTĐT</w:t>
            </w:r>
          </w:p>
        </w:tc>
      </w:tr>
      <w:tr w:rsidR="008C646D" w:rsidRPr="00F349A5" w:rsidTr="00CA6F53">
        <w:trPr>
          <w:trHeight w:val="333"/>
        </w:trPr>
        <w:tc>
          <w:tcPr>
            <w:tcW w:w="1232" w:type="dxa"/>
            <w:shd w:val="clear" w:color="auto" w:fill="auto"/>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CO1</w:t>
            </w:r>
          </w:p>
        </w:tc>
        <w:tc>
          <w:tcPr>
            <w:tcW w:w="5255" w:type="dxa"/>
            <w:shd w:val="clear" w:color="auto" w:fill="auto"/>
          </w:tcPr>
          <w:p w:rsidR="008C646D" w:rsidRPr="00F349A5" w:rsidRDefault="008C646D" w:rsidP="00CA6F53">
            <w:pPr>
              <w:rPr>
                <w:rFonts w:ascii="Times New Roman" w:hAnsi="Times New Roman" w:cs="Times New Roman"/>
                <w:bCs/>
                <w:sz w:val="24"/>
                <w:szCs w:val="24"/>
              </w:rPr>
            </w:pPr>
            <w:r w:rsidRPr="00F349A5">
              <w:rPr>
                <w:rFonts w:ascii="Times New Roman" w:hAnsi="Times New Roman" w:cs="Times New Roman"/>
                <w:sz w:val="24"/>
                <w:szCs w:val="24"/>
                <w:lang w:val="en-GB"/>
              </w:rPr>
              <w:t>Kiến thức chuyên môn sâu ứng dụng trong lĩnh vực quản lý tài chính công</w:t>
            </w:r>
          </w:p>
        </w:tc>
        <w:tc>
          <w:tcPr>
            <w:tcW w:w="2877" w:type="dxa"/>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lang w:val="vi-VN"/>
              </w:rPr>
              <w:t>PLO2; PLO3</w:t>
            </w:r>
          </w:p>
          <w:p w:rsidR="008C646D" w:rsidRPr="00F349A5" w:rsidRDefault="008C646D" w:rsidP="00CA6F53">
            <w:pPr>
              <w:jc w:val="center"/>
              <w:rPr>
                <w:rFonts w:ascii="Times New Roman" w:hAnsi="Times New Roman" w:cs="Times New Roman"/>
                <w:sz w:val="24"/>
                <w:szCs w:val="24"/>
              </w:rPr>
            </w:pPr>
          </w:p>
        </w:tc>
      </w:tr>
      <w:tr w:rsidR="008C646D" w:rsidRPr="00F349A5" w:rsidTr="00CA6F53">
        <w:trPr>
          <w:trHeight w:val="327"/>
        </w:trPr>
        <w:tc>
          <w:tcPr>
            <w:tcW w:w="1232" w:type="dxa"/>
            <w:tcBorders>
              <w:bottom w:val="single" w:sz="6" w:space="0" w:color="000000"/>
            </w:tcBorders>
            <w:shd w:val="clear" w:color="auto" w:fill="auto"/>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CO2</w:t>
            </w:r>
          </w:p>
        </w:tc>
        <w:tc>
          <w:tcPr>
            <w:tcW w:w="5255" w:type="dxa"/>
            <w:tcBorders>
              <w:bottom w:val="single" w:sz="6" w:space="0" w:color="000000"/>
            </w:tcBorders>
            <w:shd w:val="clear" w:color="auto" w:fill="auto"/>
          </w:tcPr>
          <w:p w:rsidR="008C646D" w:rsidRPr="00F349A5" w:rsidRDefault="008C646D" w:rsidP="00CA6F53">
            <w:pPr>
              <w:jc w:val="both"/>
              <w:rPr>
                <w:rFonts w:ascii="Times New Roman" w:hAnsi="Times New Roman" w:cs="Times New Roman"/>
                <w:sz w:val="24"/>
                <w:szCs w:val="24"/>
              </w:rPr>
            </w:pPr>
            <w:r w:rsidRPr="00F349A5">
              <w:rPr>
                <w:rFonts w:ascii="Times New Roman" w:hAnsi="Times New Roman" w:cs="Times New Roman"/>
                <w:sz w:val="24"/>
                <w:szCs w:val="24"/>
                <w:lang w:val="en-GB"/>
              </w:rPr>
              <w:t>Khả năng</w:t>
            </w:r>
            <w:r w:rsidRPr="00F349A5">
              <w:rPr>
                <w:rFonts w:ascii="Times New Roman" w:hAnsi="Times New Roman" w:cs="Times New Roman"/>
                <w:sz w:val="24"/>
                <w:szCs w:val="24"/>
              </w:rPr>
              <w:t xml:space="preserve"> nghiên cứu và phát hiện một số vấn đề chuyên sâu về quản lý tài chính công</w:t>
            </w:r>
          </w:p>
        </w:tc>
        <w:tc>
          <w:tcPr>
            <w:tcW w:w="2877" w:type="dxa"/>
            <w:tcBorders>
              <w:bottom w:val="single" w:sz="6" w:space="0" w:color="000000"/>
            </w:tcBorders>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lang w:val="vi-VN"/>
              </w:rPr>
              <w:t>PLO</w:t>
            </w:r>
            <w:r w:rsidRPr="00F349A5">
              <w:rPr>
                <w:rFonts w:ascii="Times New Roman" w:hAnsi="Times New Roman" w:cs="Times New Roman"/>
                <w:bCs/>
                <w:sz w:val="24"/>
                <w:szCs w:val="24"/>
              </w:rPr>
              <w:t>5</w:t>
            </w:r>
            <w:r w:rsidRPr="00F349A5">
              <w:rPr>
                <w:rFonts w:ascii="Times New Roman" w:hAnsi="Times New Roman" w:cs="Times New Roman"/>
                <w:bCs/>
                <w:sz w:val="24"/>
                <w:szCs w:val="24"/>
                <w:lang w:val="vi-VN"/>
              </w:rPr>
              <w:t>; PLO</w:t>
            </w:r>
            <w:r w:rsidRPr="00F349A5">
              <w:rPr>
                <w:rFonts w:ascii="Times New Roman" w:hAnsi="Times New Roman" w:cs="Times New Roman"/>
                <w:bCs/>
                <w:sz w:val="24"/>
                <w:szCs w:val="24"/>
              </w:rPr>
              <w:t xml:space="preserve">6; </w:t>
            </w:r>
            <w:r w:rsidRPr="00F349A5">
              <w:rPr>
                <w:rFonts w:ascii="Times New Roman" w:hAnsi="Times New Roman" w:cs="Times New Roman"/>
                <w:bCs/>
                <w:sz w:val="24"/>
                <w:szCs w:val="24"/>
                <w:lang w:val="vi-VN"/>
              </w:rPr>
              <w:t>PLO</w:t>
            </w:r>
            <w:r w:rsidRPr="00F349A5">
              <w:rPr>
                <w:rFonts w:ascii="Times New Roman" w:hAnsi="Times New Roman" w:cs="Times New Roman"/>
                <w:bCs/>
                <w:sz w:val="24"/>
                <w:szCs w:val="24"/>
              </w:rPr>
              <w:t>7</w:t>
            </w:r>
          </w:p>
          <w:p w:rsidR="008C646D" w:rsidRPr="00F349A5" w:rsidRDefault="008C646D" w:rsidP="00CA6F53">
            <w:pPr>
              <w:jc w:val="center"/>
              <w:rPr>
                <w:rFonts w:ascii="Times New Roman" w:hAnsi="Times New Roman" w:cs="Times New Roman"/>
                <w:sz w:val="24"/>
                <w:szCs w:val="24"/>
              </w:rPr>
            </w:pPr>
          </w:p>
        </w:tc>
      </w:tr>
      <w:tr w:rsidR="008C646D" w:rsidRPr="00F349A5" w:rsidTr="00CA6F53">
        <w:tc>
          <w:tcPr>
            <w:tcW w:w="1232" w:type="dxa"/>
            <w:tcBorders>
              <w:top w:val="single" w:sz="6" w:space="0" w:color="000000"/>
              <w:bottom w:val="single" w:sz="6" w:space="0" w:color="000000"/>
            </w:tcBorders>
            <w:shd w:val="clear" w:color="auto" w:fill="auto"/>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CO3</w:t>
            </w:r>
          </w:p>
        </w:tc>
        <w:tc>
          <w:tcPr>
            <w:tcW w:w="5255" w:type="dxa"/>
            <w:tcBorders>
              <w:top w:val="single" w:sz="6" w:space="0" w:color="000000"/>
              <w:bottom w:val="single" w:sz="6" w:space="0" w:color="000000"/>
            </w:tcBorders>
            <w:shd w:val="clear" w:color="auto" w:fill="auto"/>
          </w:tcPr>
          <w:p w:rsidR="008C646D" w:rsidRPr="00F349A5" w:rsidRDefault="008C646D" w:rsidP="00CA6F53">
            <w:pPr>
              <w:tabs>
                <w:tab w:val="left" w:pos="284"/>
                <w:tab w:val="left" w:pos="5954"/>
              </w:tabs>
              <w:jc w:val="both"/>
              <w:rPr>
                <w:rFonts w:ascii="Times New Roman" w:hAnsi="Times New Roman" w:cs="Times New Roman"/>
                <w:bCs/>
                <w:sz w:val="24"/>
                <w:szCs w:val="24"/>
              </w:rPr>
            </w:pPr>
            <w:r w:rsidRPr="00F349A5">
              <w:rPr>
                <w:rFonts w:ascii="Times New Roman" w:hAnsi="Times New Roman" w:cs="Times New Roman"/>
                <w:sz w:val="24"/>
                <w:szCs w:val="24"/>
              </w:rPr>
              <w:t>Năng lực phát hiện và giải quyết vấn đề phức tạp trong  lĩnh vực quản lý tài chính công</w:t>
            </w:r>
          </w:p>
        </w:tc>
        <w:tc>
          <w:tcPr>
            <w:tcW w:w="2877" w:type="dxa"/>
            <w:tcBorders>
              <w:top w:val="single" w:sz="6" w:space="0" w:color="000000"/>
              <w:bottom w:val="single" w:sz="6" w:space="0" w:color="000000"/>
            </w:tcBorders>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PLO10; PLO11</w:t>
            </w:r>
          </w:p>
          <w:p w:rsidR="008C646D" w:rsidRPr="00F349A5" w:rsidRDefault="008C646D" w:rsidP="00CA6F53">
            <w:pPr>
              <w:tabs>
                <w:tab w:val="left" w:pos="284"/>
                <w:tab w:val="left" w:pos="5954"/>
              </w:tabs>
              <w:jc w:val="center"/>
              <w:rPr>
                <w:rFonts w:ascii="Times New Roman" w:hAnsi="Times New Roman" w:cs="Times New Roman"/>
                <w:bCs/>
                <w:sz w:val="24"/>
                <w:szCs w:val="24"/>
              </w:rPr>
            </w:pPr>
          </w:p>
        </w:tc>
      </w:tr>
    </w:tbl>
    <w:p w:rsidR="008C646D" w:rsidRPr="00F349A5" w:rsidRDefault="008C646D" w:rsidP="008C646D">
      <w:pPr>
        <w:spacing w:line="312" w:lineRule="auto"/>
        <w:ind w:firstLine="567"/>
        <w:jc w:val="both"/>
        <w:rPr>
          <w:rFonts w:ascii="Times New Roman" w:hAnsi="Times New Roman" w:cs="Times New Roman"/>
          <w:bCs/>
          <w:sz w:val="24"/>
          <w:szCs w:val="24"/>
        </w:rPr>
      </w:pPr>
      <w:r w:rsidRPr="00F349A5">
        <w:rPr>
          <w:rFonts w:ascii="Times New Roman" w:hAnsi="Times New Roman" w:cs="Times New Roman"/>
          <w:bCs/>
          <w:sz w:val="24"/>
          <w:szCs w:val="24"/>
        </w:rPr>
        <w:t>Chuẩn đầu ra của học phần (Course Learning Outcomes – CLOs)</w:t>
      </w:r>
    </w:p>
    <w:tbl>
      <w:tblPr>
        <w:tblW w:w="934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957"/>
      </w:tblGrid>
      <w:tr w:rsidR="008C646D" w:rsidRPr="00F349A5" w:rsidTr="00CA6F53">
        <w:trPr>
          <w:trHeight w:val="619"/>
          <w:jc w:val="center"/>
        </w:trPr>
        <w:tc>
          <w:tcPr>
            <w:tcW w:w="1384" w:type="dxa"/>
            <w:tcBorders>
              <w:top w:val="single" w:sz="4" w:space="0" w:color="auto"/>
              <w:bottom w:val="single" w:sz="6" w:space="0" w:color="000000"/>
            </w:tcBorders>
            <w:shd w:val="clear" w:color="auto" w:fill="FFC000"/>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Chuẩn đầu ra HP</w:t>
            </w:r>
          </w:p>
        </w:tc>
        <w:tc>
          <w:tcPr>
            <w:tcW w:w="7957" w:type="dxa"/>
            <w:tcBorders>
              <w:top w:val="single" w:sz="4" w:space="0" w:color="auto"/>
              <w:bottom w:val="single" w:sz="6" w:space="0" w:color="000000"/>
            </w:tcBorders>
            <w:shd w:val="clear" w:color="auto" w:fill="FFC000"/>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Mô tả</w:t>
            </w:r>
          </w:p>
          <w:p w:rsidR="008C646D" w:rsidRPr="00F349A5" w:rsidRDefault="008C646D" w:rsidP="00CA6F53">
            <w:pPr>
              <w:tabs>
                <w:tab w:val="left" w:pos="284"/>
                <w:tab w:val="left" w:pos="5954"/>
              </w:tabs>
              <w:jc w:val="center"/>
              <w:rPr>
                <w:rFonts w:ascii="Times New Roman" w:hAnsi="Times New Roman" w:cs="Times New Roman"/>
                <w:bCs/>
                <w:i/>
                <w:sz w:val="24"/>
                <w:szCs w:val="24"/>
              </w:rPr>
            </w:pPr>
            <w:r w:rsidRPr="00F349A5">
              <w:rPr>
                <w:rFonts w:ascii="Times New Roman" w:hAnsi="Times New Roman" w:cs="Times New Roman"/>
                <w:bCs/>
                <w:i/>
                <w:sz w:val="24"/>
                <w:szCs w:val="24"/>
              </w:rPr>
              <w:t>Sau khi học xong môn học này, người học có thể:</w:t>
            </w:r>
          </w:p>
        </w:tc>
      </w:tr>
      <w:tr w:rsidR="008C646D" w:rsidRPr="00F349A5" w:rsidTr="00CA6F53">
        <w:trPr>
          <w:jc w:val="center"/>
        </w:trPr>
        <w:tc>
          <w:tcPr>
            <w:tcW w:w="1384" w:type="dxa"/>
            <w:tcBorders>
              <w:top w:val="single" w:sz="4" w:space="0" w:color="auto"/>
              <w:left w:val="single" w:sz="4" w:space="0" w:color="auto"/>
              <w:bottom w:val="single" w:sz="4" w:space="0" w:color="auto"/>
            </w:tcBorders>
            <w:shd w:val="clear" w:color="auto" w:fill="auto"/>
            <w:vAlign w:val="center"/>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CLO1</w:t>
            </w:r>
          </w:p>
        </w:tc>
        <w:tc>
          <w:tcPr>
            <w:tcW w:w="7957" w:type="dxa"/>
            <w:tcBorders>
              <w:bottom w:val="single" w:sz="6" w:space="0" w:color="000000"/>
            </w:tcBorders>
            <w:shd w:val="clear" w:color="auto" w:fill="auto"/>
          </w:tcPr>
          <w:p w:rsidR="008C646D" w:rsidRPr="00F349A5" w:rsidRDefault="008C646D" w:rsidP="00CA6F53">
            <w:pPr>
              <w:tabs>
                <w:tab w:val="left" w:pos="284"/>
                <w:tab w:val="left" w:pos="5954"/>
              </w:tabs>
              <w:jc w:val="both"/>
              <w:rPr>
                <w:rFonts w:ascii="Times New Roman" w:hAnsi="Times New Roman" w:cs="Times New Roman"/>
                <w:bCs/>
                <w:sz w:val="24"/>
                <w:szCs w:val="24"/>
              </w:rPr>
            </w:pPr>
            <w:r w:rsidRPr="00F349A5">
              <w:rPr>
                <w:rFonts w:ascii="Times New Roman" w:hAnsi="Times New Roman" w:cs="Times New Roman"/>
                <w:bCs/>
                <w:sz w:val="24"/>
                <w:szCs w:val="24"/>
                <w:lang w:val="de-DE"/>
              </w:rPr>
              <w:t>Phân tích chuyên sâu về  quản lý tài chính công, nợ công, khủng hoảng nợ công</w:t>
            </w:r>
          </w:p>
        </w:tc>
      </w:tr>
      <w:tr w:rsidR="008C646D" w:rsidRPr="00F349A5" w:rsidTr="00CA6F5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CLO2</w:t>
            </w:r>
          </w:p>
        </w:tc>
        <w:tc>
          <w:tcPr>
            <w:tcW w:w="7957" w:type="dxa"/>
            <w:tcBorders>
              <w:bottom w:val="single" w:sz="6" w:space="0" w:color="000000"/>
            </w:tcBorders>
            <w:shd w:val="clear" w:color="auto" w:fill="auto"/>
          </w:tcPr>
          <w:p w:rsidR="008C646D" w:rsidRPr="00F349A5" w:rsidRDefault="008C646D" w:rsidP="00CA6F53">
            <w:pPr>
              <w:tabs>
                <w:tab w:val="left" w:pos="284"/>
                <w:tab w:val="left" w:pos="5954"/>
              </w:tabs>
              <w:jc w:val="both"/>
              <w:rPr>
                <w:rFonts w:ascii="Times New Roman" w:hAnsi="Times New Roman" w:cs="Times New Roman"/>
                <w:bCs/>
                <w:sz w:val="24"/>
                <w:szCs w:val="24"/>
              </w:rPr>
            </w:pPr>
            <w:r w:rsidRPr="00F349A5">
              <w:rPr>
                <w:rFonts w:ascii="Times New Roman" w:hAnsi="Times New Roman" w:cs="Times New Roman"/>
                <w:bCs/>
                <w:sz w:val="24"/>
                <w:szCs w:val="24"/>
              </w:rPr>
              <w:t>Phân tích thực trạng quản lý tài chính công ở Việt Nam, khủng hoảng nợ công trên thế giới</w:t>
            </w:r>
          </w:p>
        </w:tc>
      </w:tr>
      <w:tr w:rsidR="008C646D" w:rsidRPr="00F349A5" w:rsidTr="00CA6F5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8C646D" w:rsidRPr="00F349A5" w:rsidRDefault="008C646D" w:rsidP="00CA6F53">
            <w:pPr>
              <w:tabs>
                <w:tab w:val="left" w:pos="284"/>
                <w:tab w:val="left" w:pos="5954"/>
              </w:tabs>
              <w:jc w:val="center"/>
              <w:rPr>
                <w:rFonts w:ascii="Times New Roman" w:hAnsi="Times New Roman" w:cs="Times New Roman"/>
                <w:bCs/>
                <w:sz w:val="24"/>
                <w:szCs w:val="24"/>
              </w:rPr>
            </w:pPr>
            <w:r w:rsidRPr="00F349A5">
              <w:rPr>
                <w:rFonts w:ascii="Times New Roman" w:hAnsi="Times New Roman" w:cs="Times New Roman"/>
                <w:bCs/>
                <w:sz w:val="24"/>
                <w:szCs w:val="24"/>
              </w:rPr>
              <w:t>CLO3</w:t>
            </w:r>
          </w:p>
        </w:tc>
        <w:tc>
          <w:tcPr>
            <w:tcW w:w="7957" w:type="dxa"/>
            <w:tcBorders>
              <w:bottom w:val="single" w:sz="6" w:space="0" w:color="000000"/>
            </w:tcBorders>
            <w:shd w:val="clear" w:color="auto" w:fill="auto"/>
          </w:tcPr>
          <w:p w:rsidR="008C646D" w:rsidRPr="00F349A5" w:rsidRDefault="008C646D" w:rsidP="00CA6F53">
            <w:pPr>
              <w:tabs>
                <w:tab w:val="left" w:pos="284"/>
                <w:tab w:val="left" w:pos="5954"/>
              </w:tabs>
              <w:jc w:val="both"/>
              <w:rPr>
                <w:rFonts w:ascii="Times New Roman" w:hAnsi="Times New Roman" w:cs="Times New Roman"/>
                <w:bCs/>
                <w:sz w:val="24"/>
                <w:szCs w:val="24"/>
              </w:rPr>
            </w:pPr>
            <w:r w:rsidRPr="00F349A5">
              <w:rPr>
                <w:rFonts w:ascii="Times New Roman" w:hAnsi="Times New Roman" w:cs="Times New Roman"/>
                <w:sz w:val="24"/>
                <w:szCs w:val="24"/>
                <w:lang w:val="vi-VN"/>
              </w:rPr>
              <w:t>Áp dụng</w:t>
            </w:r>
            <w:r w:rsidRPr="00F349A5">
              <w:rPr>
                <w:rFonts w:ascii="Times New Roman" w:hAnsi="Times New Roman" w:cs="Times New Roman"/>
                <w:sz w:val="24"/>
                <w:szCs w:val="24"/>
                <w:lang w:val="pl-PL"/>
              </w:rPr>
              <w:t xml:space="preserve"> linh hoạt</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lang w:val="pl-PL"/>
              </w:rPr>
              <w:t>thích ứng trong hoàn cảnh mới, làm việc có kế hoạch, suy nghĩ và làm việc độc lập sáng tạo; luôn tập trung cho kết quả công việc</w:t>
            </w:r>
            <w:r w:rsidRPr="00F349A5">
              <w:rPr>
                <w:rFonts w:ascii="Times New Roman" w:hAnsi="Times New Roman" w:cs="Times New Roman"/>
                <w:sz w:val="24"/>
                <w:szCs w:val="24"/>
                <w:lang w:val="vi-VN"/>
              </w:rPr>
              <w:t>.</w:t>
            </w:r>
          </w:p>
        </w:tc>
      </w:tr>
    </w:tbl>
    <w:p w:rsidR="008C646D" w:rsidRPr="00F349A5" w:rsidRDefault="008C646D" w:rsidP="008C646D">
      <w:pPr>
        <w:spacing w:line="312" w:lineRule="auto"/>
        <w:ind w:firstLine="1134"/>
        <w:jc w:val="both"/>
        <w:rPr>
          <w:rFonts w:ascii="Times New Roman" w:hAnsi="Times New Roman" w:cs="Times New Roman"/>
          <w:bCs/>
          <w:sz w:val="24"/>
          <w:szCs w:val="24"/>
        </w:rPr>
      </w:pPr>
      <w:r w:rsidRPr="00F349A5">
        <w:rPr>
          <w:rFonts w:ascii="Times New Roman" w:hAnsi="Times New Roman" w:cs="Times New Roman"/>
          <w:bCs/>
          <w:sz w:val="24"/>
          <w:szCs w:val="24"/>
        </w:rPr>
        <w:t>Ma trận mức độ đáp ứng của CĐR học phần đối với CĐR CTĐT</w:t>
      </w:r>
    </w:p>
    <w:p w:rsidR="008C646D" w:rsidRPr="00F349A5" w:rsidRDefault="008C646D" w:rsidP="008C646D">
      <w:pPr>
        <w:spacing w:line="312" w:lineRule="auto"/>
        <w:ind w:firstLine="1134"/>
        <w:jc w:val="both"/>
        <w:rPr>
          <w:rFonts w:ascii="Times New Roman" w:hAnsi="Times New Roman" w:cs="Times New Roman"/>
          <w:bCs/>
          <w:sz w:val="24"/>
          <w:szCs w:val="24"/>
        </w:rPr>
      </w:pPr>
      <w:r w:rsidRPr="00F349A5">
        <w:rPr>
          <w:rFonts w:ascii="Times New Roman" w:hAnsi="Times New Roman" w:cs="Times New Roman"/>
          <w:bCs/>
          <w:sz w:val="24"/>
          <w:szCs w:val="24"/>
        </w:rPr>
        <w:t>Mức độ đáp ứng được mã hóa theo 3 mức từ I, R và M trong đó:</w:t>
      </w:r>
    </w:p>
    <w:p w:rsidR="008C646D" w:rsidRPr="00F349A5" w:rsidRDefault="008C646D" w:rsidP="008C646D">
      <w:pPr>
        <w:spacing w:line="312" w:lineRule="auto"/>
        <w:ind w:firstLine="1134"/>
        <w:jc w:val="both"/>
        <w:rPr>
          <w:rFonts w:ascii="Times New Roman" w:hAnsi="Times New Roman" w:cs="Times New Roman"/>
          <w:bCs/>
          <w:i/>
          <w:sz w:val="24"/>
          <w:szCs w:val="24"/>
        </w:rPr>
      </w:pPr>
      <w:r w:rsidRPr="00F349A5">
        <w:rPr>
          <w:rFonts w:ascii="Times New Roman" w:hAnsi="Times New Roman" w:cs="Times New Roman"/>
          <w:bCs/>
          <w:i/>
          <w:sz w:val="24"/>
          <w:szCs w:val="24"/>
        </w:rPr>
        <w:t xml:space="preserve">Mức I (Introduction):  Giới thiệu (làm quen) </w:t>
      </w:r>
    </w:p>
    <w:p w:rsidR="008C646D" w:rsidRPr="00F349A5" w:rsidRDefault="008C646D" w:rsidP="008C646D">
      <w:pPr>
        <w:spacing w:line="312" w:lineRule="auto"/>
        <w:ind w:firstLine="1134"/>
        <w:jc w:val="both"/>
        <w:rPr>
          <w:rFonts w:ascii="Times New Roman" w:hAnsi="Times New Roman" w:cs="Times New Roman"/>
          <w:bCs/>
          <w:i/>
          <w:sz w:val="24"/>
          <w:szCs w:val="24"/>
        </w:rPr>
      </w:pPr>
      <w:r w:rsidRPr="00F349A5">
        <w:rPr>
          <w:rFonts w:ascii="Times New Roman" w:hAnsi="Times New Roman" w:cs="Times New Roman"/>
          <w:bCs/>
          <w:i/>
          <w:sz w:val="24"/>
          <w:szCs w:val="24"/>
        </w:rPr>
        <w:t>Mức R (Reinforced): Tăng cường (củng cố)</w:t>
      </w:r>
    </w:p>
    <w:p w:rsidR="008C646D" w:rsidRPr="00F349A5" w:rsidRDefault="008C646D" w:rsidP="008C646D">
      <w:pPr>
        <w:spacing w:line="312" w:lineRule="auto"/>
        <w:ind w:firstLine="1134"/>
        <w:jc w:val="both"/>
        <w:rPr>
          <w:rFonts w:ascii="Times New Roman" w:hAnsi="Times New Roman" w:cs="Times New Roman"/>
          <w:bCs/>
          <w:i/>
          <w:sz w:val="24"/>
          <w:szCs w:val="24"/>
          <w:lang w:val="vi-VN"/>
        </w:rPr>
      </w:pPr>
      <w:r w:rsidRPr="00F349A5">
        <w:rPr>
          <w:rFonts w:ascii="Times New Roman" w:hAnsi="Times New Roman" w:cs="Times New Roman"/>
          <w:bCs/>
          <w:i/>
          <w:sz w:val="24"/>
          <w:szCs w:val="24"/>
        </w:rPr>
        <w:t xml:space="preserve">Mức M (Master): Đáp ứng đầy đủ (chuyên sâu)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074"/>
        <w:gridCol w:w="1074"/>
        <w:gridCol w:w="1074"/>
        <w:gridCol w:w="1074"/>
        <w:gridCol w:w="1074"/>
        <w:gridCol w:w="1074"/>
        <w:gridCol w:w="1075"/>
      </w:tblGrid>
      <w:tr w:rsidR="008C646D" w:rsidRPr="00F349A5" w:rsidTr="00CA6F53">
        <w:trPr>
          <w:trHeight w:val="336"/>
          <w:jc w:val="center"/>
        </w:trPr>
        <w:tc>
          <w:tcPr>
            <w:tcW w:w="1696" w:type="dxa"/>
            <w:tcBorders>
              <w:top w:val="single" w:sz="4" w:space="0" w:color="000000"/>
            </w:tcBorders>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val="vi-VN" w:eastAsia="vi-VN"/>
              </w:rPr>
            </w:pP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PLO2</w:t>
            </w:r>
          </w:p>
        </w:tc>
        <w:tc>
          <w:tcPr>
            <w:tcW w:w="1074" w:type="dxa"/>
          </w:tcPr>
          <w:p w:rsidR="008C646D" w:rsidRPr="00F349A5" w:rsidRDefault="008C646D" w:rsidP="00CA6F53">
            <w:pPr>
              <w:spacing w:line="312"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PLO3</w:t>
            </w: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PLO5</w:t>
            </w: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PLO6</w:t>
            </w: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PLO7</w:t>
            </w: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PLO10</w:t>
            </w:r>
          </w:p>
        </w:tc>
        <w:tc>
          <w:tcPr>
            <w:tcW w:w="1075"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PLO11</w:t>
            </w:r>
          </w:p>
        </w:tc>
      </w:tr>
      <w:tr w:rsidR="008C646D" w:rsidRPr="00F349A5" w:rsidTr="00CA6F53">
        <w:trPr>
          <w:trHeight w:val="280"/>
          <w:jc w:val="center"/>
        </w:trPr>
        <w:tc>
          <w:tcPr>
            <w:tcW w:w="1696"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CLO1</w:t>
            </w: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tcPr>
          <w:p w:rsidR="008C646D" w:rsidRPr="00F349A5" w:rsidRDefault="008C646D" w:rsidP="00CA6F53">
            <w:pPr>
              <w:spacing w:line="312" w:lineRule="auto"/>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val="vi-VN"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5"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r>
      <w:tr w:rsidR="008C646D" w:rsidRPr="00F349A5" w:rsidTr="00CA6F53">
        <w:trPr>
          <w:trHeight w:val="280"/>
          <w:jc w:val="center"/>
        </w:trPr>
        <w:tc>
          <w:tcPr>
            <w:tcW w:w="1696"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CLO2</w:t>
            </w: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eastAsia="vi-VN"/>
              </w:rPr>
              <w:t>M</w:t>
            </w:r>
          </w:p>
        </w:tc>
        <w:tc>
          <w:tcPr>
            <w:tcW w:w="1074" w:type="dxa"/>
          </w:tcPr>
          <w:p w:rsidR="008C646D" w:rsidRPr="00F349A5" w:rsidRDefault="008C646D" w:rsidP="00CA6F53">
            <w:pPr>
              <w:spacing w:line="312" w:lineRule="auto"/>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val="vi-VN"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5"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r>
      <w:tr w:rsidR="008C646D" w:rsidRPr="00F349A5" w:rsidTr="00CA6F53">
        <w:trPr>
          <w:trHeight w:val="280"/>
          <w:jc w:val="center"/>
        </w:trPr>
        <w:tc>
          <w:tcPr>
            <w:tcW w:w="1696"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CLO3</w:t>
            </w:r>
          </w:p>
        </w:tc>
        <w:tc>
          <w:tcPr>
            <w:tcW w:w="1074" w:type="dxa"/>
            <w:shd w:val="clear" w:color="auto" w:fill="auto"/>
            <w:noWrap/>
            <w:vAlign w:val="bottom"/>
          </w:tcPr>
          <w:p w:rsidR="008C646D" w:rsidRPr="00F349A5" w:rsidRDefault="008C646D" w:rsidP="00CA6F53">
            <w:pPr>
              <w:spacing w:line="312" w:lineRule="auto"/>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eastAsia="vi-VN"/>
              </w:rPr>
              <w:t>M</w:t>
            </w:r>
          </w:p>
        </w:tc>
        <w:tc>
          <w:tcPr>
            <w:tcW w:w="1074" w:type="dxa"/>
          </w:tcPr>
          <w:p w:rsidR="008C646D" w:rsidRPr="00F349A5" w:rsidRDefault="008C646D" w:rsidP="00CA6F53">
            <w:pPr>
              <w:spacing w:line="312" w:lineRule="auto"/>
              <w:jc w:val="center"/>
              <w:rPr>
                <w:rFonts w:ascii="Times New Roman" w:eastAsia="Times New Roman" w:hAnsi="Times New Roman" w:cs="Times New Roman"/>
                <w:sz w:val="24"/>
                <w:szCs w:val="24"/>
                <w:lang w:val="vi-VN" w:eastAsia="vi-VN"/>
              </w:rPr>
            </w:pPr>
            <w:r w:rsidRPr="00F349A5">
              <w:rPr>
                <w:rFonts w:ascii="Times New Roman" w:eastAsia="Times New Roman" w:hAnsi="Times New Roman" w:cs="Times New Roman"/>
                <w:sz w:val="24"/>
                <w:szCs w:val="24"/>
                <w:lang w:val="vi-VN" w:eastAsia="vi-VN"/>
              </w:rPr>
              <w:t>R</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5" w:type="dxa"/>
            <w:shd w:val="clear" w:color="auto" w:fill="auto"/>
            <w:noWrap/>
            <w:vAlign w:val="bottom"/>
            <w:hideMark/>
          </w:tcPr>
          <w:p w:rsidR="008C646D" w:rsidRPr="00F349A5" w:rsidRDefault="008C646D"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r>
    </w:tbl>
    <w:p w:rsidR="008C646D" w:rsidRPr="00F349A5" w:rsidRDefault="008C646D" w:rsidP="008C646D">
      <w:pPr>
        <w:spacing w:line="312" w:lineRule="auto"/>
        <w:jc w:val="both"/>
        <w:rPr>
          <w:rFonts w:ascii="Times New Roman" w:hAnsi="Times New Roman" w:cs="Times New Roman"/>
          <w:bCs/>
          <w:i/>
          <w:sz w:val="10"/>
          <w:szCs w:val="10"/>
          <w:lang w:val="vi-VN"/>
        </w:rPr>
      </w:pPr>
    </w:p>
    <w:p w:rsidR="00ED547C" w:rsidRPr="00F349A5" w:rsidRDefault="00ED547C" w:rsidP="00ED547C">
      <w:pPr>
        <w:spacing w:before="60" w:line="336" w:lineRule="auto"/>
        <w:jc w:val="both"/>
        <w:rPr>
          <w:rFonts w:ascii="Times New Roman" w:hAnsi="Times New Roman"/>
          <w:b/>
          <w:sz w:val="24"/>
          <w:szCs w:val="24"/>
          <w:lang w:val="vi-VN"/>
        </w:rPr>
      </w:pPr>
      <w:r w:rsidRPr="00F349A5">
        <w:rPr>
          <w:rFonts w:ascii="Times New Roman" w:hAnsi="Times New Roman" w:cs="Times New Roman"/>
          <w:b/>
          <w:sz w:val="24"/>
          <w:szCs w:val="24"/>
          <w:lang w:val="de-DE"/>
        </w:rPr>
        <w:tab/>
      </w:r>
      <w:r w:rsidRPr="00F349A5">
        <w:rPr>
          <w:rFonts w:ascii="Times New Roman" w:hAnsi="Times New Roman"/>
          <w:b/>
          <w:sz w:val="24"/>
          <w:szCs w:val="24"/>
          <w:lang w:val="vi-VN"/>
        </w:rPr>
        <w:t>*</w:t>
      </w:r>
      <w:r w:rsidRPr="00F349A5">
        <w:rPr>
          <w:rFonts w:ascii="Times New Roman" w:hAnsi="Times New Roman"/>
          <w:b/>
          <w:sz w:val="24"/>
          <w:szCs w:val="24"/>
        </w:rPr>
        <w:t xml:space="preserve"> Học phần</w:t>
      </w:r>
      <w:r w:rsidRPr="00F349A5">
        <w:rPr>
          <w:rFonts w:ascii="Times New Roman" w:hAnsi="Times New Roman"/>
          <w:b/>
          <w:sz w:val="24"/>
          <w:szCs w:val="24"/>
          <w:lang w:val="vi-VN"/>
        </w:rPr>
        <w:t xml:space="preserve"> 7</w:t>
      </w:r>
      <w:r w:rsidRPr="00F349A5">
        <w:rPr>
          <w:rFonts w:ascii="Times New Roman" w:hAnsi="Times New Roman"/>
          <w:b/>
          <w:sz w:val="24"/>
          <w:szCs w:val="24"/>
        </w:rPr>
        <w:t>:</w:t>
      </w:r>
      <w:r w:rsidRPr="00F349A5">
        <w:rPr>
          <w:rFonts w:ascii="Times New Roman" w:hAnsi="Times New Roman"/>
          <w:sz w:val="24"/>
          <w:szCs w:val="24"/>
        </w:rPr>
        <w:t xml:space="preserve"> </w:t>
      </w:r>
      <w:r w:rsidRPr="00F349A5">
        <w:rPr>
          <w:rFonts w:ascii="Times New Roman" w:hAnsi="Times New Roman"/>
          <w:b/>
          <w:sz w:val="24"/>
          <w:szCs w:val="24"/>
          <w:lang w:val="vi-VN"/>
        </w:rPr>
        <w:t xml:space="preserve">Tổ chức không gian kinh tế </w:t>
      </w:r>
      <w:r w:rsidR="00F349A5">
        <w:rPr>
          <w:rFonts w:ascii="Times New Roman" w:hAnsi="Times New Roman"/>
          <w:b/>
          <w:sz w:val="24"/>
          <w:szCs w:val="24"/>
          <w:lang w:val="vi-VN"/>
        </w:rPr>
        <w:t xml:space="preserve">- </w:t>
      </w:r>
      <w:r w:rsidRPr="00F349A5">
        <w:rPr>
          <w:rFonts w:ascii="Times New Roman" w:hAnsi="Times New Roman"/>
          <w:b/>
          <w:sz w:val="24"/>
          <w:szCs w:val="24"/>
          <w:lang w:val="vi-VN"/>
        </w:rPr>
        <w:t>xã hội</w:t>
      </w:r>
    </w:p>
    <w:p w:rsidR="00ED547C" w:rsidRPr="00F349A5" w:rsidRDefault="00ED547C" w:rsidP="00ED547C">
      <w:pPr>
        <w:spacing w:line="360" w:lineRule="auto"/>
        <w:jc w:val="both"/>
        <w:rPr>
          <w:rFonts w:ascii="Times New Roman" w:hAnsi="Times New Roman" w:cs="Times New Roman"/>
          <w:bCs/>
          <w:sz w:val="24"/>
          <w:szCs w:val="24"/>
        </w:rPr>
      </w:pPr>
      <w:r w:rsidRPr="00F349A5">
        <w:rPr>
          <w:rFonts w:ascii="Times New Roman" w:hAnsi="Times New Roman" w:cs="Times New Roman"/>
          <w:sz w:val="24"/>
          <w:szCs w:val="24"/>
          <w:lang w:val="de-DE"/>
        </w:rPr>
        <w:tab/>
      </w:r>
      <w:r w:rsidRPr="00F349A5">
        <w:rPr>
          <w:rFonts w:ascii="Times New Roman" w:hAnsi="Times New Roman" w:cs="Times New Roman"/>
          <w:sz w:val="24"/>
          <w:szCs w:val="24"/>
        </w:rPr>
        <w:t>Số tín chỉ: 03</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tín chỉ</w:t>
      </w:r>
      <w:r w:rsidRPr="00F349A5">
        <w:rPr>
          <w:rFonts w:ascii="Times New Roman" w:hAnsi="Times New Roman" w:cs="Times New Roman"/>
          <w:b/>
          <w:bCs/>
          <w:sz w:val="24"/>
          <w:szCs w:val="24"/>
        </w:rPr>
        <w:t xml:space="preserve"> </w:t>
      </w:r>
      <w:r w:rsidRPr="00F349A5">
        <w:rPr>
          <w:rFonts w:ascii="Times New Roman" w:hAnsi="Times New Roman" w:cs="Times New Roman"/>
          <w:bCs/>
          <w:sz w:val="24"/>
          <w:szCs w:val="24"/>
        </w:rPr>
        <w:t>(Lý thuyết:</w:t>
      </w:r>
      <w:r w:rsidRPr="00F349A5">
        <w:rPr>
          <w:rFonts w:ascii="Times New Roman" w:hAnsi="Times New Roman" w:cs="Times New Roman"/>
          <w:bCs/>
          <w:sz w:val="24"/>
          <w:szCs w:val="24"/>
          <w:lang w:val="vi-VN"/>
        </w:rPr>
        <w:t xml:space="preserve"> 02 tín chỉ</w:t>
      </w:r>
      <w:r w:rsidRPr="00F349A5">
        <w:rPr>
          <w:rFonts w:ascii="Times New Roman" w:hAnsi="Times New Roman" w:cs="Times New Roman"/>
          <w:bCs/>
          <w:sz w:val="24"/>
          <w:szCs w:val="24"/>
        </w:rPr>
        <w:t xml:space="preserve">; </w:t>
      </w:r>
      <w:r w:rsidRPr="00F349A5">
        <w:rPr>
          <w:rFonts w:ascii="Times New Roman" w:hAnsi="Times New Roman" w:cs="Times New Roman"/>
          <w:bCs/>
          <w:sz w:val="24"/>
          <w:szCs w:val="24"/>
          <w:lang w:val="vi-VN"/>
        </w:rPr>
        <w:t>Thực hành/thảo luận: 01 tín chỉ</w:t>
      </w:r>
      <w:r w:rsidRPr="00F349A5">
        <w:rPr>
          <w:rFonts w:ascii="Times New Roman" w:hAnsi="Times New Roman" w:cs="Times New Roman"/>
          <w:bCs/>
          <w:sz w:val="24"/>
          <w:szCs w:val="24"/>
        </w:rPr>
        <w:t>)</w:t>
      </w:r>
    </w:p>
    <w:p w:rsidR="00ED547C" w:rsidRPr="00F349A5" w:rsidRDefault="00ED547C" w:rsidP="00ED547C">
      <w:pPr>
        <w:spacing w:line="360" w:lineRule="auto"/>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ab/>
        <w:t>Giới thiệu tóm tắt học phần</w:t>
      </w:r>
    </w:p>
    <w:p w:rsidR="00985868" w:rsidRPr="00F349A5" w:rsidRDefault="00985868" w:rsidP="00985868">
      <w:pPr>
        <w:spacing w:line="360" w:lineRule="auto"/>
        <w:ind w:firstLine="720"/>
        <w:jc w:val="both"/>
        <w:rPr>
          <w:rFonts w:ascii="Times New Roman" w:hAnsi="Times New Roman" w:cs="Times New Roman"/>
          <w:i/>
          <w:sz w:val="24"/>
          <w:szCs w:val="24"/>
        </w:rPr>
      </w:pPr>
      <w:r w:rsidRPr="00F349A5">
        <w:rPr>
          <w:rFonts w:ascii="Times New Roman" w:hAnsi="Times New Roman" w:cs="Times New Roman"/>
          <w:sz w:val="24"/>
          <w:szCs w:val="24"/>
        </w:rPr>
        <w:t>Tổ chức không gian kinh tế - xã hội được coi là một trong những biện pháp quan trọng nhất để phát triển và phát huy tốt nhất các nguồn lực của mỗi quốc gia. Nhờ tổ chức không gian kinh tế - xã hội hợp lý, chúng ta có thể khắc phục được tình trạng chồng chéo, quá tải về sức chứa lãnh thổ cũng như khắc phục được tình trạng phát triển rời rạc giữa các lãnh thổ với nhau và giữa các ngành trong một lãnh thổ.</w:t>
      </w:r>
      <w:r w:rsidRPr="00F349A5">
        <w:rPr>
          <w:rFonts w:ascii="Times New Roman" w:hAnsi="Times New Roman" w:cs="Times New Roman"/>
          <w:sz w:val="24"/>
          <w:szCs w:val="24"/>
          <w:lang w:val="vi-VN"/>
        </w:rPr>
        <w:t xml:space="preserve"> Là môn khoa học ứng dụng, giúp học viên nắm được những kỹ năng </w:t>
      </w:r>
      <w:r w:rsidRPr="00F349A5">
        <w:rPr>
          <w:rFonts w:ascii="Times New Roman" w:hAnsi="Times New Roman" w:cs="Times New Roman"/>
          <w:sz w:val="24"/>
          <w:szCs w:val="24"/>
        </w:rPr>
        <w:t>về quản lý, quy hoạch</w:t>
      </w:r>
      <w:r w:rsidRPr="00F349A5">
        <w:rPr>
          <w:rFonts w:ascii="Times New Roman" w:hAnsi="Times New Roman" w:cs="Times New Roman"/>
          <w:i/>
          <w:sz w:val="24"/>
          <w:szCs w:val="24"/>
        </w:rPr>
        <w:t xml:space="preserve">, </w:t>
      </w:r>
      <w:r w:rsidRPr="00F349A5">
        <w:rPr>
          <w:rStyle w:val="Emphasis"/>
          <w:rFonts w:ascii="Times New Roman" w:hAnsi="Times New Roman" w:cs="Times New Roman"/>
          <w:i w:val="0"/>
          <w:color w:val="000000"/>
          <w:sz w:val="24"/>
          <w:szCs w:val="24"/>
        </w:rPr>
        <w:t>lựa chọn phương án phát triển và tổ chức không gian kinh tế - xã hội cho thời kỳ dài hạn trên lãnh thổ</w:t>
      </w:r>
      <w:r w:rsidRPr="00F349A5">
        <w:rPr>
          <w:rFonts w:ascii="Times New Roman" w:hAnsi="Times New Roman" w:cs="Times New Roman"/>
          <w:i/>
          <w:sz w:val="24"/>
          <w:szCs w:val="24"/>
          <w:lang w:val="vi-VN"/>
        </w:rPr>
        <w:t xml:space="preserve">.  </w:t>
      </w:r>
    </w:p>
    <w:p w:rsidR="00985868" w:rsidRPr="00F349A5" w:rsidRDefault="00985868" w:rsidP="00985868">
      <w:pPr>
        <w:spacing w:line="360" w:lineRule="auto"/>
        <w:ind w:firstLine="426"/>
        <w:jc w:val="both"/>
        <w:rPr>
          <w:rFonts w:ascii="Times New Roman" w:hAnsi="Times New Roman" w:cs="Times New Roman"/>
          <w:bCs/>
          <w:sz w:val="24"/>
          <w:szCs w:val="24"/>
        </w:rPr>
      </w:pPr>
      <w:r w:rsidRPr="00F349A5">
        <w:rPr>
          <w:rFonts w:ascii="Times New Roman" w:hAnsi="Times New Roman" w:cs="Times New Roman"/>
          <w:bCs/>
          <w:sz w:val="24"/>
          <w:szCs w:val="24"/>
        </w:rPr>
        <w:lastRenderedPageBreak/>
        <w:t>Mục tiêu học phần (Course Objectives - CO)</w:t>
      </w:r>
    </w:p>
    <w:tbl>
      <w:tblPr>
        <w:tblW w:w="9364"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5255"/>
        <w:gridCol w:w="2877"/>
      </w:tblGrid>
      <w:tr w:rsidR="00985868" w:rsidRPr="00F349A5" w:rsidTr="00CA6F53">
        <w:trPr>
          <w:trHeight w:val="845"/>
          <w:tblHeader/>
        </w:trPr>
        <w:tc>
          <w:tcPr>
            <w:tcW w:w="1232" w:type="dxa"/>
            <w:tcBorders>
              <w:top w:val="single" w:sz="4" w:space="0" w:color="auto"/>
              <w:bottom w:val="single" w:sz="6" w:space="0" w:color="000000"/>
            </w:tcBorders>
            <w:shd w:val="clear" w:color="auto" w:fill="FFC000"/>
          </w:tcPr>
          <w:p w:rsidR="00985868" w:rsidRPr="00F349A5" w:rsidRDefault="00985868" w:rsidP="00CA6F53">
            <w:pPr>
              <w:tabs>
                <w:tab w:val="left" w:pos="284"/>
                <w:tab w:val="left" w:pos="5954"/>
              </w:tabs>
              <w:spacing w:line="312" w:lineRule="auto"/>
              <w:jc w:val="center"/>
              <w:rPr>
                <w:rFonts w:ascii="Times New Roman" w:hAnsi="Times New Roman" w:cs="Times New Roman"/>
                <w:b/>
                <w:bCs/>
                <w:sz w:val="24"/>
                <w:szCs w:val="24"/>
              </w:rPr>
            </w:pPr>
            <w:r w:rsidRPr="00F349A5">
              <w:rPr>
                <w:rFonts w:ascii="Times New Roman" w:hAnsi="Times New Roman" w:cs="Times New Roman"/>
                <w:b/>
                <w:sz w:val="24"/>
                <w:szCs w:val="24"/>
              </w:rPr>
              <w:br w:type="column"/>
            </w:r>
            <w:r w:rsidRPr="00F349A5">
              <w:rPr>
                <w:rFonts w:ascii="Times New Roman" w:hAnsi="Times New Roman" w:cs="Times New Roman"/>
                <w:b/>
                <w:bCs/>
                <w:sz w:val="24"/>
                <w:szCs w:val="24"/>
              </w:rPr>
              <w:t>Mục tiêu</w:t>
            </w:r>
          </w:p>
          <w:p w:rsidR="00985868" w:rsidRPr="00F349A5" w:rsidRDefault="00985868" w:rsidP="00CA6F53">
            <w:pPr>
              <w:tabs>
                <w:tab w:val="left" w:pos="284"/>
                <w:tab w:val="left" w:pos="5954"/>
              </w:tabs>
              <w:spacing w:line="312" w:lineRule="auto"/>
              <w:jc w:val="center"/>
              <w:rPr>
                <w:rFonts w:ascii="Times New Roman" w:hAnsi="Times New Roman" w:cs="Times New Roman"/>
                <w:b/>
                <w:bCs/>
                <w:i/>
                <w:sz w:val="24"/>
                <w:szCs w:val="24"/>
              </w:rPr>
            </w:pPr>
            <w:r w:rsidRPr="00F349A5">
              <w:rPr>
                <w:rFonts w:ascii="Times New Roman" w:hAnsi="Times New Roman" w:cs="Times New Roman"/>
                <w:b/>
                <w:bCs/>
                <w:i/>
                <w:sz w:val="24"/>
                <w:szCs w:val="24"/>
              </w:rPr>
              <w:t>(COs)</w:t>
            </w:r>
          </w:p>
        </w:tc>
        <w:tc>
          <w:tcPr>
            <w:tcW w:w="5255" w:type="dxa"/>
            <w:tcBorders>
              <w:top w:val="single" w:sz="4" w:space="0" w:color="auto"/>
              <w:bottom w:val="single" w:sz="6" w:space="0" w:color="000000"/>
            </w:tcBorders>
            <w:shd w:val="clear" w:color="auto" w:fill="FFC000"/>
          </w:tcPr>
          <w:p w:rsidR="00985868" w:rsidRPr="00F349A5" w:rsidRDefault="00985868" w:rsidP="00CA6F53">
            <w:pPr>
              <w:tabs>
                <w:tab w:val="left" w:pos="284"/>
                <w:tab w:val="left" w:pos="5954"/>
              </w:tabs>
              <w:spacing w:line="312" w:lineRule="auto"/>
              <w:jc w:val="center"/>
              <w:rPr>
                <w:rFonts w:ascii="Times New Roman" w:hAnsi="Times New Roman" w:cs="Times New Roman"/>
                <w:b/>
                <w:bCs/>
                <w:sz w:val="24"/>
                <w:szCs w:val="24"/>
              </w:rPr>
            </w:pPr>
            <w:r w:rsidRPr="00F349A5">
              <w:rPr>
                <w:rFonts w:ascii="Times New Roman" w:hAnsi="Times New Roman" w:cs="Times New Roman"/>
                <w:b/>
                <w:bCs/>
                <w:sz w:val="24"/>
                <w:szCs w:val="24"/>
              </w:rPr>
              <w:t>Mô tả</w:t>
            </w:r>
          </w:p>
          <w:p w:rsidR="00985868" w:rsidRPr="00F349A5" w:rsidRDefault="00985868" w:rsidP="00985868">
            <w:pPr>
              <w:tabs>
                <w:tab w:val="left" w:pos="284"/>
                <w:tab w:val="left" w:pos="5954"/>
              </w:tabs>
              <w:spacing w:line="312" w:lineRule="auto"/>
              <w:jc w:val="center"/>
              <w:rPr>
                <w:rFonts w:ascii="Times New Roman" w:hAnsi="Times New Roman" w:cs="Times New Roman"/>
                <w:b/>
                <w:bCs/>
                <w:i/>
                <w:sz w:val="24"/>
                <w:szCs w:val="24"/>
              </w:rPr>
            </w:pPr>
            <w:r w:rsidRPr="00F349A5">
              <w:rPr>
                <w:rFonts w:ascii="Times New Roman" w:hAnsi="Times New Roman" w:cs="Times New Roman"/>
                <w:b/>
                <w:bCs/>
                <w:i/>
                <w:sz w:val="24"/>
                <w:szCs w:val="24"/>
              </w:rPr>
              <w:t xml:space="preserve">Học phần này trang bị cho </w:t>
            </w:r>
            <w:r w:rsidRPr="00F349A5">
              <w:rPr>
                <w:rFonts w:ascii="Times New Roman" w:hAnsi="Times New Roman" w:cs="Times New Roman"/>
                <w:b/>
                <w:bCs/>
                <w:i/>
                <w:sz w:val="24"/>
                <w:szCs w:val="24"/>
                <w:lang w:val="vi-VN"/>
              </w:rPr>
              <w:t>người học</w:t>
            </w:r>
            <w:r w:rsidRPr="00F349A5">
              <w:rPr>
                <w:rFonts w:ascii="Times New Roman" w:hAnsi="Times New Roman" w:cs="Times New Roman"/>
                <w:b/>
                <w:bCs/>
                <w:i/>
                <w:sz w:val="24"/>
                <w:szCs w:val="24"/>
              </w:rPr>
              <w:t>:</w:t>
            </w:r>
          </w:p>
        </w:tc>
        <w:tc>
          <w:tcPr>
            <w:tcW w:w="2877" w:type="dxa"/>
            <w:tcBorders>
              <w:top w:val="single" w:sz="4" w:space="0" w:color="auto"/>
              <w:bottom w:val="single" w:sz="6" w:space="0" w:color="000000"/>
            </w:tcBorders>
            <w:shd w:val="clear" w:color="auto" w:fill="FFC000"/>
          </w:tcPr>
          <w:p w:rsidR="00985868" w:rsidRPr="00F349A5" w:rsidRDefault="00985868" w:rsidP="00CA6F53">
            <w:pPr>
              <w:tabs>
                <w:tab w:val="left" w:pos="284"/>
                <w:tab w:val="left" w:pos="5954"/>
              </w:tabs>
              <w:spacing w:line="312" w:lineRule="auto"/>
              <w:jc w:val="center"/>
              <w:rPr>
                <w:rFonts w:ascii="Times New Roman" w:hAnsi="Times New Roman" w:cs="Times New Roman"/>
                <w:b/>
                <w:bCs/>
                <w:sz w:val="24"/>
                <w:szCs w:val="24"/>
              </w:rPr>
            </w:pPr>
            <w:r w:rsidRPr="00F349A5">
              <w:rPr>
                <w:rFonts w:ascii="Times New Roman" w:hAnsi="Times New Roman" w:cs="Times New Roman"/>
                <w:b/>
                <w:bCs/>
                <w:sz w:val="24"/>
                <w:szCs w:val="24"/>
              </w:rPr>
              <w:t>Đáp ứng chuẩn đầu ra</w:t>
            </w:r>
          </w:p>
          <w:p w:rsidR="00985868" w:rsidRPr="00F349A5" w:rsidRDefault="00985868" w:rsidP="00CA6F53">
            <w:pPr>
              <w:tabs>
                <w:tab w:val="left" w:pos="284"/>
                <w:tab w:val="left" w:pos="5954"/>
              </w:tabs>
              <w:spacing w:line="312" w:lineRule="auto"/>
              <w:jc w:val="center"/>
              <w:rPr>
                <w:rFonts w:ascii="Times New Roman" w:hAnsi="Times New Roman" w:cs="Times New Roman"/>
                <w:b/>
                <w:bCs/>
                <w:sz w:val="24"/>
                <w:szCs w:val="24"/>
              </w:rPr>
            </w:pPr>
            <w:r w:rsidRPr="00F349A5">
              <w:rPr>
                <w:rFonts w:ascii="Times New Roman" w:hAnsi="Times New Roman" w:cs="Times New Roman"/>
                <w:b/>
                <w:bCs/>
                <w:sz w:val="24"/>
                <w:szCs w:val="24"/>
              </w:rPr>
              <w:t>CTĐT</w:t>
            </w:r>
          </w:p>
        </w:tc>
      </w:tr>
      <w:tr w:rsidR="00985868" w:rsidRPr="00F349A5" w:rsidTr="00CA6F53">
        <w:trPr>
          <w:trHeight w:val="333"/>
        </w:trPr>
        <w:tc>
          <w:tcPr>
            <w:tcW w:w="1232" w:type="dxa"/>
            <w:shd w:val="clear" w:color="auto" w:fill="auto"/>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CO1</w:t>
            </w:r>
          </w:p>
        </w:tc>
        <w:tc>
          <w:tcPr>
            <w:tcW w:w="5255" w:type="dxa"/>
            <w:shd w:val="clear" w:color="auto" w:fill="auto"/>
          </w:tcPr>
          <w:p w:rsidR="00985868" w:rsidRPr="00F349A5" w:rsidRDefault="00985868" w:rsidP="00CA6F53">
            <w:pPr>
              <w:spacing w:line="312" w:lineRule="auto"/>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Kiến thức</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 xml:space="preserve">chuyên sâu </w:t>
            </w:r>
            <w:r w:rsidRPr="00F349A5">
              <w:rPr>
                <w:rFonts w:ascii="Times New Roman" w:hAnsi="Times New Roman" w:cs="Times New Roman"/>
                <w:sz w:val="24"/>
                <w:szCs w:val="24"/>
                <w:lang w:val="vi-VN"/>
              </w:rPr>
              <w:t xml:space="preserve">về </w:t>
            </w:r>
            <w:r w:rsidRPr="00F349A5">
              <w:rPr>
                <w:rFonts w:ascii="Times New Roman" w:hAnsi="Times New Roman" w:cs="Times New Roman"/>
                <w:sz w:val="24"/>
                <w:szCs w:val="24"/>
              </w:rPr>
              <w:t>quy hoạch, phát triển không gian kinh tế - xã hội theo vùng, lãnh thổ</w:t>
            </w:r>
          </w:p>
        </w:tc>
        <w:tc>
          <w:tcPr>
            <w:tcW w:w="2877" w:type="dxa"/>
            <w:shd w:val="clear" w:color="auto" w:fill="auto"/>
            <w:vAlign w:val="center"/>
          </w:tcPr>
          <w:p w:rsidR="00985868" w:rsidRPr="00F349A5" w:rsidRDefault="00985868" w:rsidP="00CA6F53">
            <w:pPr>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PLO1, PLO2</w:t>
            </w:r>
          </w:p>
        </w:tc>
      </w:tr>
      <w:tr w:rsidR="00985868" w:rsidRPr="00F349A5" w:rsidTr="00CA6F53">
        <w:trPr>
          <w:trHeight w:val="327"/>
        </w:trPr>
        <w:tc>
          <w:tcPr>
            <w:tcW w:w="1232" w:type="dxa"/>
            <w:tcBorders>
              <w:bottom w:val="single" w:sz="6" w:space="0" w:color="000000"/>
            </w:tcBorders>
            <w:shd w:val="clear" w:color="auto" w:fill="auto"/>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CO2</w:t>
            </w:r>
          </w:p>
        </w:tc>
        <w:tc>
          <w:tcPr>
            <w:tcW w:w="5255" w:type="dxa"/>
            <w:tcBorders>
              <w:bottom w:val="single" w:sz="6" w:space="0" w:color="000000"/>
            </w:tcBorders>
            <w:shd w:val="clear" w:color="auto" w:fill="auto"/>
          </w:tcPr>
          <w:p w:rsidR="00985868" w:rsidRPr="00F349A5" w:rsidRDefault="00985868" w:rsidP="00CA6F53">
            <w:pPr>
              <w:spacing w:line="312" w:lineRule="auto"/>
              <w:jc w:val="both"/>
              <w:rPr>
                <w:rFonts w:ascii="Times New Roman" w:hAnsi="Times New Roman" w:cs="Times New Roman"/>
                <w:sz w:val="24"/>
                <w:szCs w:val="24"/>
                <w:lang w:val="en-GB"/>
              </w:rPr>
            </w:pPr>
            <w:r w:rsidRPr="00F349A5">
              <w:rPr>
                <w:rFonts w:ascii="Times New Roman" w:hAnsi="Times New Roman" w:cs="Times New Roman"/>
                <w:color w:val="000000"/>
                <w:sz w:val="24"/>
                <w:szCs w:val="24"/>
              </w:rPr>
              <w:t xml:space="preserve">Kỹ năng tổng hợp, so sánh, phân tích  đánh giá các vấn đề </w:t>
            </w:r>
            <w:r w:rsidRPr="00F349A5">
              <w:rPr>
                <w:rFonts w:ascii="Times New Roman" w:hAnsi="Times New Roman" w:cs="Times New Roman"/>
                <w:sz w:val="24"/>
                <w:szCs w:val="24"/>
              </w:rPr>
              <w:t>quy hoạch, phát triển không gian kinh tế - xã hội theo vùng, lãnh thổ.</w:t>
            </w:r>
          </w:p>
        </w:tc>
        <w:tc>
          <w:tcPr>
            <w:tcW w:w="2877" w:type="dxa"/>
            <w:tcBorders>
              <w:bottom w:val="single" w:sz="6" w:space="0" w:color="000000"/>
            </w:tcBorders>
            <w:shd w:val="clear" w:color="auto" w:fill="auto"/>
            <w:vAlign w:val="center"/>
          </w:tcPr>
          <w:p w:rsidR="00985868" w:rsidRPr="00F349A5" w:rsidRDefault="00985868" w:rsidP="00CA6F53">
            <w:pPr>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PLO4, PLO6</w:t>
            </w:r>
          </w:p>
        </w:tc>
      </w:tr>
      <w:tr w:rsidR="00985868" w:rsidRPr="00F349A5" w:rsidTr="00CA6F53">
        <w:tc>
          <w:tcPr>
            <w:tcW w:w="1232" w:type="dxa"/>
            <w:tcBorders>
              <w:top w:val="single" w:sz="6" w:space="0" w:color="000000"/>
              <w:bottom w:val="single" w:sz="4" w:space="0" w:color="auto"/>
            </w:tcBorders>
            <w:shd w:val="clear" w:color="auto" w:fill="auto"/>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CO3</w:t>
            </w:r>
          </w:p>
        </w:tc>
        <w:tc>
          <w:tcPr>
            <w:tcW w:w="5255" w:type="dxa"/>
            <w:tcBorders>
              <w:top w:val="single" w:sz="6" w:space="0" w:color="000000"/>
              <w:bottom w:val="single" w:sz="4" w:space="0" w:color="auto"/>
            </w:tcBorders>
            <w:shd w:val="clear" w:color="auto" w:fill="auto"/>
          </w:tcPr>
          <w:p w:rsidR="00985868" w:rsidRPr="00F349A5" w:rsidRDefault="00985868" w:rsidP="00CA6F53">
            <w:pPr>
              <w:spacing w:line="312" w:lineRule="auto"/>
              <w:jc w:val="both"/>
              <w:rPr>
                <w:rFonts w:ascii="Times New Roman" w:hAnsi="Times New Roman" w:cs="Times New Roman"/>
                <w:sz w:val="24"/>
                <w:szCs w:val="24"/>
              </w:rPr>
            </w:pPr>
            <w:r w:rsidRPr="00F349A5">
              <w:rPr>
                <w:rFonts w:ascii="Times New Roman" w:hAnsi="Times New Roman" w:cs="Times New Roman"/>
                <w:bCs/>
                <w:sz w:val="24"/>
                <w:szCs w:val="24"/>
              </w:rPr>
              <w:t>Khả năng</w:t>
            </w:r>
            <w:r w:rsidRPr="00F349A5">
              <w:rPr>
                <w:rFonts w:ascii="Times New Roman" w:hAnsi="Times New Roman" w:cs="Times New Roman"/>
                <w:b/>
                <w:bCs/>
                <w:sz w:val="24"/>
                <w:szCs w:val="24"/>
              </w:rPr>
              <w:t xml:space="preserve"> </w:t>
            </w:r>
            <w:r w:rsidRPr="00F349A5">
              <w:rPr>
                <w:rFonts w:ascii="Times New Roman" w:hAnsi="Times New Roman" w:cs="Times New Roman"/>
                <w:sz w:val="24"/>
                <w:szCs w:val="24"/>
              </w:rPr>
              <w:t>áp dụng vào thực tế công việc của mình khi đưa ra chiến lược phát triển, ra quyết định lựa chọn vị trí đầu tư nhằm mang lại hiệu quả kinh tế - xã hội cao nhất</w:t>
            </w:r>
          </w:p>
        </w:tc>
        <w:tc>
          <w:tcPr>
            <w:tcW w:w="2877" w:type="dxa"/>
            <w:tcBorders>
              <w:top w:val="single" w:sz="6" w:space="0" w:color="000000"/>
              <w:bottom w:val="single" w:sz="4" w:space="0" w:color="auto"/>
            </w:tcBorders>
            <w:shd w:val="clear" w:color="auto" w:fill="auto"/>
            <w:vAlign w:val="center"/>
          </w:tcPr>
          <w:p w:rsidR="00985868" w:rsidRPr="00F349A5" w:rsidRDefault="00985868" w:rsidP="00CA6F53">
            <w:pPr>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PLO9, PLO11</w:t>
            </w:r>
          </w:p>
        </w:tc>
      </w:tr>
    </w:tbl>
    <w:p w:rsidR="00985868" w:rsidRPr="00F349A5" w:rsidRDefault="00985868" w:rsidP="00985868">
      <w:pPr>
        <w:spacing w:line="312" w:lineRule="auto"/>
        <w:ind w:firstLine="720"/>
        <w:jc w:val="both"/>
        <w:rPr>
          <w:rFonts w:ascii="Times New Roman" w:hAnsi="Times New Roman" w:cs="Times New Roman"/>
          <w:bCs/>
          <w:sz w:val="24"/>
          <w:szCs w:val="24"/>
        </w:rPr>
      </w:pPr>
      <w:r w:rsidRPr="00F349A5">
        <w:rPr>
          <w:rFonts w:ascii="Times New Roman" w:hAnsi="Times New Roman" w:cs="Times New Roman"/>
          <w:bCs/>
          <w:sz w:val="24"/>
          <w:szCs w:val="24"/>
        </w:rPr>
        <w:t>Chuẩn đầu ra của học phần (Course Learning Outcomes – CLOs)</w:t>
      </w:r>
    </w:p>
    <w:tbl>
      <w:tblPr>
        <w:tblW w:w="9341" w:type="dxa"/>
        <w:jc w:val="center"/>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84"/>
        <w:gridCol w:w="7957"/>
      </w:tblGrid>
      <w:tr w:rsidR="00985868" w:rsidRPr="00F349A5" w:rsidTr="00CA6F53">
        <w:trPr>
          <w:trHeight w:val="619"/>
          <w:jc w:val="center"/>
        </w:trPr>
        <w:tc>
          <w:tcPr>
            <w:tcW w:w="1384" w:type="dxa"/>
            <w:tcBorders>
              <w:top w:val="single" w:sz="4" w:space="0" w:color="auto"/>
              <w:bottom w:val="single" w:sz="6" w:space="0" w:color="000000"/>
            </w:tcBorders>
            <w:shd w:val="clear" w:color="auto" w:fill="FFC000"/>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Chuẩn đầu ra HP</w:t>
            </w:r>
          </w:p>
        </w:tc>
        <w:tc>
          <w:tcPr>
            <w:tcW w:w="7957" w:type="dxa"/>
            <w:tcBorders>
              <w:top w:val="single" w:sz="4" w:space="0" w:color="auto"/>
              <w:bottom w:val="single" w:sz="6" w:space="0" w:color="000000"/>
            </w:tcBorders>
            <w:shd w:val="clear" w:color="auto" w:fill="FFC000"/>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Mô tả</w:t>
            </w:r>
          </w:p>
          <w:p w:rsidR="00985868" w:rsidRPr="00F349A5" w:rsidRDefault="00985868" w:rsidP="00CA6F53">
            <w:pPr>
              <w:tabs>
                <w:tab w:val="left" w:pos="284"/>
                <w:tab w:val="left" w:pos="5954"/>
              </w:tabs>
              <w:spacing w:line="312" w:lineRule="auto"/>
              <w:jc w:val="center"/>
              <w:rPr>
                <w:rFonts w:ascii="Times New Roman" w:hAnsi="Times New Roman" w:cs="Times New Roman"/>
                <w:bCs/>
                <w:i/>
                <w:sz w:val="24"/>
                <w:szCs w:val="24"/>
              </w:rPr>
            </w:pPr>
            <w:r w:rsidRPr="00F349A5">
              <w:rPr>
                <w:rFonts w:ascii="Times New Roman" w:hAnsi="Times New Roman" w:cs="Times New Roman"/>
                <w:bCs/>
                <w:i/>
                <w:sz w:val="24"/>
                <w:szCs w:val="24"/>
              </w:rPr>
              <w:t>Sau khi học xong môn học này, người học có thể:</w:t>
            </w:r>
          </w:p>
        </w:tc>
      </w:tr>
      <w:tr w:rsidR="00985868" w:rsidRPr="00F349A5" w:rsidTr="00CA6F53">
        <w:trPr>
          <w:jc w:val="center"/>
        </w:trPr>
        <w:tc>
          <w:tcPr>
            <w:tcW w:w="1384" w:type="dxa"/>
            <w:tcBorders>
              <w:top w:val="single" w:sz="4" w:space="0" w:color="auto"/>
              <w:left w:val="single" w:sz="4" w:space="0" w:color="auto"/>
              <w:bottom w:val="single" w:sz="4" w:space="0" w:color="auto"/>
            </w:tcBorders>
            <w:shd w:val="clear" w:color="auto" w:fill="auto"/>
            <w:vAlign w:val="center"/>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CLO1</w:t>
            </w:r>
          </w:p>
        </w:tc>
        <w:tc>
          <w:tcPr>
            <w:tcW w:w="7957" w:type="dxa"/>
            <w:tcBorders>
              <w:bottom w:val="single" w:sz="6" w:space="0" w:color="000000"/>
            </w:tcBorders>
            <w:shd w:val="clear" w:color="auto" w:fill="auto"/>
          </w:tcPr>
          <w:p w:rsidR="00985868" w:rsidRPr="00F349A5" w:rsidRDefault="00985868" w:rsidP="00CA6F53">
            <w:pPr>
              <w:tabs>
                <w:tab w:val="left" w:pos="284"/>
                <w:tab w:val="left" w:pos="5954"/>
              </w:tabs>
              <w:spacing w:line="312" w:lineRule="auto"/>
              <w:jc w:val="both"/>
              <w:rPr>
                <w:rFonts w:ascii="Times New Roman" w:hAnsi="Times New Roman" w:cs="Times New Roman"/>
                <w:bCs/>
                <w:sz w:val="24"/>
                <w:szCs w:val="24"/>
              </w:rPr>
            </w:pPr>
            <w:r w:rsidRPr="00F349A5">
              <w:rPr>
                <w:rFonts w:ascii="Times New Roman" w:eastAsia="Times New Roman" w:hAnsi="Times New Roman" w:cs="Times New Roman"/>
                <w:sz w:val="24"/>
                <w:szCs w:val="24"/>
              </w:rPr>
              <w:t xml:space="preserve">Phân tích những vấn đề liên quan đến quy hoạch vùng, </w:t>
            </w:r>
            <w:r w:rsidRPr="00F349A5">
              <w:rPr>
                <w:rFonts w:ascii="Times New Roman" w:hAnsi="Times New Roman" w:cs="Times New Roman"/>
                <w:sz w:val="24"/>
                <w:szCs w:val="24"/>
              </w:rPr>
              <w:t>phát triển không gian kinh tế - xã hội theo vùng, lãnh thổ</w:t>
            </w:r>
          </w:p>
        </w:tc>
      </w:tr>
      <w:tr w:rsidR="00985868" w:rsidRPr="00F349A5" w:rsidTr="00CA6F5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CLO2</w:t>
            </w:r>
          </w:p>
        </w:tc>
        <w:tc>
          <w:tcPr>
            <w:tcW w:w="7957" w:type="dxa"/>
            <w:tcBorders>
              <w:bottom w:val="single" w:sz="6" w:space="0" w:color="000000"/>
            </w:tcBorders>
            <w:shd w:val="clear" w:color="auto" w:fill="auto"/>
          </w:tcPr>
          <w:p w:rsidR="00985868" w:rsidRPr="00F349A5" w:rsidRDefault="00985868" w:rsidP="00CA6F53">
            <w:pPr>
              <w:tabs>
                <w:tab w:val="left" w:pos="284"/>
                <w:tab w:val="left" w:pos="5954"/>
              </w:tabs>
              <w:spacing w:line="312" w:lineRule="auto"/>
              <w:jc w:val="both"/>
              <w:rPr>
                <w:rFonts w:ascii="Times New Roman" w:hAnsi="Times New Roman" w:cs="Times New Roman"/>
                <w:bCs/>
                <w:sz w:val="24"/>
                <w:szCs w:val="24"/>
              </w:rPr>
            </w:pPr>
            <w:r w:rsidRPr="00F349A5">
              <w:rPr>
                <w:rFonts w:ascii="Times New Roman" w:hAnsi="Times New Roman" w:cs="Times New Roman"/>
                <w:bCs/>
                <w:sz w:val="24"/>
                <w:szCs w:val="24"/>
              </w:rPr>
              <w:t xml:space="preserve">Xây dựng </w:t>
            </w:r>
            <w:r w:rsidRPr="00F349A5">
              <w:rPr>
                <w:rFonts w:ascii="Times New Roman" w:eastAsia="Times New Roman" w:hAnsi="Times New Roman" w:cs="Times New Roman"/>
                <w:sz w:val="24"/>
                <w:szCs w:val="24"/>
              </w:rPr>
              <w:t xml:space="preserve">quy hoạch, </w:t>
            </w:r>
            <w:r w:rsidRPr="00F349A5">
              <w:rPr>
                <w:rFonts w:ascii="Times New Roman" w:hAnsi="Times New Roman" w:cs="Times New Roman"/>
                <w:sz w:val="24"/>
                <w:szCs w:val="24"/>
              </w:rPr>
              <w:t>phát triển không gian kinh tế - xã hội theo vùng, lãnh thổ</w:t>
            </w:r>
          </w:p>
        </w:tc>
      </w:tr>
      <w:tr w:rsidR="00985868" w:rsidRPr="00F349A5" w:rsidTr="00CA6F53">
        <w:trPr>
          <w:jc w:val="center"/>
        </w:trPr>
        <w:tc>
          <w:tcPr>
            <w:tcW w:w="1384" w:type="dxa"/>
            <w:tcBorders>
              <w:top w:val="single" w:sz="4" w:space="0" w:color="auto"/>
              <w:left w:val="single" w:sz="4" w:space="0" w:color="auto"/>
              <w:bottom w:val="single" w:sz="4" w:space="0" w:color="auto"/>
            </w:tcBorders>
            <w:shd w:val="clear" w:color="auto" w:fill="auto"/>
            <w:vAlign w:val="center"/>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CLO3</w:t>
            </w:r>
          </w:p>
        </w:tc>
        <w:tc>
          <w:tcPr>
            <w:tcW w:w="7957" w:type="dxa"/>
            <w:shd w:val="clear" w:color="auto" w:fill="auto"/>
          </w:tcPr>
          <w:p w:rsidR="00985868" w:rsidRPr="00F349A5" w:rsidRDefault="00985868" w:rsidP="00CA6F53">
            <w:pPr>
              <w:tabs>
                <w:tab w:val="left" w:pos="284"/>
                <w:tab w:val="left" w:pos="5954"/>
              </w:tabs>
              <w:spacing w:line="312" w:lineRule="auto"/>
              <w:jc w:val="both"/>
              <w:rPr>
                <w:rFonts w:ascii="Times New Roman" w:hAnsi="Times New Roman" w:cs="Times New Roman"/>
                <w:bCs/>
                <w:sz w:val="24"/>
                <w:szCs w:val="24"/>
              </w:rPr>
            </w:pPr>
            <w:r w:rsidRPr="00F349A5">
              <w:rPr>
                <w:rFonts w:ascii="Times New Roman" w:hAnsi="Times New Roman" w:cs="Times New Roman"/>
                <w:color w:val="000000"/>
                <w:sz w:val="24"/>
                <w:szCs w:val="24"/>
              </w:rPr>
              <w:t>Tổng hợp, đánh giá đề xuất chiến lược</w:t>
            </w:r>
            <w:r w:rsidRPr="00F349A5">
              <w:rPr>
                <w:rFonts w:ascii="Times New Roman" w:hAnsi="Times New Roman" w:cs="Times New Roman"/>
                <w:sz w:val="24"/>
                <w:szCs w:val="24"/>
              </w:rPr>
              <w:t xml:space="preserve"> phát triển không gian kinh tế - xã hội theo vùng, lãnh thổ.</w:t>
            </w:r>
          </w:p>
        </w:tc>
      </w:tr>
      <w:tr w:rsidR="00985868" w:rsidRPr="00F349A5" w:rsidTr="00CA6F53">
        <w:trPr>
          <w:jc w:val="center"/>
        </w:trPr>
        <w:tc>
          <w:tcPr>
            <w:tcW w:w="1384" w:type="dxa"/>
            <w:tcBorders>
              <w:top w:val="single" w:sz="4" w:space="0" w:color="auto"/>
              <w:left w:val="single" w:sz="4" w:space="0" w:color="auto"/>
              <w:bottom w:val="single" w:sz="4" w:space="0" w:color="auto"/>
            </w:tcBorders>
            <w:shd w:val="clear" w:color="auto" w:fill="auto"/>
            <w:vAlign w:val="center"/>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CLO4</w:t>
            </w:r>
          </w:p>
        </w:tc>
        <w:tc>
          <w:tcPr>
            <w:tcW w:w="7957" w:type="dxa"/>
            <w:shd w:val="clear" w:color="auto" w:fill="auto"/>
          </w:tcPr>
          <w:p w:rsidR="00985868" w:rsidRPr="00F349A5" w:rsidRDefault="00985868" w:rsidP="00CA6F53">
            <w:pPr>
              <w:tabs>
                <w:tab w:val="left" w:pos="284"/>
                <w:tab w:val="left" w:pos="5954"/>
              </w:tabs>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Áp dụng vào thực tế công việc của mình khi ra quyết định lựa chọn vị trí đầu tư nhằm mang lại hiệu quả kinh tế - xã hội cao nhất.</w:t>
            </w:r>
          </w:p>
        </w:tc>
      </w:tr>
      <w:tr w:rsidR="00985868" w:rsidRPr="00F349A5" w:rsidTr="00CA6F53">
        <w:trPr>
          <w:jc w:val="center"/>
        </w:trPr>
        <w:tc>
          <w:tcPr>
            <w:tcW w:w="1384" w:type="dxa"/>
            <w:tcBorders>
              <w:top w:val="single" w:sz="4" w:space="0" w:color="auto"/>
              <w:left w:val="single" w:sz="4" w:space="0" w:color="auto"/>
              <w:bottom w:val="single" w:sz="6" w:space="0" w:color="000000"/>
            </w:tcBorders>
            <w:shd w:val="clear" w:color="auto" w:fill="auto"/>
            <w:vAlign w:val="center"/>
          </w:tcPr>
          <w:p w:rsidR="00985868" w:rsidRPr="00F349A5" w:rsidRDefault="00985868" w:rsidP="00CA6F53">
            <w:pPr>
              <w:tabs>
                <w:tab w:val="left" w:pos="284"/>
                <w:tab w:val="left" w:pos="5954"/>
              </w:tabs>
              <w:spacing w:line="312" w:lineRule="auto"/>
              <w:jc w:val="center"/>
              <w:rPr>
                <w:rFonts w:ascii="Times New Roman" w:hAnsi="Times New Roman" w:cs="Times New Roman"/>
                <w:bCs/>
                <w:sz w:val="24"/>
                <w:szCs w:val="24"/>
              </w:rPr>
            </w:pPr>
            <w:r w:rsidRPr="00F349A5">
              <w:rPr>
                <w:rFonts w:ascii="Times New Roman" w:hAnsi="Times New Roman" w:cs="Times New Roman"/>
                <w:bCs/>
                <w:sz w:val="24"/>
                <w:szCs w:val="24"/>
              </w:rPr>
              <w:t>CLO5</w:t>
            </w:r>
          </w:p>
        </w:tc>
        <w:tc>
          <w:tcPr>
            <w:tcW w:w="7957" w:type="dxa"/>
            <w:tcBorders>
              <w:bottom w:val="single" w:sz="6" w:space="0" w:color="000000"/>
            </w:tcBorders>
            <w:shd w:val="clear" w:color="auto" w:fill="auto"/>
          </w:tcPr>
          <w:p w:rsidR="00985868" w:rsidRPr="00F349A5" w:rsidRDefault="00985868" w:rsidP="00CA6F53">
            <w:pPr>
              <w:tabs>
                <w:tab w:val="left" w:pos="284"/>
                <w:tab w:val="left" w:pos="5954"/>
              </w:tabs>
              <w:spacing w:line="312" w:lineRule="auto"/>
              <w:jc w:val="both"/>
              <w:rPr>
                <w:rFonts w:ascii="Times New Roman" w:hAnsi="Times New Roman" w:cs="Times New Roman"/>
                <w:sz w:val="24"/>
                <w:szCs w:val="24"/>
              </w:rPr>
            </w:pPr>
            <w:r w:rsidRPr="00F349A5">
              <w:rPr>
                <w:rFonts w:ascii="Times New Roman" w:hAnsi="Times New Roman" w:cs="Times New Roman"/>
                <w:sz w:val="24"/>
                <w:szCs w:val="24"/>
              </w:rPr>
              <w:t>Làm việc độc lập, làm việc theo nhóm</w:t>
            </w:r>
            <w:r w:rsidRPr="00F349A5">
              <w:rPr>
                <w:rFonts w:ascii="Times New Roman" w:hAnsi="Times New Roman" w:cs="Times New Roman"/>
                <w:sz w:val="24"/>
                <w:szCs w:val="24"/>
                <w:lang w:val="en-GB"/>
              </w:rPr>
              <w:t xml:space="preserve"> có hiệu quả;</w:t>
            </w:r>
            <w:r w:rsidRPr="00F349A5">
              <w:rPr>
                <w:rFonts w:ascii="Times New Roman" w:hAnsi="Times New Roman" w:cs="Times New Roman"/>
                <w:sz w:val="24"/>
                <w:szCs w:val="24"/>
              </w:rPr>
              <w:t xml:space="preserve"> có khả năng quyết định công việc, quản lý các hoạt động nghiên cứu, phát triển ý tưởng mới.</w:t>
            </w:r>
          </w:p>
        </w:tc>
      </w:tr>
    </w:tbl>
    <w:p w:rsidR="00985868" w:rsidRPr="00F349A5" w:rsidRDefault="00985868" w:rsidP="00985868">
      <w:pPr>
        <w:spacing w:line="312" w:lineRule="auto"/>
        <w:ind w:firstLine="567"/>
        <w:jc w:val="both"/>
        <w:rPr>
          <w:rFonts w:ascii="Times New Roman" w:hAnsi="Times New Roman" w:cs="Times New Roman"/>
          <w:bCs/>
          <w:sz w:val="24"/>
          <w:szCs w:val="24"/>
        </w:rPr>
      </w:pPr>
      <w:r w:rsidRPr="00F349A5">
        <w:rPr>
          <w:rFonts w:ascii="Times New Roman" w:hAnsi="Times New Roman" w:cs="Times New Roman"/>
          <w:bCs/>
          <w:sz w:val="24"/>
          <w:szCs w:val="24"/>
        </w:rPr>
        <w:t>Ma trận mức độ đáp ứng của CĐR học phần đối với CĐR CTĐT</w:t>
      </w:r>
    </w:p>
    <w:p w:rsidR="00985868" w:rsidRPr="00F349A5" w:rsidRDefault="00985868" w:rsidP="00985868">
      <w:pPr>
        <w:spacing w:line="312" w:lineRule="auto"/>
        <w:ind w:firstLine="567"/>
        <w:jc w:val="both"/>
        <w:rPr>
          <w:rFonts w:ascii="Times New Roman" w:hAnsi="Times New Roman" w:cs="Times New Roman"/>
          <w:bCs/>
          <w:sz w:val="24"/>
          <w:szCs w:val="24"/>
        </w:rPr>
      </w:pPr>
      <w:r w:rsidRPr="00F349A5">
        <w:rPr>
          <w:rFonts w:ascii="Times New Roman" w:hAnsi="Times New Roman" w:cs="Times New Roman"/>
          <w:bCs/>
          <w:sz w:val="24"/>
          <w:szCs w:val="24"/>
        </w:rPr>
        <w:t>Mức độ đáp ứng được mã hóa theo 3 mức từ I, R và M trong đó:</w:t>
      </w:r>
    </w:p>
    <w:p w:rsidR="00985868" w:rsidRPr="00F349A5" w:rsidRDefault="00985868" w:rsidP="00985868">
      <w:pPr>
        <w:spacing w:line="312" w:lineRule="auto"/>
        <w:ind w:firstLine="567"/>
        <w:jc w:val="both"/>
        <w:rPr>
          <w:rFonts w:ascii="Times New Roman" w:hAnsi="Times New Roman" w:cs="Times New Roman"/>
          <w:bCs/>
          <w:i/>
          <w:sz w:val="24"/>
          <w:szCs w:val="24"/>
        </w:rPr>
      </w:pPr>
      <w:r w:rsidRPr="00F349A5">
        <w:rPr>
          <w:rFonts w:ascii="Times New Roman" w:hAnsi="Times New Roman" w:cs="Times New Roman"/>
          <w:bCs/>
          <w:i/>
          <w:sz w:val="24"/>
          <w:szCs w:val="24"/>
        </w:rPr>
        <w:t xml:space="preserve">Mức I (Introduction):  Giới thiệu (làm quen) </w:t>
      </w:r>
    </w:p>
    <w:p w:rsidR="00985868" w:rsidRPr="00F349A5" w:rsidRDefault="00985868" w:rsidP="00985868">
      <w:pPr>
        <w:spacing w:line="312" w:lineRule="auto"/>
        <w:ind w:firstLine="567"/>
        <w:jc w:val="both"/>
        <w:rPr>
          <w:rFonts w:ascii="Times New Roman" w:hAnsi="Times New Roman" w:cs="Times New Roman"/>
          <w:bCs/>
          <w:i/>
          <w:sz w:val="24"/>
          <w:szCs w:val="24"/>
        </w:rPr>
      </w:pPr>
      <w:r w:rsidRPr="00F349A5">
        <w:rPr>
          <w:rFonts w:ascii="Times New Roman" w:hAnsi="Times New Roman" w:cs="Times New Roman"/>
          <w:bCs/>
          <w:i/>
          <w:sz w:val="24"/>
          <w:szCs w:val="24"/>
        </w:rPr>
        <w:t>Mức R (Reinforced): Tăng cường (củng cố)</w:t>
      </w:r>
    </w:p>
    <w:p w:rsidR="00985868" w:rsidRPr="00F349A5" w:rsidRDefault="00985868" w:rsidP="00985868">
      <w:pPr>
        <w:spacing w:line="312" w:lineRule="auto"/>
        <w:ind w:firstLine="567"/>
        <w:jc w:val="both"/>
        <w:rPr>
          <w:rFonts w:ascii="Times New Roman" w:hAnsi="Times New Roman" w:cs="Times New Roman"/>
          <w:bCs/>
          <w:i/>
          <w:sz w:val="24"/>
          <w:szCs w:val="24"/>
        </w:rPr>
      </w:pPr>
      <w:r w:rsidRPr="00F349A5">
        <w:rPr>
          <w:rFonts w:ascii="Times New Roman" w:hAnsi="Times New Roman" w:cs="Times New Roman"/>
          <w:bCs/>
          <w:i/>
          <w:sz w:val="24"/>
          <w:szCs w:val="24"/>
        </w:rPr>
        <w:t xml:space="preserve">Mức M (Master): Đáp ứng đầy đủ (chuyên sâu)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074"/>
        <w:gridCol w:w="1074"/>
        <w:gridCol w:w="1074"/>
        <w:gridCol w:w="1074"/>
        <w:gridCol w:w="1074"/>
        <w:gridCol w:w="1074"/>
      </w:tblGrid>
      <w:tr w:rsidR="00985868" w:rsidRPr="00F349A5" w:rsidTr="00CA6F53">
        <w:trPr>
          <w:trHeight w:val="336"/>
          <w:jc w:val="center"/>
        </w:trPr>
        <w:tc>
          <w:tcPr>
            <w:tcW w:w="1696" w:type="dxa"/>
            <w:tcBorders>
              <w:top w:val="single" w:sz="4" w:space="0" w:color="000000"/>
            </w:tcBorders>
            <w:shd w:val="clear" w:color="auto" w:fill="auto"/>
            <w:noWrap/>
            <w:vAlign w:val="bottom"/>
            <w:hideMark/>
          </w:tcPr>
          <w:p w:rsidR="00985868" w:rsidRPr="00F349A5" w:rsidRDefault="00985868" w:rsidP="00CA6F53">
            <w:pPr>
              <w:spacing w:line="312" w:lineRule="auto"/>
              <w:jc w:val="center"/>
              <w:rPr>
                <w:rFonts w:ascii="Times New Roman" w:eastAsia="Times New Roman" w:hAnsi="Times New Roman" w:cs="Times New Roman"/>
                <w:sz w:val="24"/>
                <w:szCs w:val="24"/>
                <w:lang w:val="vi-VN" w:eastAsia="vi-VN"/>
              </w:rPr>
            </w:pP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PLO1</w:t>
            </w:r>
          </w:p>
        </w:tc>
        <w:tc>
          <w:tcPr>
            <w:tcW w:w="1074" w:type="dxa"/>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val="vi-VN" w:eastAsia="vi-VN"/>
              </w:rPr>
              <w:t>PLO</w:t>
            </w:r>
            <w:r w:rsidRPr="00F349A5">
              <w:rPr>
                <w:rFonts w:ascii="Times New Roman" w:eastAsia="Times New Roman" w:hAnsi="Times New Roman" w:cs="Times New Roman"/>
                <w:b/>
                <w:bCs/>
                <w:sz w:val="24"/>
                <w:szCs w:val="24"/>
                <w:lang w:eastAsia="vi-VN"/>
              </w:rPr>
              <w:t>2</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PLO4</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PLO6</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PLO9</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eastAsia="vi-VN"/>
              </w:rPr>
              <w:t>PLO11</w:t>
            </w:r>
          </w:p>
        </w:tc>
      </w:tr>
      <w:tr w:rsidR="00985868" w:rsidRPr="00F349A5" w:rsidTr="00CA6F53">
        <w:trPr>
          <w:trHeight w:val="280"/>
          <w:jc w:val="center"/>
        </w:trPr>
        <w:tc>
          <w:tcPr>
            <w:tcW w:w="1696" w:type="dxa"/>
            <w:shd w:val="clear" w:color="auto" w:fill="auto"/>
            <w:noWrap/>
            <w:vAlign w:val="bottom"/>
            <w:hideMark/>
          </w:tcPr>
          <w:p w:rsidR="00985868" w:rsidRPr="00F349A5" w:rsidRDefault="00985868" w:rsidP="00CA6F53">
            <w:pPr>
              <w:spacing w:line="312"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CLO1</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r>
      <w:tr w:rsidR="00985868" w:rsidRPr="00F349A5" w:rsidTr="00CA6F53">
        <w:trPr>
          <w:trHeight w:val="280"/>
          <w:jc w:val="center"/>
        </w:trPr>
        <w:tc>
          <w:tcPr>
            <w:tcW w:w="1696" w:type="dxa"/>
            <w:shd w:val="clear" w:color="auto" w:fill="auto"/>
            <w:noWrap/>
            <w:vAlign w:val="bottom"/>
            <w:hideMark/>
          </w:tcPr>
          <w:p w:rsidR="00985868" w:rsidRPr="00F349A5" w:rsidRDefault="00985868" w:rsidP="00CA6F53">
            <w:pPr>
              <w:spacing w:line="312"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CLO2</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r>
      <w:tr w:rsidR="00985868" w:rsidRPr="00F349A5" w:rsidTr="00CA6F53">
        <w:trPr>
          <w:trHeight w:val="280"/>
          <w:jc w:val="center"/>
        </w:trPr>
        <w:tc>
          <w:tcPr>
            <w:tcW w:w="1696" w:type="dxa"/>
            <w:shd w:val="clear" w:color="auto" w:fill="auto"/>
            <w:noWrap/>
            <w:vAlign w:val="bottom"/>
            <w:hideMark/>
          </w:tcPr>
          <w:p w:rsidR="00985868" w:rsidRPr="00F349A5" w:rsidRDefault="00985868" w:rsidP="00CA6F53">
            <w:pPr>
              <w:spacing w:line="312" w:lineRule="auto"/>
              <w:jc w:val="center"/>
              <w:rPr>
                <w:rFonts w:ascii="Times New Roman" w:eastAsia="Times New Roman" w:hAnsi="Times New Roman" w:cs="Times New Roman"/>
                <w:b/>
                <w:bCs/>
                <w:sz w:val="24"/>
                <w:szCs w:val="24"/>
                <w:lang w:val="vi-VN" w:eastAsia="vi-VN"/>
              </w:rPr>
            </w:pPr>
            <w:r w:rsidRPr="00F349A5">
              <w:rPr>
                <w:rFonts w:ascii="Times New Roman" w:eastAsia="Times New Roman" w:hAnsi="Times New Roman" w:cs="Times New Roman"/>
                <w:b/>
                <w:bCs/>
                <w:sz w:val="24"/>
                <w:szCs w:val="24"/>
                <w:lang w:val="vi-VN" w:eastAsia="vi-VN"/>
              </w:rPr>
              <w:t>CLO3</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M</w:t>
            </w:r>
          </w:p>
        </w:tc>
      </w:tr>
      <w:tr w:rsidR="00985868" w:rsidRPr="00F349A5" w:rsidTr="00CA6F53">
        <w:trPr>
          <w:trHeight w:val="280"/>
          <w:jc w:val="center"/>
        </w:trPr>
        <w:tc>
          <w:tcPr>
            <w:tcW w:w="1696"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val="vi-VN" w:eastAsia="vi-VN"/>
              </w:rPr>
              <w:t>CLO</w:t>
            </w:r>
            <w:r w:rsidRPr="00F349A5">
              <w:rPr>
                <w:rFonts w:ascii="Times New Roman" w:eastAsia="Times New Roman" w:hAnsi="Times New Roman" w:cs="Times New Roman"/>
                <w:b/>
                <w:bCs/>
                <w:sz w:val="24"/>
                <w:szCs w:val="24"/>
                <w:lang w:eastAsia="vi-VN"/>
              </w:rPr>
              <w:t>4</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r>
      <w:tr w:rsidR="00985868" w:rsidRPr="00F349A5" w:rsidTr="00CA6F53">
        <w:trPr>
          <w:trHeight w:val="280"/>
          <w:jc w:val="center"/>
        </w:trPr>
        <w:tc>
          <w:tcPr>
            <w:tcW w:w="1696"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b/>
                <w:bCs/>
                <w:sz w:val="24"/>
                <w:szCs w:val="24"/>
                <w:lang w:eastAsia="vi-VN"/>
              </w:rPr>
            </w:pPr>
            <w:r w:rsidRPr="00F349A5">
              <w:rPr>
                <w:rFonts w:ascii="Times New Roman" w:eastAsia="Times New Roman" w:hAnsi="Times New Roman" w:cs="Times New Roman"/>
                <w:b/>
                <w:bCs/>
                <w:sz w:val="24"/>
                <w:szCs w:val="24"/>
                <w:lang w:val="vi-VN" w:eastAsia="vi-VN"/>
              </w:rPr>
              <w:t>CLO</w:t>
            </w:r>
            <w:r w:rsidRPr="00F349A5">
              <w:rPr>
                <w:rFonts w:ascii="Times New Roman" w:eastAsia="Times New Roman" w:hAnsi="Times New Roman" w:cs="Times New Roman"/>
                <w:b/>
                <w:bCs/>
                <w:sz w:val="24"/>
                <w:szCs w:val="24"/>
                <w:lang w:eastAsia="vi-VN"/>
              </w:rPr>
              <w:t>5</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I</w:t>
            </w:r>
          </w:p>
        </w:tc>
        <w:tc>
          <w:tcPr>
            <w:tcW w:w="1074" w:type="dxa"/>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I</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I</w:t>
            </w:r>
          </w:p>
        </w:tc>
        <w:tc>
          <w:tcPr>
            <w:tcW w:w="1074" w:type="dxa"/>
            <w:shd w:val="clear" w:color="auto" w:fill="auto"/>
            <w:noWrap/>
            <w:vAlign w:val="bottom"/>
          </w:tcPr>
          <w:p w:rsidR="00985868" w:rsidRPr="00F349A5" w:rsidRDefault="00985868" w:rsidP="00CA6F53">
            <w:pPr>
              <w:spacing w:line="312" w:lineRule="auto"/>
              <w:jc w:val="center"/>
              <w:rPr>
                <w:rFonts w:ascii="Times New Roman" w:eastAsia="Times New Roman" w:hAnsi="Times New Roman" w:cs="Times New Roman"/>
                <w:sz w:val="24"/>
                <w:szCs w:val="24"/>
                <w:lang w:eastAsia="vi-VN"/>
              </w:rPr>
            </w:pPr>
            <w:r w:rsidRPr="00F349A5">
              <w:rPr>
                <w:rFonts w:ascii="Times New Roman" w:eastAsia="Times New Roman" w:hAnsi="Times New Roman" w:cs="Times New Roman"/>
                <w:sz w:val="24"/>
                <w:szCs w:val="24"/>
                <w:lang w:eastAsia="vi-VN"/>
              </w:rPr>
              <w:t>R</w:t>
            </w:r>
          </w:p>
        </w:tc>
      </w:tr>
    </w:tbl>
    <w:p w:rsidR="008C646D" w:rsidRPr="00F349A5" w:rsidRDefault="008C646D" w:rsidP="008C646D">
      <w:pPr>
        <w:spacing w:line="360" w:lineRule="auto"/>
        <w:jc w:val="both"/>
        <w:rPr>
          <w:rFonts w:ascii="Times New Roman" w:hAnsi="Times New Roman" w:cs="Times New Roman"/>
          <w:sz w:val="24"/>
          <w:szCs w:val="24"/>
          <w:lang w:val="de-DE"/>
        </w:rPr>
      </w:pPr>
    </w:p>
    <w:p w:rsidR="00D82EEA" w:rsidRPr="00F349A5" w:rsidRDefault="00D82EEA" w:rsidP="0036224B">
      <w:pPr>
        <w:spacing w:line="360" w:lineRule="auto"/>
        <w:jc w:val="both"/>
        <w:rPr>
          <w:rFonts w:ascii="Times New Roman" w:hAnsi="Times New Roman" w:cs="Times New Roman"/>
          <w:b/>
          <w:bCs/>
          <w:sz w:val="24"/>
          <w:szCs w:val="24"/>
          <w:lang w:val="de-DE"/>
        </w:rPr>
      </w:pPr>
      <w:r w:rsidRPr="00F349A5">
        <w:rPr>
          <w:rFonts w:ascii="Times New Roman" w:hAnsi="Times New Roman" w:cs="Times New Roman"/>
          <w:b/>
          <w:bCs/>
          <w:sz w:val="24"/>
          <w:szCs w:val="24"/>
          <w:lang w:val="de-DE"/>
        </w:rPr>
        <w:t xml:space="preserve">* Tiểu luận tổng quan </w:t>
      </w:r>
    </w:p>
    <w:p w:rsidR="007737E1" w:rsidRPr="00F349A5" w:rsidRDefault="007737E1" w:rsidP="0036224B">
      <w:pPr>
        <w:spacing w:line="360" w:lineRule="auto"/>
        <w:jc w:val="both"/>
        <w:rPr>
          <w:rFonts w:ascii="Times New Roman" w:hAnsi="Times New Roman" w:cs="Times New Roman"/>
          <w:bCs/>
          <w:sz w:val="24"/>
          <w:szCs w:val="24"/>
        </w:rPr>
      </w:pPr>
      <w:r w:rsidRPr="00F349A5">
        <w:rPr>
          <w:rFonts w:ascii="Times New Roman" w:hAnsi="Times New Roman" w:cs="Times New Roman"/>
          <w:sz w:val="24"/>
          <w:szCs w:val="24"/>
          <w:lang w:val="de-DE"/>
        </w:rPr>
        <w:tab/>
      </w:r>
      <w:r w:rsidRPr="00F349A5">
        <w:rPr>
          <w:rFonts w:ascii="Times New Roman" w:hAnsi="Times New Roman" w:cs="Times New Roman"/>
          <w:sz w:val="24"/>
          <w:szCs w:val="24"/>
        </w:rPr>
        <w:t>Số tín chỉ: 02</w:t>
      </w:r>
      <w:r w:rsidRPr="00F349A5">
        <w:rPr>
          <w:rFonts w:ascii="Times New Roman" w:hAnsi="Times New Roman" w:cs="Times New Roman"/>
          <w:sz w:val="24"/>
          <w:szCs w:val="24"/>
          <w:lang w:val="vi-VN"/>
        </w:rPr>
        <w:t xml:space="preserve"> </w:t>
      </w:r>
      <w:r w:rsidRPr="00F349A5">
        <w:rPr>
          <w:rFonts w:ascii="Times New Roman" w:hAnsi="Times New Roman" w:cs="Times New Roman"/>
          <w:sz w:val="24"/>
          <w:szCs w:val="24"/>
        </w:rPr>
        <w:t>tín chỉ</w:t>
      </w:r>
      <w:r w:rsidRPr="00F349A5">
        <w:rPr>
          <w:rFonts w:ascii="Times New Roman" w:hAnsi="Times New Roman" w:cs="Times New Roman"/>
          <w:b/>
          <w:bCs/>
          <w:sz w:val="24"/>
          <w:szCs w:val="24"/>
        </w:rPr>
        <w:t xml:space="preserve"> </w:t>
      </w:r>
    </w:p>
    <w:p w:rsidR="00AF5E73" w:rsidRPr="00F349A5" w:rsidRDefault="00AF5E73" w:rsidP="0036224B">
      <w:pPr>
        <w:spacing w:line="360" w:lineRule="auto"/>
        <w:ind w:firstLine="720"/>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lastRenderedPageBreak/>
        <w:t>Tiểu luận Tổng quan nghiên cứu có thời lượng 2 tín chỉ, thực hiện trong thời gian 18 tháng đầu của chương trình đào tạo (sau khi NCS hoàn thành bản đề xuất nghiên cứu).</w:t>
      </w:r>
    </w:p>
    <w:p w:rsidR="00AF5E73" w:rsidRPr="00F349A5" w:rsidRDefault="00AF5E73" w:rsidP="0036224B">
      <w:pPr>
        <w:spacing w:line="360" w:lineRule="auto"/>
        <w:ind w:firstLine="720"/>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 xml:space="preserve">Tiểu luận Tổng quan nghiên cứu yêu cầu NCS thể hiện khả năng tổng hợp phân tích, so sánh, đánh giá các công trình nghiên cứu trong nước và quốc tế có liên quan đến đề tài luận án (như bài báo trên tạp chí khoa học, kỷ yếu hội thảo khoa học, sách chuyên khảo, các đề tài nghiên cứu khoa học được công bố trong và ngoài nước có liên quan tới chủ đề nghiên cứu thuộc lĩnh vực </w:t>
      </w:r>
      <w:r w:rsidR="00985868" w:rsidRPr="00F349A5">
        <w:rPr>
          <w:rFonts w:ascii="Times New Roman" w:hAnsi="Times New Roman" w:cs="Times New Roman"/>
          <w:sz w:val="24"/>
          <w:szCs w:val="24"/>
          <w:lang w:val="vi-VN"/>
        </w:rPr>
        <w:t>quản lý kinh tế</w:t>
      </w:r>
      <w:r w:rsidRPr="00F349A5">
        <w:rPr>
          <w:rFonts w:ascii="Times New Roman" w:hAnsi="Times New Roman" w:cs="Times New Roman"/>
          <w:sz w:val="24"/>
          <w:szCs w:val="24"/>
          <w:lang w:val="de-DE"/>
        </w:rPr>
        <w:t xml:space="preserve">, từ đó chỉ ra khoảng trống nghiên cứu. </w:t>
      </w:r>
    </w:p>
    <w:p w:rsidR="00AF5E73" w:rsidRPr="00F349A5" w:rsidRDefault="00AF5E73" w:rsidP="0036224B">
      <w:pPr>
        <w:spacing w:line="360" w:lineRule="auto"/>
        <w:ind w:firstLine="720"/>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t>Tổng quan nghiên cứu cũng thể hiện được việc NCS có căn cứ để lựa chọn mô hình nghiên cứu hoặc lựa chọn được cách tiếp cận nghiên cứu vấn đề một cách khoa học.</w:t>
      </w:r>
    </w:p>
    <w:p w:rsidR="0051143D" w:rsidRPr="00F349A5" w:rsidRDefault="00AF5E73" w:rsidP="0036224B">
      <w:pPr>
        <w:spacing w:line="360" w:lineRule="auto"/>
        <w:ind w:firstLine="720"/>
        <w:jc w:val="both"/>
        <w:rPr>
          <w:rFonts w:ascii="Times New Roman" w:eastAsia="Times New Roman" w:hAnsi="Times New Roman" w:cs="Times New Roman"/>
          <w:sz w:val="24"/>
          <w:szCs w:val="24"/>
          <w:lang w:val="vi-VN"/>
        </w:rPr>
      </w:pPr>
      <w:r w:rsidRPr="00F349A5">
        <w:rPr>
          <w:rFonts w:ascii="Times New Roman" w:hAnsi="Times New Roman" w:cs="Times New Roman"/>
          <w:sz w:val="24"/>
          <w:szCs w:val="24"/>
          <w:lang w:val="de-DE"/>
        </w:rPr>
        <w:t xml:space="preserve">Việc đánh giá Tiểu luận tổng quan nghiên cứu được thực hiện </w:t>
      </w:r>
      <w:r w:rsidR="0051143D" w:rsidRPr="00F349A5">
        <w:rPr>
          <w:rFonts w:ascii="Times New Roman" w:eastAsia="Times New Roman" w:hAnsi="Times New Roman" w:cs="Times New Roman"/>
          <w:sz w:val="24"/>
          <w:szCs w:val="24"/>
        </w:rPr>
        <w:t xml:space="preserve">theo quy định của </w:t>
      </w:r>
      <w:r w:rsidR="00F349A5" w:rsidRPr="00F349A5">
        <w:rPr>
          <w:rFonts w:ascii="Times New Roman" w:eastAsia="Times New Roman" w:hAnsi="Times New Roman" w:cs="Times New Roman"/>
          <w:sz w:val="24"/>
          <w:szCs w:val="24"/>
          <w:lang w:val="vi-VN"/>
        </w:rPr>
        <w:t>nhà t</w:t>
      </w:r>
      <w:r w:rsidR="0051143D" w:rsidRPr="00F349A5">
        <w:rPr>
          <w:rFonts w:ascii="Times New Roman" w:eastAsia="Times New Roman" w:hAnsi="Times New Roman" w:cs="Times New Roman"/>
          <w:sz w:val="24"/>
          <w:szCs w:val="24"/>
        </w:rPr>
        <w:t>rường</w:t>
      </w:r>
      <w:r w:rsidR="00F349A5" w:rsidRPr="00F349A5">
        <w:rPr>
          <w:rFonts w:ascii="Times New Roman" w:eastAsia="Times New Roman" w:hAnsi="Times New Roman" w:cs="Times New Roman"/>
          <w:sz w:val="24"/>
          <w:szCs w:val="24"/>
          <w:lang w:val="vi-VN"/>
        </w:rPr>
        <w:t>.</w:t>
      </w:r>
    </w:p>
    <w:p w:rsidR="0051143D" w:rsidRPr="00F349A5" w:rsidRDefault="00AF5E73" w:rsidP="0036224B">
      <w:pPr>
        <w:spacing w:line="360" w:lineRule="auto"/>
        <w:jc w:val="both"/>
        <w:rPr>
          <w:rFonts w:ascii="Times New Roman" w:hAnsi="Times New Roman" w:cs="Times New Roman"/>
          <w:b/>
          <w:bCs/>
          <w:sz w:val="24"/>
          <w:szCs w:val="24"/>
        </w:rPr>
      </w:pPr>
      <w:r w:rsidRPr="00F349A5">
        <w:rPr>
          <w:rFonts w:ascii="Times New Roman" w:hAnsi="Times New Roman" w:cs="Times New Roman"/>
          <w:b/>
          <w:bCs/>
          <w:sz w:val="24"/>
          <w:szCs w:val="24"/>
          <w:lang w:val="de-DE"/>
        </w:rPr>
        <w:t xml:space="preserve">* 3 </w:t>
      </w:r>
      <w:r w:rsidR="00D82EEA" w:rsidRPr="00F349A5">
        <w:rPr>
          <w:rFonts w:ascii="Times New Roman" w:hAnsi="Times New Roman" w:cs="Times New Roman"/>
          <w:b/>
          <w:bCs/>
          <w:sz w:val="24"/>
          <w:szCs w:val="24"/>
          <w:lang w:val="de-DE"/>
        </w:rPr>
        <w:t>Chuyên đề</w:t>
      </w:r>
      <w:r w:rsidRPr="00F349A5">
        <w:rPr>
          <w:rFonts w:ascii="Times New Roman" w:hAnsi="Times New Roman" w:cs="Times New Roman"/>
          <w:b/>
          <w:bCs/>
          <w:sz w:val="24"/>
          <w:szCs w:val="24"/>
          <w:lang w:val="de-DE"/>
        </w:rPr>
        <w:t xml:space="preserve">: </w:t>
      </w:r>
      <w:r w:rsidR="007737E1" w:rsidRPr="00F349A5">
        <w:rPr>
          <w:rFonts w:ascii="Times New Roman" w:hAnsi="Times New Roman" w:cs="Times New Roman"/>
          <w:b/>
          <w:bCs/>
          <w:sz w:val="24"/>
          <w:szCs w:val="24"/>
        </w:rPr>
        <w:t>Số tín chỉ 0</w:t>
      </w:r>
      <w:r w:rsidRPr="00F349A5">
        <w:rPr>
          <w:rFonts w:ascii="Times New Roman" w:hAnsi="Times New Roman" w:cs="Times New Roman"/>
          <w:b/>
          <w:bCs/>
          <w:sz w:val="24"/>
          <w:szCs w:val="24"/>
        </w:rPr>
        <w:t>6</w:t>
      </w:r>
      <w:r w:rsidR="00985868" w:rsidRPr="00F349A5">
        <w:rPr>
          <w:rFonts w:ascii="Times New Roman" w:hAnsi="Times New Roman" w:cs="Times New Roman"/>
          <w:b/>
          <w:bCs/>
          <w:sz w:val="24"/>
          <w:szCs w:val="24"/>
          <w:lang w:val="vi-VN"/>
        </w:rPr>
        <w:t xml:space="preserve"> </w:t>
      </w:r>
      <w:r w:rsidR="007737E1" w:rsidRPr="00F349A5">
        <w:rPr>
          <w:rFonts w:ascii="Times New Roman" w:hAnsi="Times New Roman" w:cs="Times New Roman"/>
          <w:b/>
          <w:bCs/>
          <w:sz w:val="24"/>
          <w:szCs w:val="24"/>
        </w:rPr>
        <w:t xml:space="preserve">tín chỉ </w:t>
      </w:r>
    </w:p>
    <w:p w:rsidR="0051143D" w:rsidRPr="00F349A5" w:rsidRDefault="00AF5E73"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Ba chuyên đề tiến sĩ có tổng thời lượng 6 tín chỉ (mỗi chuyên đề 2 tín chỉ), thực hiện trong thời gian 24 tháng đầu của chương trình đào tạo tiến sĩ, sau khi NCS hoàn thành bản đề xuất nghiên cứu. Nội dung của các chuyên đề tiến sĩ không được trùng lặp với nhau và phải phản ánh được một nội dung nghiên cứu hoàn chỉnh liên quan trực tiếp đến chủ đề nghiên cứu của luận án và phù hợp với lĩnh vực </w:t>
      </w:r>
      <w:r w:rsidR="00985868" w:rsidRPr="00F349A5">
        <w:rPr>
          <w:rFonts w:ascii="Times New Roman" w:hAnsi="Times New Roman" w:cs="Times New Roman"/>
          <w:sz w:val="24"/>
          <w:szCs w:val="24"/>
          <w:lang w:val="vi-VN"/>
        </w:rPr>
        <w:t>quản lý kinh tế</w:t>
      </w:r>
      <w:r w:rsidRPr="00F349A5">
        <w:rPr>
          <w:rFonts w:ascii="Times New Roman" w:eastAsia="Times New Roman" w:hAnsi="Times New Roman" w:cs="Times New Roman"/>
          <w:sz w:val="24"/>
          <w:szCs w:val="24"/>
        </w:rPr>
        <w:t xml:space="preserve">. Mỗi chuyên đề tiến sĩ phải có tiềm năng để phát triển thành một công trình khoa học có thể công bố trên các tạp chí hoặc hội thảo khoa học trong lĩnh vực </w:t>
      </w:r>
      <w:r w:rsidR="00985868" w:rsidRPr="00F349A5">
        <w:rPr>
          <w:rFonts w:ascii="Times New Roman" w:hAnsi="Times New Roman" w:cs="Times New Roman"/>
          <w:sz w:val="24"/>
          <w:szCs w:val="24"/>
          <w:lang w:val="vi-VN"/>
        </w:rPr>
        <w:t>quản lý kinh tế</w:t>
      </w:r>
      <w:r w:rsidRPr="00F349A5">
        <w:rPr>
          <w:rFonts w:ascii="Times New Roman" w:eastAsia="Times New Roman" w:hAnsi="Times New Roman" w:cs="Times New Roman"/>
          <w:sz w:val="24"/>
          <w:szCs w:val="24"/>
        </w:rPr>
        <w:t>.</w:t>
      </w:r>
    </w:p>
    <w:p w:rsidR="0051143D" w:rsidRPr="00F349A5" w:rsidRDefault="00AF5E73"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Thông qua việc nghiên cứu và hoàn thành các chuyên đề tiến sĩ, NCS nâng cao được năng lực nghiên cứu, cập nhật kiến thức mới liên quan trực tiếp đến đề tài luận án tiến sĩ, cải thiện kỹ năng viết, đồng thời giải quyết được một số nội dung của đề tài luận án tiến sĩ từ quan điểm của một chuyên gia trong lĩnh vực </w:t>
      </w:r>
      <w:r w:rsidR="00985868" w:rsidRPr="00F349A5">
        <w:rPr>
          <w:rFonts w:ascii="Times New Roman" w:hAnsi="Times New Roman" w:cs="Times New Roman"/>
          <w:sz w:val="24"/>
          <w:szCs w:val="24"/>
          <w:lang w:val="vi-VN"/>
        </w:rPr>
        <w:t>quản lý kinh tế</w:t>
      </w:r>
      <w:r w:rsidRPr="00F349A5">
        <w:rPr>
          <w:rFonts w:ascii="Times New Roman" w:eastAsia="Times New Roman" w:hAnsi="Times New Roman" w:cs="Times New Roman"/>
          <w:sz w:val="24"/>
          <w:szCs w:val="24"/>
        </w:rPr>
        <w:t>.</w:t>
      </w:r>
    </w:p>
    <w:p w:rsidR="00AF5E73" w:rsidRPr="00F349A5" w:rsidRDefault="00AF5E73" w:rsidP="0036224B">
      <w:pPr>
        <w:spacing w:line="360" w:lineRule="auto"/>
        <w:ind w:firstLine="720"/>
        <w:jc w:val="both"/>
        <w:rPr>
          <w:rFonts w:ascii="Times New Roman" w:eastAsia="Times New Roman" w:hAnsi="Times New Roman" w:cs="Times New Roman"/>
          <w:sz w:val="24"/>
          <w:szCs w:val="24"/>
          <w:lang w:val="vi-VN"/>
        </w:rPr>
      </w:pPr>
      <w:r w:rsidRPr="00F349A5">
        <w:rPr>
          <w:rFonts w:ascii="Times New Roman" w:eastAsia="Times New Roman" w:hAnsi="Times New Roman" w:cs="Times New Roman"/>
          <w:sz w:val="24"/>
          <w:szCs w:val="24"/>
        </w:rPr>
        <w:t xml:space="preserve">Việc đánh giá các chuyên đề tiến sĩ của mỗi NCS được thực hiện bởi một tiểu ban chấm chuyên đề tiến sĩ được thực hiện theo quy định của </w:t>
      </w:r>
      <w:r w:rsidR="00985868" w:rsidRPr="00F349A5">
        <w:rPr>
          <w:rFonts w:ascii="Times New Roman" w:eastAsia="Times New Roman" w:hAnsi="Times New Roman" w:cs="Times New Roman"/>
          <w:sz w:val="24"/>
          <w:szCs w:val="24"/>
          <w:lang w:val="vi-VN"/>
        </w:rPr>
        <w:t>nhà t</w:t>
      </w:r>
      <w:r w:rsidRPr="00F349A5">
        <w:rPr>
          <w:rFonts w:ascii="Times New Roman" w:eastAsia="Times New Roman" w:hAnsi="Times New Roman" w:cs="Times New Roman"/>
          <w:sz w:val="24"/>
          <w:szCs w:val="24"/>
        </w:rPr>
        <w:t>rường</w:t>
      </w:r>
      <w:r w:rsidR="00985868" w:rsidRPr="00F349A5">
        <w:rPr>
          <w:rFonts w:ascii="Times New Roman" w:eastAsia="Times New Roman" w:hAnsi="Times New Roman" w:cs="Times New Roman"/>
          <w:sz w:val="24"/>
          <w:szCs w:val="24"/>
          <w:lang w:val="vi-VN"/>
        </w:rPr>
        <w:t>.</w:t>
      </w:r>
    </w:p>
    <w:p w:rsidR="004C0141" w:rsidRPr="00F349A5" w:rsidRDefault="004C0141" w:rsidP="0036224B">
      <w:pPr>
        <w:spacing w:line="360" w:lineRule="auto"/>
        <w:jc w:val="both"/>
        <w:rPr>
          <w:rFonts w:ascii="Times New Roman" w:hAnsi="Times New Roman" w:cs="Times New Roman"/>
          <w:b/>
          <w:i/>
          <w:sz w:val="24"/>
          <w:szCs w:val="24"/>
          <w:lang w:val="de-DE"/>
        </w:rPr>
      </w:pPr>
      <w:r w:rsidRPr="00F349A5">
        <w:rPr>
          <w:rFonts w:ascii="Times New Roman" w:hAnsi="Times New Roman" w:cs="Times New Roman"/>
          <w:b/>
          <w:i/>
          <w:sz w:val="24"/>
          <w:szCs w:val="24"/>
          <w:lang w:val="de-DE"/>
        </w:rPr>
        <w:t>7.4. Đề cương chi tiết các học phần (chi tiết tại Phụ lục 2)</w:t>
      </w:r>
    </w:p>
    <w:p w:rsidR="004C0141" w:rsidRPr="00F349A5" w:rsidRDefault="004C0141" w:rsidP="0036224B">
      <w:pPr>
        <w:spacing w:line="360" w:lineRule="auto"/>
        <w:jc w:val="both"/>
        <w:rPr>
          <w:rFonts w:ascii="Times New Roman" w:hAnsi="Times New Roman" w:cs="Times New Roman"/>
          <w:b/>
          <w:i/>
          <w:sz w:val="24"/>
          <w:szCs w:val="24"/>
        </w:rPr>
      </w:pPr>
      <w:r w:rsidRPr="00F349A5">
        <w:rPr>
          <w:rFonts w:ascii="Times New Roman" w:hAnsi="Times New Roman" w:cs="Times New Roman"/>
          <w:b/>
          <w:i/>
          <w:sz w:val="24"/>
          <w:szCs w:val="24"/>
        </w:rPr>
        <w:t>7.5. Báo cáo về các nội dung đối sánh và tham chiếu bên ngoài/nội bộ được sử dụng để cung cấp thông tin về các học phần được rà soát và điều chỉnh (chi tiết tại Phụ lục 3)</w:t>
      </w:r>
    </w:p>
    <w:p w:rsidR="0089538F" w:rsidRPr="00F349A5" w:rsidRDefault="0089538F" w:rsidP="0036224B">
      <w:pPr>
        <w:spacing w:line="360" w:lineRule="auto"/>
        <w:rPr>
          <w:rFonts w:ascii="Times New Roman" w:hAnsi="Times New Roman" w:cs="Times New Roman"/>
          <w:b/>
          <w:sz w:val="24"/>
          <w:szCs w:val="24"/>
          <w:lang w:val="de-DE"/>
        </w:rPr>
      </w:pPr>
      <w:r w:rsidRPr="00F349A5">
        <w:rPr>
          <w:rFonts w:ascii="Times New Roman" w:hAnsi="Times New Roman" w:cs="Times New Roman"/>
          <w:b/>
          <w:sz w:val="24"/>
          <w:szCs w:val="24"/>
          <w:lang w:val="de-DE"/>
        </w:rPr>
        <w:t>8. Phương pháp giảng dạy – học tập</w:t>
      </w:r>
    </w:p>
    <w:p w:rsidR="0089538F" w:rsidRPr="00F349A5" w:rsidRDefault="0089538F" w:rsidP="0036224B">
      <w:pPr>
        <w:spacing w:line="360" w:lineRule="auto"/>
        <w:ind w:left="20" w:firstLine="720"/>
        <w:jc w:val="both"/>
        <w:rPr>
          <w:rFonts w:ascii="Times New Roman" w:hAnsi="Times New Roman" w:cs="Times New Roman"/>
          <w:sz w:val="24"/>
          <w:szCs w:val="24"/>
          <w:lang w:val="de-DE"/>
        </w:rPr>
      </w:pPr>
      <w:r w:rsidRPr="00F349A5">
        <w:rPr>
          <w:rFonts w:ascii="Times New Roman" w:eastAsia="Times New Roman" w:hAnsi="Times New Roman" w:cs="Times New Roman"/>
          <w:b/>
          <w:i/>
          <w:sz w:val="24"/>
          <w:szCs w:val="24"/>
          <w:lang w:val="de-DE"/>
        </w:rPr>
        <w:t>8.1 Giảng dạy trực tiếp:</w:t>
      </w:r>
      <w:r w:rsidRPr="00F349A5">
        <w:rPr>
          <w:rFonts w:ascii="Times New Roman" w:eastAsia="Times New Roman" w:hAnsi="Times New Roman" w:cs="Times New Roman"/>
          <w:b/>
          <w:sz w:val="24"/>
          <w:szCs w:val="24"/>
          <w:lang w:val="de-DE"/>
        </w:rPr>
        <w:t xml:space="preserve"> </w:t>
      </w:r>
      <w:r w:rsidRPr="00F349A5">
        <w:rPr>
          <w:rFonts w:ascii="Times New Roman" w:eastAsia="Times New Roman" w:hAnsi="Times New Roman" w:cs="Times New Roman"/>
          <w:sz w:val="24"/>
          <w:szCs w:val="24"/>
          <w:lang w:val="de-DE"/>
        </w:rPr>
        <w:t>là các phương pháp dạy học trong đó thông tin được chuyển tải đến người học theo cách trực tiếp, giảng viên trình bày và học viên lắng nghe. Phương pháp giảng dạy này tỏ ra có hiệu quả khi muốn truyền đạt cho người học những thông tin cơ bản, giải thích một kỹ năng mới.</w:t>
      </w:r>
    </w:p>
    <w:p w:rsidR="0089538F" w:rsidRPr="00F349A5" w:rsidRDefault="0089538F" w:rsidP="0036224B">
      <w:pPr>
        <w:spacing w:line="360" w:lineRule="auto"/>
        <w:ind w:left="20" w:firstLine="720"/>
        <w:jc w:val="both"/>
        <w:rPr>
          <w:rFonts w:ascii="Times New Roman" w:eastAsia="Times New Roman" w:hAnsi="Times New Roman" w:cs="Times New Roman"/>
          <w:sz w:val="24"/>
          <w:szCs w:val="24"/>
          <w:lang w:val="de-DE"/>
        </w:rPr>
      </w:pPr>
      <w:r w:rsidRPr="00F349A5">
        <w:rPr>
          <w:rFonts w:ascii="Times New Roman" w:eastAsia="Times New Roman" w:hAnsi="Times New Roman" w:cs="Times New Roman"/>
          <w:sz w:val="24"/>
          <w:szCs w:val="24"/>
          <w:lang w:val="de-DE"/>
        </w:rPr>
        <w:lastRenderedPageBreak/>
        <w:t>Các phương pháp giảng dạy theo hướng này được áp dụng gồm: phương pháp thuyết giảng, giải thích cụ thể và câu hỏi gợi mở.</w:t>
      </w:r>
    </w:p>
    <w:p w:rsidR="0089538F" w:rsidRPr="00F349A5" w:rsidRDefault="0089538F" w:rsidP="0036224B">
      <w:pPr>
        <w:spacing w:line="360" w:lineRule="auto"/>
        <w:ind w:left="20" w:firstLine="720"/>
        <w:jc w:val="both"/>
        <w:rPr>
          <w:rFonts w:ascii="Times New Roman" w:eastAsia="Times New Roman" w:hAnsi="Times New Roman" w:cs="Times New Roman"/>
          <w:sz w:val="24"/>
          <w:szCs w:val="24"/>
          <w:lang w:val="de-DE"/>
        </w:rPr>
      </w:pPr>
      <w:r w:rsidRPr="00F349A5">
        <w:rPr>
          <w:rFonts w:ascii="Times New Roman" w:eastAsia="Times New Roman" w:hAnsi="Times New Roman" w:cs="Times New Roman"/>
          <w:bCs/>
          <w:i/>
          <w:sz w:val="24"/>
          <w:szCs w:val="24"/>
          <w:lang w:val="de-DE"/>
        </w:rPr>
        <w:t>Thuyết giảng</w:t>
      </w:r>
      <w:r w:rsidRPr="00F349A5">
        <w:rPr>
          <w:rFonts w:ascii="Times New Roman" w:eastAsia="Times New Roman" w:hAnsi="Times New Roman" w:cs="Times New Roman"/>
          <w:i/>
          <w:sz w:val="24"/>
          <w:szCs w:val="24"/>
          <w:lang w:val="de-DE"/>
        </w:rPr>
        <w:t>:</w:t>
      </w:r>
      <w:r w:rsidRPr="00F349A5">
        <w:rPr>
          <w:rFonts w:ascii="Times New Roman" w:eastAsia="Times New Roman" w:hAnsi="Times New Roman" w:cs="Times New Roman"/>
          <w:sz w:val="24"/>
          <w:szCs w:val="24"/>
          <w:lang w:val="de-DE"/>
        </w:rPr>
        <w:t xml:space="preserve"> Giảng viên trình bày nội dung bài học và giải thích các nội dung</w:t>
      </w:r>
      <w:r w:rsidRPr="00F349A5">
        <w:rPr>
          <w:rFonts w:ascii="Times New Roman" w:eastAsia="Times New Roman" w:hAnsi="Times New Roman" w:cs="Times New Roman"/>
          <w:b/>
          <w:bCs/>
          <w:sz w:val="24"/>
          <w:szCs w:val="24"/>
          <w:lang w:val="de-DE"/>
        </w:rPr>
        <w:t xml:space="preserve"> </w:t>
      </w:r>
      <w:r w:rsidRPr="00F349A5">
        <w:rPr>
          <w:rFonts w:ascii="Times New Roman" w:eastAsia="Times New Roman" w:hAnsi="Times New Roman" w:cs="Times New Roman"/>
          <w:sz w:val="24"/>
          <w:szCs w:val="24"/>
          <w:lang w:val="de-DE"/>
        </w:rPr>
        <w:t xml:space="preserve">trong bài giảng. Giảng viên là người thuyết trình, diễn giải. </w:t>
      </w:r>
      <w:r w:rsidR="00664864" w:rsidRPr="00F349A5">
        <w:rPr>
          <w:rFonts w:ascii="Times New Roman" w:eastAsia="Times New Roman" w:hAnsi="Times New Roman" w:cs="Times New Roman"/>
          <w:sz w:val="24"/>
          <w:szCs w:val="24"/>
          <w:lang w:val="vi-VN"/>
        </w:rPr>
        <w:t>Người học</w:t>
      </w:r>
      <w:r w:rsidRPr="00F349A5">
        <w:rPr>
          <w:rFonts w:ascii="Times New Roman" w:eastAsia="Times New Roman" w:hAnsi="Times New Roman" w:cs="Times New Roman"/>
          <w:sz w:val="24"/>
          <w:szCs w:val="24"/>
          <w:lang w:val="de-DE"/>
        </w:rPr>
        <w:t xml:space="preserve"> nghe giảng và ghi chép để tiếp nhận các kiến thức, thông tin mà giảng viên truyền đạt.</w:t>
      </w:r>
    </w:p>
    <w:p w:rsidR="0089538F" w:rsidRPr="00F349A5" w:rsidRDefault="0089538F" w:rsidP="0036224B">
      <w:pPr>
        <w:spacing w:line="360" w:lineRule="auto"/>
        <w:ind w:left="20" w:firstLine="720"/>
        <w:jc w:val="both"/>
        <w:rPr>
          <w:rFonts w:ascii="Times New Roman" w:eastAsia="Times New Roman" w:hAnsi="Times New Roman" w:cs="Times New Roman"/>
          <w:sz w:val="24"/>
          <w:szCs w:val="24"/>
          <w:lang w:val="de-DE"/>
        </w:rPr>
      </w:pPr>
      <w:r w:rsidRPr="00F349A5">
        <w:rPr>
          <w:rFonts w:ascii="Times New Roman" w:eastAsia="Times New Roman" w:hAnsi="Times New Roman" w:cs="Times New Roman"/>
          <w:bCs/>
          <w:i/>
          <w:sz w:val="24"/>
          <w:szCs w:val="24"/>
          <w:lang w:val="de-DE"/>
        </w:rPr>
        <w:t>Giải thích cụ thể</w:t>
      </w:r>
      <w:r w:rsidRPr="00F349A5">
        <w:rPr>
          <w:rFonts w:ascii="Times New Roman" w:eastAsia="Times New Roman" w:hAnsi="Times New Roman" w:cs="Times New Roman"/>
          <w:i/>
          <w:sz w:val="24"/>
          <w:szCs w:val="24"/>
          <w:lang w:val="de-DE"/>
        </w:rPr>
        <w:t>:</w:t>
      </w:r>
      <w:r w:rsidRPr="00F349A5">
        <w:rPr>
          <w:rFonts w:ascii="Times New Roman" w:eastAsia="Times New Roman" w:hAnsi="Times New Roman" w:cs="Times New Roman"/>
          <w:sz w:val="24"/>
          <w:szCs w:val="24"/>
          <w:lang w:val="de-DE"/>
        </w:rPr>
        <w:t xml:space="preserve"> là phương pháp trong đó giảng viên hướng dẫn và giải thích chi tiết cụ thể các nội dung liên quan đến bài học, giúp cho </w:t>
      </w:r>
      <w:r w:rsidR="00664864" w:rsidRPr="00F349A5">
        <w:rPr>
          <w:rFonts w:ascii="Times New Roman" w:eastAsia="Times New Roman" w:hAnsi="Times New Roman" w:cs="Times New Roman"/>
          <w:sz w:val="24"/>
          <w:szCs w:val="24"/>
          <w:lang w:val="vi-VN"/>
        </w:rPr>
        <w:t>người học</w:t>
      </w:r>
      <w:r w:rsidRPr="00F349A5">
        <w:rPr>
          <w:rFonts w:ascii="Times New Roman" w:eastAsia="Times New Roman" w:hAnsi="Times New Roman" w:cs="Times New Roman"/>
          <w:sz w:val="24"/>
          <w:szCs w:val="24"/>
          <w:lang w:val="de-DE"/>
        </w:rPr>
        <w:t xml:space="preserve"> đạt được mục tiêu dạy học về kiến thức và kỹ năng.</w:t>
      </w:r>
    </w:p>
    <w:p w:rsidR="0089538F" w:rsidRPr="00F349A5" w:rsidRDefault="0089538F" w:rsidP="0036224B">
      <w:pPr>
        <w:spacing w:line="360" w:lineRule="auto"/>
        <w:ind w:firstLine="567"/>
        <w:jc w:val="both"/>
        <w:rPr>
          <w:rFonts w:ascii="Times New Roman" w:eastAsia="Times New Roman" w:hAnsi="Times New Roman" w:cs="Times New Roman"/>
          <w:bCs/>
          <w:sz w:val="24"/>
          <w:szCs w:val="24"/>
          <w:lang w:val="de-DE"/>
        </w:rPr>
      </w:pPr>
      <w:r w:rsidRPr="00F349A5">
        <w:rPr>
          <w:rFonts w:ascii="Times New Roman" w:eastAsia="Times New Roman" w:hAnsi="Times New Roman" w:cs="Times New Roman"/>
          <w:bCs/>
          <w:i/>
          <w:sz w:val="24"/>
          <w:szCs w:val="24"/>
          <w:lang w:val="de-DE"/>
        </w:rPr>
        <w:t xml:space="preserve">Câu hỏi gợi mở: </w:t>
      </w:r>
      <w:r w:rsidRPr="00F349A5">
        <w:rPr>
          <w:rFonts w:ascii="Times New Roman" w:eastAsia="Times New Roman" w:hAnsi="Times New Roman" w:cs="Times New Roman"/>
          <w:bCs/>
          <w:sz w:val="24"/>
          <w:szCs w:val="24"/>
          <w:lang w:val="de-DE"/>
        </w:rPr>
        <w:t>Giảng viên sử dụng các câu hỏi gợi mở hay các vấn đề và hướng dẫn người học từng bước trả lời câu hỏi. Người học tham gia vào thảo luận nhóm để cùng nhau giải quyết vấn đề đặt ra.</w:t>
      </w:r>
    </w:p>
    <w:p w:rsidR="0089538F" w:rsidRPr="00F349A5" w:rsidRDefault="0089538F" w:rsidP="0036224B">
      <w:pPr>
        <w:spacing w:line="360" w:lineRule="auto"/>
        <w:ind w:firstLine="567"/>
        <w:jc w:val="both"/>
        <w:rPr>
          <w:rFonts w:ascii="Times New Roman" w:eastAsia="Times New Roman" w:hAnsi="Times New Roman" w:cs="Times New Roman"/>
          <w:bCs/>
          <w:sz w:val="24"/>
          <w:szCs w:val="24"/>
          <w:lang w:val="de-DE"/>
        </w:rPr>
      </w:pPr>
      <w:r w:rsidRPr="00F349A5">
        <w:rPr>
          <w:rFonts w:ascii="Times New Roman" w:eastAsia="Times New Roman" w:hAnsi="Times New Roman" w:cs="Times New Roman"/>
          <w:b/>
          <w:bCs/>
          <w:i/>
          <w:sz w:val="24"/>
          <w:szCs w:val="24"/>
          <w:lang w:val="de-DE"/>
        </w:rPr>
        <w:t>8.2 Dạy học dựa vào hoạt động – trải nghiệm</w:t>
      </w:r>
      <w:r w:rsidRPr="00F349A5">
        <w:rPr>
          <w:rFonts w:ascii="Times New Roman" w:eastAsia="Times New Roman" w:hAnsi="Times New Roman" w:cs="Times New Roman"/>
          <w:b/>
          <w:bCs/>
          <w:sz w:val="24"/>
          <w:szCs w:val="24"/>
          <w:lang w:val="de-DE"/>
        </w:rPr>
        <w:t xml:space="preserve">: </w:t>
      </w:r>
      <w:r w:rsidRPr="00F349A5">
        <w:rPr>
          <w:rFonts w:ascii="Times New Roman" w:eastAsia="Times New Roman" w:hAnsi="Times New Roman" w:cs="Times New Roman"/>
          <w:bCs/>
          <w:sz w:val="24"/>
          <w:szCs w:val="24"/>
          <w:lang w:val="de-DE"/>
        </w:rPr>
        <w:t xml:space="preserve">là các phương pháp nhằm khuyến khích </w:t>
      </w:r>
      <w:r w:rsidR="00664864" w:rsidRPr="00F349A5">
        <w:rPr>
          <w:rFonts w:ascii="Times New Roman" w:eastAsia="Times New Roman" w:hAnsi="Times New Roman" w:cs="Times New Roman"/>
          <w:bCs/>
          <w:sz w:val="24"/>
          <w:szCs w:val="24"/>
          <w:lang w:val="vi-VN"/>
        </w:rPr>
        <w:t>người học</w:t>
      </w:r>
      <w:r w:rsidRPr="00F349A5">
        <w:rPr>
          <w:rFonts w:ascii="Times New Roman" w:eastAsia="Times New Roman" w:hAnsi="Times New Roman" w:cs="Times New Roman"/>
          <w:bCs/>
          <w:sz w:val="24"/>
          <w:szCs w:val="24"/>
          <w:lang w:val="de-DE"/>
        </w:rPr>
        <w:t xml:space="preserve"> thực hiện, tạo cơ hội cho </w:t>
      </w:r>
      <w:r w:rsidR="00664864" w:rsidRPr="00F349A5">
        <w:rPr>
          <w:rFonts w:ascii="Times New Roman" w:eastAsia="Times New Roman" w:hAnsi="Times New Roman" w:cs="Times New Roman"/>
          <w:bCs/>
          <w:sz w:val="24"/>
          <w:szCs w:val="24"/>
          <w:lang w:val="vi-VN"/>
        </w:rPr>
        <w:t>họ</w:t>
      </w:r>
      <w:r w:rsidRPr="00F349A5">
        <w:rPr>
          <w:rFonts w:ascii="Times New Roman" w:eastAsia="Times New Roman" w:hAnsi="Times New Roman" w:cs="Times New Roman"/>
          <w:bCs/>
          <w:sz w:val="24"/>
          <w:szCs w:val="24"/>
          <w:lang w:val="de-DE"/>
        </w:rPr>
        <w:t xml:space="preserve"> được trình bày. Điều này thúc đẩy người học khám phá, lựa chọn, giải quyết vấn đề và tương tác đối với </w:t>
      </w:r>
      <w:r w:rsidR="00024A4D" w:rsidRPr="00F349A5">
        <w:rPr>
          <w:rFonts w:ascii="Times New Roman" w:eastAsia="Times New Roman" w:hAnsi="Times New Roman" w:cs="Times New Roman"/>
          <w:bCs/>
          <w:sz w:val="24"/>
          <w:szCs w:val="24"/>
          <w:lang w:val="vi-VN"/>
        </w:rPr>
        <w:t>người học</w:t>
      </w:r>
      <w:r w:rsidRPr="00F349A5">
        <w:rPr>
          <w:rFonts w:ascii="Times New Roman" w:eastAsia="Times New Roman" w:hAnsi="Times New Roman" w:cs="Times New Roman"/>
          <w:bCs/>
          <w:sz w:val="24"/>
          <w:szCs w:val="24"/>
          <w:lang w:val="de-DE"/>
        </w:rPr>
        <w:t xml:space="preserve"> khác. Các phương pháp cụ thể dược áp dụng gồm: tranh luận; thảo luận và thực tập.</w:t>
      </w:r>
    </w:p>
    <w:p w:rsidR="0089538F" w:rsidRPr="00F349A5" w:rsidRDefault="0089538F" w:rsidP="0036224B">
      <w:pPr>
        <w:spacing w:line="360" w:lineRule="auto"/>
        <w:ind w:firstLine="567"/>
        <w:jc w:val="both"/>
        <w:rPr>
          <w:rFonts w:ascii="Times New Roman" w:eastAsia="Times New Roman" w:hAnsi="Times New Roman" w:cs="Times New Roman"/>
          <w:bCs/>
          <w:sz w:val="24"/>
          <w:szCs w:val="24"/>
          <w:lang w:val="de-DE"/>
        </w:rPr>
      </w:pPr>
      <w:r w:rsidRPr="00F349A5">
        <w:rPr>
          <w:rFonts w:ascii="Times New Roman" w:eastAsia="Times New Roman" w:hAnsi="Times New Roman" w:cs="Times New Roman"/>
          <w:bCs/>
          <w:i/>
          <w:sz w:val="24"/>
          <w:szCs w:val="24"/>
          <w:lang w:val="de-DE"/>
        </w:rPr>
        <w:t>Tranh luận:</w:t>
      </w:r>
      <w:r w:rsidRPr="00F349A5">
        <w:rPr>
          <w:rFonts w:ascii="Times New Roman" w:eastAsia="Times New Roman" w:hAnsi="Times New Roman" w:cs="Times New Roman"/>
          <w:bCs/>
          <w:sz w:val="24"/>
          <w:szCs w:val="24"/>
          <w:lang w:val="de-DE"/>
        </w:rPr>
        <w:t xml:space="preserve"> là quá trình dạy học trong đó giảng viên đưa ra một vấn đề liên quan đến nội dung bài học, người học với các quan điểm trái ngược nhau về vấn đề đó phải phân tích, lý giải, thuyết phục người nghe ủng hộ quan điểm của mình. Thông qua hoạt động dạy và học này, </w:t>
      </w:r>
      <w:r w:rsidR="00024A4D" w:rsidRPr="00F349A5">
        <w:rPr>
          <w:rFonts w:ascii="Times New Roman" w:eastAsia="Times New Roman" w:hAnsi="Times New Roman" w:cs="Times New Roman"/>
          <w:bCs/>
          <w:sz w:val="24"/>
          <w:szCs w:val="24"/>
          <w:lang w:val="vi-VN"/>
        </w:rPr>
        <w:t>người học</w:t>
      </w:r>
      <w:r w:rsidRPr="00F349A5">
        <w:rPr>
          <w:rFonts w:ascii="Times New Roman" w:eastAsia="Times New Roman" w:hAnsi="Times New Roman" w:cs="Times New Roman"/>
          <w:bCs/>
          <w:sz w:val="24"/>
          <w:szCs w:val="24"/>
          <w:lang w:val="de-DE"/>
        </w:rPr>
        <w:t xml:space="preserve"> hình thành các kỹ năng, tư duy và phản biện, thương lượng và đưa ra quyết định hay kỹ năng nói trước đám đông.</w:t>
      </w:r>
    </w:p>
    <w:p w:rsidR="0089538F" w:rsidRPr="00F349A5" w:rsidRDefault="0089538F" w:rsidP="0036224B">
      <w:pPr>
        <w:spacing w:line="360" w:lineRule="auto"/>
        <w:ind w:firstLine="567"/>
        <w:jc w:val="both"/>
        <w:rPr>
          <w:rFonts w:ascii="Times New Roman" w:eastAsia="Times New Roman" w:hAnsi="Times New Roman" w:cs="Times New Roman"/>
          <w:bCs/>
          <w:sz w:val="24"/>
          <w:szCs w:val="24"/>
          <w:lang w:val="vi-VN"/>
        </w:rPr>
      </w:pPr>
      <w:r w:rsidRPr="00F349A5">
        <w:rPr>
          <w:rFonts w:ascii="Times New Roman" w:eastAsia="Times New Roman" w:hAnsi="Times New Roman" w:cs="Times New Roman"/>
          <w:bCs/>
          <w:i/>
          <w:sz w:val="24"/>
          <w:szCs w:val="24"/>
          <w:lang w:val="de-DE"/>
        </w:rPr>
        <w:t>Thảo luận nhóm:</w:t>
      </w:r>
      <w:r w:rsidRPr="00F349A5">
        <w:rPr>
          <w:rFonts w:ascii="Times New Roman" w:eastAsia="Times New Roman" w:hAnsi="Times New Roman" w:cs="Times New Roman"/>
          <w:bCs/>
          <w:sz w:val="24"/>
          <w:szCs w:val="24"/>
          <w:lang w:val="de-DE"/>
        </w:rPr>
        <w:t xml:space="preserve"> là phương pháp dạy học trong đó người học được chia thành các nhóm và tham gia thảo luận về những quan điểm cho một vấn đề nào đó được giảng viên đưa ra. Trong nhóm người học tìm cách bổ sung hoàn thiện quan điểm, giải pháp của nhóm</w:t>
      </w:r>
      <w:r w:rsidR="00024A4D" w:rsidRPr="00F349A5">
        <w:rPr>
          <w:rFonts w:ascii="Times New Roman" w:eastAsia="Times New Roman" w:hAnsi="Times New Roman" w:cs="Times New Roman"/>
          <w:bCs/>
          <w:sz w:val="24"/>
          <w:szCs w:val="24"/>
          <w:lang w:val="vi-VN"/>
        </w:rPr>
        <w:t>.</w:t>
      </w:r>
    </w:p>
    <w:p w:rsidR="0089538F" w:rsidRPr="00F349A5" w:rsidRDefault="0089538F" w:rsidP="0036224B">
      <w:pPr>
        <w:spacing w:line="360" w:lineRule="auto"/>
        <w:ind w:firstLine="567"/>
        <w:jc w:val="both"/>
        <w:rPr>
          <w:rFonts w:ascii="Times New Roman" w:eastAsia="Times New Roman" w:hAnsi="Times New Roman" w:cs="Times New Roman"/>
          <w:bCs/>
          <w:sz w:val="24"/>
          <w:szCs w:val="24"/>
          <w:lang w:val="de-DE"/>
        </w:rPr>
      </w:pPr>
      <w:r w:rsidRPr="00F349A5">
        <w:rPr>
          <w:rFonts w:ascii="Times New Roman" w:eastAsia="Times New Roman" w:hAnsi="Times New Roman" w:cs="Times New Roman"/>
          <w:bCs/>
          <w:i/>
          <w:sz w:val="24"/>
          <w:szCs w:val="24"/>
          <w:lang w:val="de-DE"/>
        </w:rPr>
        <w:t>Thực tập:</w:t>
      </w:r>
      <w:r w:rsidRPr="00F349A5">
        <w:rPr>
          <w:rFonts w:ascii="Times New Roman" w:eastAsia="Times New Roman" w:hAnsi="Times New Roman" w:cs="Times New Roman"/>
          <w:bCs/>
          <w:sz w:val="24"/>
          <w:szCs w:val="24"/>
          <w:lang w:val="de-DE"/>
        </w:rPr>
        <w:t xml:space="preserve"> Phương pháp này áp dụng thông qua các hoạt động điều tra, khảo sát, làm việc với các địa phương, công ty, cơ quan... trong quá trình làm </w:t>
      </w:r>
      <w:r w:rsidR="00024A4D" w:rsidRPr="00F349A5">
        <w:rPr>
          <w:rFonts w:ascii="Times New Roman" w:eastAsia="Times New Roman" w:hAnsi="Times New Roman" w:cs="Times New Roman"/>
          <w:bCs/>
          <w:sz w:val="24"/>
          <w:szCs w:val="24"/>
          <w:lang w:val="vi-VN"/>
        </w:rPr>
        <w:t>semirna, chuyên đề, luận án</w:t>
      </w:r>
      <w:r w:rsidRPr="00F349A5">
        <w:rPr>
          <w:rFonts w:ascii="Times New Roman" w:eastAsia="Times New Roman" w:hAnsi="Times New Roman" w:cs="Times New Roman"/>
          <w:bCs/>
          <w:sz w:val="24"/>
          <w:szCs w:val="24"/>
          <w:lang w:val="de-DE"/>
        </w:rPr>
        <w:t xml:space="preserve">. Qua đó giúp </w:t>
      </w:r>
      <w:r w:rsidR="00024A4D" w:rsidRPr="00F349A5">
        <w:rPr>
          <w:rFonts w:ascii="Times New Roman" w:eastAsia="Times New Roman" w:hAnsi="Times New Roman" w:cs="Times New Roman"/>
          <w:bCs/>
          <w:sz w:val="24"/>
          <w:szCs w:val="24"/>
          <w:lang w:val="vi-VN"/>
        </w:rPr>
        <w:t>người học</w:t>
      </w:r>
      <w:r w:rsidRPr="00F349A5">
        <w:rPr>
          <w:rFonts w:ascii="Times New Roman" w:eastAsia="Times New Roman" w:hAnsi="Times New Roman" w:cs="Times New Roman"/>
          <w:bCs/>
          <w:sz w:val="24"/>
          <w:szCs w:val="24"/>
          <w:lang w:val="de-DE"/>
        </w:rPr>
        <w:t xml:space="preserve"> tiếp cận và hiểu được môi trường thực tế, hình thành kỹ năng nghề nghiệp. Phương pháp này giúp người học gắn giữa lý luận và thực tiễn hình thành kiến thức, kỹ năng nghề nghiệp</w:t>
      </w:r>
    </w:p>
    <w:p w:rsidR="0089538F" w:rsidRPr="00F349A5" w:rsidRDefault="0089538F" w:rsidP="0036224B">
      <w:pPr>
        <w:spacing w:line="360" w:lineRule="auto"/>
        <w:ind w:firstLine="567"/>
        <w:jc w:val="both"/>
        <w:rPr>
          <w:rFonts w:ascii="Times New Roman" w:hAnsi="Times New Roman" w:cs="Times New Roman"/>
          <w:sz w:val="24"/>
          <w:szCs w:val="24"/>
          <w:lang w:val="vi-VN"/>
        </w:rPr>
      </w:pPr>
      <w:r w:rsidRPr="00F349A5">
        <w:rPr>
          <w:rFonts w:ascii="Times New Roman" w:eastAsia="Times New Roman" w:hAnsi="Times New Roman" w:cs="Times New Roman"/>
          <w:b/>
          <w:bCs/>
          <w:i/>
          <w:sz w:val="24"/>
          <w:szCs w:val="24"/>
          <w:lang w:val="de-DE"/>
        </w:rPr>
        <w:t>8.3 Tự học</w:t>
      </w:r>
      <w:r w:rsidRPr="00F349A5">
        <w:rPr>
          <w:rFonts w:ascii="Times New Roman" w:eastAsia="Times New Roman" w:hAnsi="Times New Roman" w:cs="Times New Roman"/>
          <w:b/>
          <w:bCs/>
          <w:sz w:val="24"/>
          <w:szCs w:val="24"/>
          <w:lang w:val="de-DE"/>
        </w:rPr>
        <w:t>:</w:t>
      </w:r>
      <w:r w:rsidRPr="00F349A5">
        <w:rPr>
          <w:rFonts w:ascii="Times New Roman" w:eastAsia="Times New Roman" w:hAnsi="Times New Roman" w:cs="Times New Roman"/>
          <w:bCs/>
          <w:sz w:val="24"/>
          <w:szCs w:val="24"/>
          <w:lang w:val="de-DE"/>
        </w:rPr>
        <w:t xml:space="preserve"> là phương pháp giúp </w:t>
      </w:r>
      <w:r w:rsidR="00024A4D" w:rsidRPr="00F349A5">
        <w:rPr>
          <w:rFonts w:ascii="Times New Roman" w:eastAsia="Times New Roman" w:hAnsi="Times New Roman" w:cs="Times New Roman"/>
          <w:bCs/>
          <w:sz w:val="24"/>
          <w:szCs w:val="24"/>
          <w:lang w:val="vi-VN"/>
        </w:rPr>
        <w:t>người học</w:t>
      </w:r>
      <w:r w:rsidRPr="00F349A5">
        <w:rPr>
          <w:rFonts w:ascii="Times New Roman" w:eastAsia="Times New Roman" w:hAnsi="Times New Roman" w:cs="Times New Roman"/>
          <w:bCs/>
          <w:sz w:val="24"/>
          <w:szCs w:val="24"/>
          <w:lang w:val="de-DE"/>
        </w:rPr>
        <w:t xml:space="preserve"> tiếp thu các kiến thức và hình thành các kỹ năng để có thể tự định hướng, chủ động và độc lập trong việc học tập. Người học có cơ hội l</w:t>
      </w:r>
      <w:r w:rsidRPr="00F349A5">
        <w:rPr>
          <w:rFonts w:ascii="Times New Roman" w:hAnsi="Times New Roman" w:cs="Times New Roman"/>
          <w:sz w:val="24"/>
          <w:szCs w:val="24"/>
          <w:lang w:val="de-DE"/>
        </w:rPr>
        <w:t>ựa chọn chủ đề học, khám phá và nghiên cứu sâu về một vấn đề. Từ đó người học hình thành các kỹ năng quản lý thời gian và tự giám sát việc học tập của mình. Phương pháp này áp dụng chủ yếu là bài tập, tiểu luận ở nhà và thực hành tiếng Anh</w:t>
      </w:r>
      <w:r w:rsidR="00024A4D" w:rsidRPr="00F349A5">
        <w:rPr>
          <w:rFonts w:ascii="Times New Roman" w:hAnsi="Times New Roman" w:cs="Times New Roman"/>
          <w:sz w:val="24"/>
          <w:szCs w:val="24"/>
          <w:lang w:val="vi-VN"/>
        </w:rPr>
        <w:t>.</w:t>
      </w:r>
    </w:p>
    <w:p w:rsidR="0089538F" w:rsidRPr="00F349A5" w:rsidRDefault="0089538F" w:rsidP="0036224B">
      <w:pPr>
        <w:spacing w:line="360" w:lineRule="auto"/>
        <w:ind w:firstLine="567"/>
        <w:jc w:val="both"/>
        <w:rPr>
          <w:rFonts w:ascii="Times New Roman" w:hAnsi="Times New Roman" w:cs="Times New Roman"/>
          <w:sz w:val="24"/>
          <w:szCs w:val="24"/>
          <w:lang w:val="de-DE"/>
        </w:rPr>
      </w:pPr>
      <w:r w:rsidRPr="00F349A5">
        <w:rPr>
          <w:rFonts w:ascii="Times New Roman" w:hAnsi="Times New Roman" w:cs="Times New Roman"/>
          <w:sz w:val="24"/>
          <w:szCs w:val="24"/>
          <w:lang w:val="de-DE"/>
        </w:rPr>
        <w:lastRenderedPageBreak/>
        <w:t>Các phương pháp dạy và học nói trên giúp người học đạt được PLOs, thể hiệ</w:t>
      </w:r>
      <w:r w:rsidR="00024A4D" w:rsidRPr="00F349A5">
        <w:rPr>
          <w:rFonts w:ascii="Times New Roman" w:hAnsi="Times New Roman" w:cs="Times New Roman"/>
          <w:sz w:val="24"/>
          <w:szCs w:val="24"/>
          <w:lang w:val="de-DE"/>
        </w:rPr>
        <w:t>n trong b</w:t>
      </w:r>
      <w:r w:rsidRPr="00F349A5">
        <w:rPr>
          <w:rFonts w:ascii="Times New Roman" w:hAnsi="Times New Roman" w:cs="Times New Roman"/>
          <w:sz w:val="24"/>
          <w:szCs w:val="24"/>
          <w:lang w:val="de-DE"/>
        </w:rPr>
        <w:t>ảng 1</w:t>
      </w:r>
      <w:r w:rsidR="0036224B" w:rsidRPr="00F349A5">
        <w:rPr>
          <w:rFonts w:ascii="Times New Roman" w:hAnsi="Times New Roman" w:cs="Times New Roman"/>
          <w:sz w:val="24"/>
          <w:szCs w:val="24"/>
          <w:lang w:val="de-DE"/>
        </w:rPr>
        <w:t>3</w:t>
      </w:r>
      <w:r w:rsidRPr="00F349A5">
        <w:rPr>
          <w:rFonts w:ascii="Times New Roman" w:hAnsi="Times New Roman" w:cs="Times New Roman"/>
          <w:sz w:val="24"/>
          <w:szCs w:val="24"/>
          <w:lang w:val="de-DE"/>
        </w:rPr>
        <w:t>.</w:t>
      </w:r>
    </w:p>
    <w:p w:rsidR="0089538F" w:rsidRPr="00F349A5" w:rsidRDefault="0089538F" w:rsidP="0036224B">
      <w:pPr>
        <w:spacing w:line="360" w:lineRule="auto"/>
        <w:jc w:val="center"/>
        <w:rPr>
          <w:rFonts w:ascii="Times New Roman" w:eastAsia="Times New Roman" w:hAnsi="Times New Roman" w:cs="Times New Roman"/>
          <w:b/>
          <w:iCs/>
          <w:sz w:val="24"/>
          <w:szCs w:val="24"/>
          <w:lang w:val="de-DE"/>
        </w:rPr>
      </w:pPr>
      <w:r w:rsidRPr="00F349A5">
        <w:rPr>
          <w:rFonts w:ascii="Times New Roman" w:eastAsia="Times New Roman" w:hAnsi="Times New Roman" w:cs="Times New Roman"/>
          <w:b/>
          <w:iCs/>
          <w:sz w:val="24"/>
          <w:szCs w:val="24"/>
          <w:lang w:val="de-DE"/>
        </w:rPr>
        <w:t xml:space="preserve"> Bảng 1</w:t>
      </w:r>
      <w:r w:rsidR="0036224B" w:rsidRPr="00F349A5">
        <w:rPr>
          <w:rFonts w:ascii="Times New Roman" w:eastAsia="Times New Roman" w:hAnsi="Times New Roman" w:cs="Times New Roman"/>
          <w:b/>
          <w:iCs/>
          <w:sz w:val="24"/>
          <w:szCs w:val="24"/>
          <w:lang w:val="de-DE"/>
        </w:rPr>
        <w:t>3</w:t>
      </w:r>
      <w:r w:rsidRPr="00F349A5">
        <w:rPr>
          <w:rFonts w:ascii="Times New Roman" w:eastAsia="Times New Roman" w:hAnsi="Times New Roman" w:cs="Times New Roman"/>
          <w:b/>
          <w:iCs/>
          <w:sz w:val="24"/>
          <w:szCs w:val="24"/>
          <w:lang w:val="de-DE"/>
        </w:rPr>
        <w:t xml:space="preserve">: Mối liên hệ giữa Chuẩn đầu ra (PLOs) và phương pháp dạy - học </w:t>
      </w:r>
    </w:p>
    <w:tbl>
      <w:tblPr>
        <w:tblW w:w="907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516"/>
        <w:gridCol w:w="516"/>
        <w:gridCol w:w="516"/>
        <w:gridCol w:w="516"/>
        <w:gridCol w:w="516"/>
        <w:gridCol w:w="516"/>
        <w:gridCol w:w="516"/>
        <w:gridCol w:w="516"/>
        <w:gridCol w:w="516"/>
        <w:gridCol w:w="516"/>
        <w:gridCol w:w="516"/>
        <w:gridCol w:w="516"/>
        <w:gridCol w:w="516"/>
        <w:gridCol w:w="516"/>
      </w:tblGrid>
      <w:tr w:rsidR="00480D33" w:rsidRPr="00F349A5" w:rsidTr="00EC4B3D">
        <w:trPr>
          <w:trHeight w:val="1017"/>
        </w:trPr>
        <w:tc>
          <w:tcPr>
            <w:tcW w:w="1950"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de-DE"/>
              </w:rPr>
              <w:t>Chiến lược và phương pháp dạy – học</w:t>
            </w:r>
          </w:p>
        </w:tc>
        <w:tc>
          <w:tcPr>
            <w:tcW w:w="7128" w:type="dxa"/>
            <w:gridSpan w:val="14"/>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PLOs</w:t>
            </w:r>
          </w:p>
        </w:tc>
      </w:tr>
      <w:tr w:rsidR="00480D33" w:rsidRPr="00F349A5" w:rsidTr="00EC4B3D">
        <w:trPr>
          <w:trHeight w:val="394"/>
        </w:trPr>
        <w:tc>
          <w:tcPr>
            <w:tcW w:w="1950"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 </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1.1</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1.2</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1.3</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1.4</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1.5</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2.1</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2.2</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2.3</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2.4</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2.5</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2.6</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3.1</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3.2</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3.3</w:t>
            </w:r>
          </w:p>
        </w:tc>
      </w:tr>
      <w:tr w:rsidR="00480D33" w:rsidRPr="00F349A5" w:rsidTr="00EC4B3D">
        <w:trPr>
          <w:trHeight w:val="969"/>
        </w:trPr>
        <w:tc>
          <w:tcPr>
            <w:tcW w:w="1950"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I. Giảng dạy trực tiếp</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w:t>
            </w:r>
          </w:p>
        </w:tc>
        <w:tc>
          <w:tcPr>
            <w:tcW w:w="509"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480D33" w:rsidRPr="00F349A5" w:rsidTr="00EC4B3D">
        <w:trPr>
          <w:trHeight w:val="651"/>
        </w:trPr>
        <w:tc>
          <w:tcPr>
            <w:tcW w:w="1950"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1. Thuyết giảng</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EC4B3D">
        <w:trPr>
          <w:trHeight w:val="651"/>
        </w:trPr>
        <w:tc>
          <w:tcPr>
            <w:tcW w:w="1950"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2. Giải thích cụ thể</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EC4B3D">
        <w:trPr>
          <w:trHeight w:val="651"/>
        </w:trPr>
        <w:tc>
          <w:tcPr>
            <w:tcW w:w="1950"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3.</w:t>
            </w:r>
            <w:r w:rsidR="00595248" w:rsidRPr="00F349A5">
              <w:rPr>
                <w:rFonts w:ascii="Times New Roman" w:eastAsia="Times New Roman" w:hAnsi="Times New Roman" w:cs="Times New Roman"/>
                <w:sz w:val="24"/>
                <w:szCs w:val="24"/>
              </w:rPr>
              <w:t xml:space="preserve"> </w:t>
            </w:r>
            <w:r w:rsidRPr="00F349A5">
              <w:rPr>
                <w:rFonts w:ascii="Times New Roman" w:eastAsia="Times New Roman" w:hAnsi="Times New Roman" w:cs="Times New Roman"/>
                <w:sz w:val="24"/>
                <w:szCs w:val="24"/>
              </w:rPr>
              <w:t>Câu hỏi gợi mở</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EC4B3D">
        <w:trPr>
          <w:trHeight w:val="1254"/>
        </w:trPr>
        <w:tc>
          <w:tcPr>
            <w:tcW w:w="1950"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II. Giảng dạy dựa vào hoạt động – trải nghiệm</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480D33" w:rsidRPr="00F349A5" w:rsidTr="00EC4B3D">
        <w:trPr>
          <w:trHeight w:val="394"/>
        </w:trPr>
        <w:tc>
          <w:tcPr>
            <w:tcW w:w="1950"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de-DE"/>
              </w:rPr>
              <w:t>1.Tranh luận</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EC4B3D">
        <w:trPr>
          <w:trHeight w:val="394"/>
        </w:trPr>
        <w:tc>
          <w:tcPr>
            <w:tcW w:w="1950"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de-DE"/>
              </w:rPr>
              <w:t>2.Thảo luận nhóm</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480D33" w:rsidRPr="00F349A5" w:rsidTr="00EC4B3D">
        <w:trPr>
          <w:trHeight w:val="394"/>
        </w:trPr>
        <w:tc>
          <w:tcPr>
            <w:tcW w:w="1950"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de-DE"/>
              </w:rPr>
              <w:t>3.Thực tập</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r w:rsidR="00480D33" w:rsidRPr="00F349A5" w:rsidTr="00EC4B3D">
        <w:trPr>
          <w:trHeight w:val="394"/>
        </w:trPr>
        <w:tc>
          <w:tcPr>
            <w:tcW w:w="1950" w:type="dxa"/>
            <w:shd w:val="clear" w:color="auto" w:fill="auto"/>
            <w:noWrap/>
            <w:vAlign w:val="center"/>
            <w:hideMark/>
          </w:tcPr>
          <w:p w:rsidR="005D6711" w:rsidRPr="00F349A5" w:rsidRDefault="005D6711" w:rsidP="0036224B">
            <w:pPr>
              <w:spacing w:line="360" w:lineRule="auto"/>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de-DE"/>
              </w:rPr>
              <w:t>III. Tự học</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09" w:type="dxa"/>
            <w:shd w:val="clear" w:color="auto" w:fill="auto"/>
            <w:noWrap/>
            <w:vAlign w:val="bottom"/>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5D6711" w:rsidRPr="00F349A5" w:rsidTr="00EC4B3D">
        <w:trPr>
          <w:trHeight w:val="394"/>
        </w:trPr>
        <w:tc>
          <w:tcPr>
            <w:tcW w:w="1950" w:type="dxa"/>
            <w:shd w:val="clear" w:color="auto" w:fill="auto"/>
            <w:vAlign w:val="center"/>
            <w:hideMark/>
          </w:tcPr>
          <w:p w:rsidR="005D6711" w:rsidRPr="00F349A5" w:rsidRDefault="005D6711"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1.Tiểu luận</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09" w:type="dxa"/>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r>
    </w:tbl>
    <w:p w:rsidR="005D6711" w:rsidRPr="00AC601D" w:rsidRDefault="005D6711" w:rsidP="0036224B">
      <w:pPr>
        <w:spacing w:line="360" w:lineRule="auto"/>
        <w:jc w:val="center"/>
        <w:rPr>
          <w:rFonts w:ascii="Times New Roman" w:eastAsia="Times New Roman" w:hAnsi="Times New Roman" w:cs="Times New Roman"/>
          <w:b/>
          <w:iCs/>
          <w:sz w:val="10"/>
          <w:szCs w:val="10"/>
          <w:lang w:val="de-DE"/>
        </w:rPr>
      </w:pPr>
    </w:p>
    <w:p w:rsidR="0089538F" w:rsidRPr="00F349A5" w:rsidRDefault="0089538F" w:rsidP="0036224B">
      <w:pPr>
        <w:spacing w:line="360" w:lineRule="auto"/>
        <w:ind w:right="238"/>
        <w:rPr>
          <w:rFonts w:ascii="Times New Roman" w:hAnsi="Times New Roman" w:cs="Times New Roman"/>
          <w:b/>
          <w:sz w:val="24"/>
          <w:szCs w:val="24"/>
        </w:rPr>
      </w:pPr>
      <w:r w:rsidRPr="00F349A5">
        <w:rPr>
          <w:rFonts w:ascii="Times New Roman" w:hAnsi="Times New Roman" w:cs="Times New Roman"/>
          <w:b/>
          <w:sz w:val="24"/>
          <w:szCs w:val="24"/>
        </w:rPr>
        <w:t>9. Phương pháp đánh giá và hệ thống tính điểm</w:t>
      </w:r>
    </w:p>
    <w:p w:rsidR="0089538F" w:rsidRPr="00F349A5" w:rsidRDefault="0089538F" w:rsidP="0036224B">
      <w:pPr>
        <w:spacing w:line="360" w:lineRule="auto"/>
        <w:rPr>
          <w:rFonts w:ascii="Times New Roman" w:hAnsi="Times New Roman" w:cs="Times New Roman"/>
          <w:b/>
          <w:i/>
          <w:sz w:val="24"/>
          <w:szCs w:val="24"/>
        </w:rPr>
      </w:pPr>
      <w:r w:rsidRPr="00F349A5">
        <w:rPr>
          <w:rFonts w:ascii="Times New Roman" w:hAnsi="Times New Roman" w:cs="Times New Roman"/>
          <w:b/>
          <w:i/>
          <w:sz w:val="24"/>
          <w:szCs w:val="24"/>
        </w:rPr>
        <w:t>9.1. Phương pháp đánh giá</w:t>
      </w:r>
    </w:p>
    <w:p w:rsidR="0089538F" w:rsidRPr="00F349A5" w:rsidRDefault="0089538F"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Đánh giá kết quả học tập của </w:t>
      </w:r>
      <w:r w:rsidR="00664864" w:rsidRPr="00F349A5">
        <w:rPr>
          <w:rFonts w:ascii="Times New Roman" w:eastAsia="Times New Roman" w:hAnsi="Times New Roman" w:cs="Times New Roman"/>
          <w:sz w:val="24"/>
          <w:szCs w:val="24"/>
          <w:lang w:val="vi-VN"/>
        </w:rPr>
        <w:t>người học</w:t>
      </w:r>
      <w:r w:rsidRPr="00F349A5">
        <w:rPr>
          <w:rFonts w:ascii="Times New Roman" w:eastAsia="Times New Roman" w:hAnsi="Times New Roman" w:cs="Times New Roman"/>
          <w:sz w:val="24"/>
          <w:szCs w:val="24"/>
        </w:rPr>
        <w:t xml:space="preserve">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w:t>
      </w:r>
      <w:r w:rsidR="00711654" w:rsidRPr="00F349A5">
        <w:rPr>
          <w:rFonts w:ascii="Times New Roman" w:eastAsia="Times New Roman" w:hAnsi="Times New Roman" w:cs="Times New Roman"/>
          <w:sz w:val="24"/>
          <w:szCs w:val="24"/>
        </w:rPr>
        <w:t>Khoa Quản lý - Luật kinh tế</w:t>
      </w:r>
      <w:r w:rsidR="00664864" w:rsidRPr="00F349A5">
        <w:rPr>
          <w:rFonts w:ascii="Times New Roman" w:eastAsia="Times New Roman" w:hAnsi="Times New Roman" w:cs="Times New Roman"/>
          <w:sz w:val="24"/>
          <w:szCs w:val="24"/>
          <w:lang w:val="vi-VN"/>
        </w:rPr>
        <w:t xml:space="preserve"> </w:t>
      </w:r>
      <w:r w:rsidRPr="00F349A5">
        <w:rPr>
          <w:rFonts w:ascii="Times New Roman" w:eastAsia="Times New Roman" w:hAnsi="Times New Roman" w:cs="Times New Roman"/>
          <w:sz w:val="24"/>
          <w:szCs w:val="24"/>
        </w:rPr>
        <w:t>thiết kế và công bố, làm rõ cho người học trước khi học.</w:t>
      </w:r>
    </w:p>
    <w:p w:rsidR="0089538F" w:rsidRPr="00F349A5" w:rsidRDefault="0089538F" w:rsidP="0036224B">
      <w:pPr>
        <w:spacing w:line="360" w:lineRule="auto"/>
        <w:ind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lastRenderedPageBreak/>
        <w:t>Các thông tin về đánh giá được cung cấp và chia sẽ kịp thời cho các bên liên quan gồm người dạy, người học và nhà quản lý. Từ đó, kịp thời có những điều chỉnh về các hoạt động dạy học, đảm bảo định hướng và đạt được mục tiêu dạy học.</w:t>
      </w:r>
    </w:p>
    <w:p w:rsidR="0089538F" w:rsidRPr="00F349A5" w:rsidRDefault="00711654" w:rsidP="0036224B">
      <w:pPr>
        <w:spacing w:line="360" w:lineRule="auto"/>
        <w:ind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t>Khoa Quản lý - Luật kinh tế</w:t>
      </w:r>
      <w:r w:rsidR="00664864" w:rsidRPr="00F349A5">
        <w:rPr>
          <w:rFonts w:ascii="Times New Roman" w:eastAsia="Times New Roman" w:hAnsi="Times New Roman" w:cs="Times New Roman"/>
          <w:sz w:val="24"/>
          <w:szCs w:val="24"/>
          <w:lang w:val="vi-VN"/>
        </w:rPr>
        <w:t xml:space="preserve"> </w:t>
      </w:r>
      <w:r w:rsidR="0089538F" w:rsidRPr="00F349A5">
        <w:rPr>
          <w:rFonts w:ascii="Times New Roman" w:eastAsia="Times New Roman" w:hAnsi="Times New Roman" w:cs="Times New Roman"/>
          <w:sz w:val="24"/>
          <w:szCs w:val="24"/>
        </w:rPr>
        <w:t>đã xây dựng và áp dụng nhiều phương pháp đánh giá khác nhau. Tùy thuộc vào chiến lược, phương pháp dạy học và yêu cầu đáp ứng chuẩn đầu ra của từng môn học để lựa chọn các</w:t>
      </w:r>
      <w:r w:rsidR="0089538F" w:rsidRPr="00F349A5">
        <w:rPr>
          <w:rFonts w:ascii="Times New Roman" w:hAnsi="Times New Roman" w:cs="Times New Roman"/>
          <w:sz w:val="24"/>
          <w:szCs w:val="24"/>
        </w:rPr>
        <w:t xml:space="preserve"> </w:t>
      </w:r>
      <w:r w:rsidR="0089538F" w:rsidRPr="00F349A5">
        <w:rPr>
          <w:rFonts w:ascii="Times New Roman" w:eastAsia="Times New Roman" w:hAnsi="Times New Roman" w:cs="Times New Roman"/>
          <w:sz w:val="24"/>
          <w:szCs w:val="24"/>
        </w:rPr>
        <w:t>phương pháp đánh giá phù hợp, đảm bảo cung cấp đầy đủ thông tin để đánh giá mức độ tiến bộ của người học cũng như mức độ hiệu quả đạt được của tiến trình dạy học.</w:t>
      </w:r>
    </w:p>
    <w:p w:rsidR="0089538F" w:rsidRPr="00F349A5" w:rsidRDefault="0089538F"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Các phương pháp đánh giá được sử dụng trong chương trình đào tạo </w:t>
      </w:r>
      <w:r w:rsidR="00664864" w:rsidRPr="00F349A5">
        <w:rPr>
          <w:rFonts w:ascii="Times New Roman" w:eastAsia="Times New Roman" w:hAnsi="Times New Roman" w:cs="Times New Roman"/>
          <w:sz w:val="24"/>
          <w:szCs w:val="24"/>
          <w:lang w:val="vi-VN"/>
        </w:rPr>
        <w:t>tiến</w:t>
      </w:r>
      <w:r w:rsidRPr="00F349A5">
        <w:rPr>
          <w:rFonts w:ascii="Times New Roman" w:eastAsia="Times New Roman" w:hAnsi="Times New Roman" w:cs="Times New Roman"/>
          <w:sz w:val="24"/>
          <w:szCs w:val="24"/>
        </w:rPr>
        <w:t xml:space="preserve"> sĩ </w:t>
      </w:r>
      <w:r w:rsidR="00664864" w:rsidRPr="00F349A5">
        <w:rPr>
          <w:rFonts w:ascii="Times New Roman" w:eastAsia="Times New Roman" w:hAnsi="Times New Roman" w:cs="Times New Roman"/>
          <w:sz w:val="24"/>
          <w:szCs w:val="24"/>
          <w:lang w:val="vi-VN"/>
        </w:rPr>
        <w:t xml:space="preserve">quản lý </w:t>
      </w:r>
      <w:r w:rsidRPr="00F349A5">
        <w:rPr>
          <w:rFonts w:ascii="Times New Roman" w:eastAsia="Times New Roman" w:hAnsi="Times New Roman" w:cs="Times New Roman"/>
          <w:sz w:val="24"/>
          <w:szCs w:val="24"/>
        </w:rPr>
        <w:t xml:space="preserve">kinh tế của </w:t>
      </w:r>
      <w:r w:rsidR="00711654" w:rsidRPr="00F349A5">
        <w:rPr>
          <w:rFonts w:ascii="Times New Roman" w:eastAsia="Times New Roman" w:hAnsi="Times New Roman" w:cs="Times New Roman"/>
          <w:sz w:val="24"/>
          <w:szCs w:val="24"/>
        </w:rPr>
        <w:t>Khoa Quản lý - Luật kinh tế</w:t>
      </w:r>
      <w:r w:rsidR="00664864" w:rsidRPr="00F349A5">
        <w:rPr>
          <w:rFonts w:ascii="Times New Roman" w:eastAsia="Times New Roman" w:hAnsi="Times New Roman" w:cs="Times New Roman"/>
          <w:sz w:val="24"/>
          <w:szCs w:val="24"/>
          <w:lang w:val="vi-VN"/>
        </w:rPr>
        <w:t xml:space="preserve"> </w:t>
      </w:r>
      <w:r w:rsidRPr="00F349A5">
        <w:rPr>
          <w:rFonts w:ascii="Times New Roman" w:eastAsia="Times New Roman" w:hAnsi="Times New Roman" w:cs="Times New Roman"/>
          <w:sz w:val="24"/>
          <w:szCs w:val="24"/>
        </w:rPr>
        <w:t>được chia thành 2 loại là đánh giá theo tiến trình và đánh giá tổng kết.</w:t>
      </w:r>
    </w:p>
    <w:p w:rsidR="0089538F" w:rsidRPr="00F349A5" w:rsidRDefault="0089538F" w:rsidP="0036224B">
      <w:pPr>
        <w:spacing w:line="360" w:lineRule="auto"/>
        <w:ind w:firstLine="720"/>
        <w:jc w:val="both"/>
        <w:rPr>
          <w:rFonts w:ascii="Times New Roman" w:eastAsia="Wingdings" w:hAnsi="Times New Roman" w:cs="Times New Roman"/>
          <w:b/>
          <w:bCs/>
          <w:i/>
          <w:sz w:val="24"/>
          <w:szCs w:val="24"/>
          <w:vertAlign w:val="superscript"/>
        </w:rPr>
      </w:pPr>
      <w:r w:rsidRPr="00F349A5">
        <w:rPr>
          <w:rFonts w:ascii="Times New Roman" w:eastAsia="Times New Roman" w:hAnsi="Times New Roman" w:cs="Times New Roman"/>
          <w:b/>
          <w:bCs/>
          <w:i/>
          <w:sz w:val="24"/>
          <w:szCs w:val="24"/>
        </w:rPr>
        <w:t>a.  Đánh giá tiến trình: Không tính điểm</w:t>
      </w:r>
    </w:p>
    <w:p w:rsidR="0089538F" w:rsidRPr="00F349A5" w:rsidRDefault="0089538F" w:rsidP="0036224B">
      <w:pPr>
        <w:spacing w:line="360" w:lineRule="auto"/>
        <w:ind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t>Mục đích của đánh giá tiến trình là nhằm cung cấp kịp thời các thông tin phản hồi của người dạy và người học về những tiến bộ cũng như những điểm cần khắc phục xuất hiện trong quá trình dạy học.</w:t>
      </w:r>
    </w:p>
    <w:p w:rsidR="0089538F" w:rsidRPr="00F349A5" w:rsidRDefault="0089538F"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xml:space="preserve">Các phương pháp đánh giá cụ thể với loại đánh giá tiến trình được áp dụng gồm: đánh giá chuyên cần, đánh giá bài tập và đánh giá thuyết trình </w:t>
      </w:r>
    </w:p>
    <w:p w:rsidR="0089538F" w:rsidRPr="00F349A5" w:rsidRDefault="0089538F"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i/>
          <w:sz w:val="24"/>
          <w:szCs w:val="24"/>
        </w:rPr>
        <w:t xml:space="preserve">* </w:t>
      </w:r>
      <w:r w:rsidRPr="00F349A5">
        <w:rPr>
          <w:rFonts w:ascii="Times New Roman" w:eastAsia="Times New Roman" w:hAnsi="Times New Roman" w:cs="Times New Roman"/>
          <w:bCs/>
          <w:i/>
          <w:sz w:val="24"/>
          <w:szCs w:val="24"/>
        </w:rPr>
        <w:t>Đánh giá chuyên cần:</w:t>
      </w:r>
      <w:r w:rsidRPr="00F349A5">
        <w:rPr>
          <w:rFonts w:ascii="Times New Roman" w:eastAsia="Times New Roman" w:hAnsi="Times New Roman" w:cs="Times New Roman"/>
          <w:b/>
          <w:bCs/>
          <w:sz w:val="24"/>
          <w:szCs w:val="24"/>
        </w:rPr>
        <w:t xml:space="preserve"> </w:t>
      </w:r>
      <w:r w:rsidRPr="00F349A5">
        <w:rPr>
          <w:rFonts w:ascii="Times New Roman" w:eastAsia="Times New Roman" w:hAnsi="Times New Roman" w:cs="Times New Roman"/>
          <w:sz w:val="24"/>
          <w:szCs w:val="24"/>
        </w:rPr>
        <w:t xml:space="preserve">Ngoài thời gian tự học, sự tham gia thường xuyên của </w:t>
      </w:r>
      <w:r w:rsidR="00664864" w:rsidRPr="00F349A5">
        <w:rPr>
          <w:rFonts w:ascii="Times New Roman" w:eastAsia="Times New Roman" w:hAnsi="Times New Roman" w:cs="Times New Roman"/>
          <w:sz w:val="24"/>
          <w:szCs w:val="24"/>
          <w:lang w:val="vi-VN"/>
        </w:rPr>
        <w:t xml:space="preserve">người </w:t>
      </w:r>
      <w:r w:rsidRPr="00F349A5">
        <w:rPr>
          <w:rFonts w:ascii="Times New Roman" w:eastAsia="Times New Roman" w:hAnsi="Times New Roman" w:cs="Times New Roman"/>
          <w:sz w:val="24"/>
          <w:szCs w:val="24"/>
        </w:rPr>
        <w:t xml:space="preserve">học cũng như những đóng góp của </w:t>
      </w:r>
      <w:r w:rsidR="00664864" w:rsidRPr="00F349A5">
        <w:rPr>
          <w:rFonts w:ascii="Times New Roman" w:eastAsia="Times New Roman" w:hAnsi="Times New Roman" w:cs="Times New Roman"/>
          <w:sz w:val="24"/>
          <w:szCs w:val="24"/>
          <w:lang w:val="vi-VN"/>
        </w:rPr>
        <w:t xml:space="preserve">người </w:t>
      </w:r>
      <w:r w:rsidRPr="00F349A5">
        <w:rPr>
          <w:rFonts w:ascii="Times New Roman" w:eastAsia="Times New Roman" w:hAnsi="Times New Roman" w:cs="Times New Roman"/>
          <w:sz w:val="24"/>
          <w:szCs w:val="24"/>
        </w:rPr>
        <w:t xml:space="preserve">học trong khóa học cũng phản ánh thái độ học tập của họ đối với khóa học. </w:t>
      </w:r>
    </w:p>
    <w:p w:rsidR="0089538F" w:rsidRPr="00F349A5" w:rsidRDefault="0089538F" w:rsidP="0036224B">
      <w:pPr>
        <w:spacing w:line="360" w:lineRule="auto"/>
        <w:ind w:left="20" w:firstLine="700"/>
        <w:jc w:val="both"/>
        <w:rPr>
          <w:rFonts w:ascii="Times New Roman" w:hAnsi="Times New Roman" w:cs="Times New Roman"/>
          <w:sz w:val="24"/>
          <w:szCs w:val="24"/>
        </w:rPr>
      </w:pPr>
      <w:r w:rsidRPr="00F349A5">
        <w:rPr>
          <w:rFonts w:ascii="Times New Roman" w:eastAsia="Times New Roman" w:hAnsi="Times New Roman" w:cs="Times New Roman"/>
          <w:bCs/>
          <w:i/>
          <w:sz w:val="24"/>
          <w:szCs w:val="24"/>
        </w:rPr>
        <w:t>* Đánh giá bài tập:</w:t>
      </w:r>
      <w:r w:rsidRPr="00F349A5">
        <w:rPr>
          <w:rFonts w:ascii="Times New Roman" w:eastAsia="Times New Roman" w:hAnsi="Times New Roman" w:cs="Times New Roman"/>
          <w:b/>
          <w:bCs/>
          <w:sz w:val="24"/>
          <w:szCs w:val="24"/>
        </w:rPr>
        <w:t xml:space="preserve"> </w:t>
      </w:r>
      <w:r w:rsidRPr="00F349A5">
        <w:rPr>
          <w:rFonts w:ascii="Times New Roman" w:eastAsia="Times New Roman" w:hAnsi="Times New Roman" w:cs="Times New Roman"/>
          <w:sz w:val="24"/>
          <w:szCs w:val="24"/>
        </w:rPr>
        <w:t>Người học được yêu cầu thực hiện một số nội dung liên quan đến bài học trong giờ học hoặc sau giờ học trên lớp. Các bài tập này có thể được thực hiện bởi cá nhân hoặc nhóm</w:t>
      </w:r>
      <w:r w:rsidR="00664864" w:rsidRPr="00F349A5">
        <w:rPr>
          <w:rFonts w:ascii="Times New Roman" w:eastAsia="Times New Roman" w:hAnsi="Times New Roman" w:cs="Times New Roman"/>
          <w:sz w:val="24"/>
          <w:szCs w:val="24"/>
          <w:lang w:val="vi-VN"/>
        </w:rPr>
        <w:t>.</w:t>
      </w:r>
      <w:r w:rsidRPr="00F349A5">
        <w:rPr>
          <w:rFonts w:ascii="Times New Roman" w:eastAsia="Times New Roman" w:hAnsi="Times New Roman" w:cs="Times New Roman"/>
          <w:sz w:val="24"/>
          <w:szCs w:val="24"/>
        </w:rPr>
        <w:t xml:space="preserve"> </w:t>
      </w:r>
    </w:p>
    <w:p w:rsidR="0089538F" w:rsidRPr="00F349A5" w:rsidRDefault="0089538F"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bCs/>
          <w:i/>
          <w:sz w:val="24"/>
          <w:szCs w:val="24"/>
        </w:rPr>
        <w:t>* Đánh giá thuyết trình:</w:t>
      </w:r>
      <w:r w:rsidRPr="00F349A5">
        <w:rPr>
          <w:rFonts w:ascii="Times New Roman" w:eastAsia="Times New Roman" w:hAnsi="Times New Roman" w:cs="Times New Roman"/>
          <w:b/>
          <w:bCs/>
          <w:sz w:val="24"/>
          <w:szCs w:val="24"/>
        </w:rPr>
        <w:t xml:space="preserve"> </w:t>
      </w:r>
      <w:r w:rsidRPr="00F349A5">
        <w:rPr>
          <w:rFonts w:ascii="Times New Roman" w:eastAsia="Times New Roman" w:hAnsi="Times New Roman" w:cs="Times New Roman"/>
          <w:sz w:val="24"/>
          <w:szCs w:val="24"/>
        </w:rPr>
        <w:t xml:space="preserve">Trong một số học </w:t>
      </w:r>
      <w:r w:rsidR="00664864" w:rsidRPr="00F349A5">
        <w:rPr>
          <w:rFonts w:ascii="Times New Roman" w:eastAsia="Times New Roman" w:hAnsi="Times New Roman" w:cs="Times New Roman"/>
          <w:sz w:val="24"/>
          <w:szCs w:val="24"/>
          <w:lang w:val="vi-VN"/>
        </w:rPr>
        <w:t xml:space="preserve">phần </w:t>
      </w:r>
      <w:r w:rsidRPr="00F349A5">
        <w:rPr>
          <w:rFonts w:ascii="Times New Roman" w:eastAsia="Times New Roman" w:hAnsi="Times New Roman" w:cs="Times New Roman"/>
          <w:sz w:val="24"/>
          <w:szCs w:val="24"/>
        </w:rPr>
        <w:t xml:space="preserve">thuộc chương trình đào tạo </w:t>
      </w:r>
      <w:r w:rsidR="00664864" w:rsidRPr="00F349A5">
        <w:rPr>
          <w:rFonts w:ascii="Times New Roman" w:eastAsia="Times New Roman" w:hAnsi="Times New Roman" w:cs="Times New Roman"/>
          <w:sz w:val="24"/>
          <w:szCs w:val="24"/>
          <w:lang w:val="vi-VN"/>
        </w:rPr>
        <w:t xml:space="preserve">người </w:t>
      </w:r>
      <w:r w:rsidR="00664864" w:rsidRPr="00F349A5">
        <w:rPr>
          <w:rFonts w:ascii="Times New Roman" w:eastAsia="Times New Roman" w:hAnsi="Times New Roman" w:cs="Times New Roman"/>
          <w:sz w:val="24"/>
          <w:szCs w:val="24"/>
        </w:rPr>
        <w:t xml:space="preserve">học </w:t>
      </w:r>
      <w:r w:rsidRPr="00F349A5">
        <w:rPr>
          <w:rFonts w:ascii="Times New Roman" w:eastAsia="Times New Roman" w:hAnsi="Times New Roman" w:cs="Times New Roman"/>
          <w:sz w:val="24"/>
          <w:szCs w:val="24"/>
        </w:rPr>
        <w:t xml:space="preserve">được yêu cầu yêu làm việc theo nhóm để giải quyết một vấn đề, tình huống hay nội dung liên quan đến bài học và trình bày kết quả của nhóm mình trước các nhóm khác. Hoạt động này không những giúp </w:t>
      </w:r>
      <w:r w:rsidR="00664864" w:rsidRPr="00F349A5">
        <w:rPr>
          <w:rFonts w:ascii="Times New Roman" w:eastAsia="Times New Roman" w:hAnsi="Times New Roman" w:cs="Times New Roman"/>
          <w:sz w:val="24"/>
          <w:szCs w:val="24"/>
          <w:lang w:val="vi-VN"/>
        </w:rPr>
        <w:t>người học</w:t>
      </w:r>
      <w:r w:rsidRPr="00F349A5">
        <w:rPr>
          <w:rFonts w:ascii="Times New Roman" w:eastAsia="Times New Roman" w:hAnsi="Times New Roman" w:cs="Times New Roman"/>
          <w:sz w:val="24"/>
          <w:szCs w:val="24"/>
        </w:rPr>
        <w:t xml:space="preserve"> đạt được những kiến thức chuyên ngành mà còn giúp </w:t>
      </w:r>
      <w:r w:rsidR="00664864" w:rsidRPr="00F349A5">
        <w:rPr>
          <w:rFonts w:ascii="Times New Roman" w:eastAsia="Times New Roman" w:hAnsi="Times New Roman" w:cs="Times New Roman"/>
          <w:sz w:val="24"/>
          <w:szCs w:val="24"/>
          <w:lang w:val="vi-VN"/>
        </w:rPr>
        <w:t>họ</w:t>
      </w:r>
      <w:r w:rsidRPr="00F349A5">
        <w:rPr>
          <w:rFonts w:ascii="Times New Roman" w:eastAsia="Times New Roman" w:hAnsi="Times New Roman" w:cs="Times New Roman"/>
          <w:sz w:val="24"/>
          <w:szCs w:val="24"/>
        </w:rPr>
        <w:t xml:space="preserve"> phát triển các kỹ năng như kỹ năng giao tiếp, thương lượng, làm việc nhóm. </w:t>
      </w:r>
    </w:p>
    <w:p w:rsidR="0089538F" w:rsidRPr="00F349A5" w:rsidRDefault="0089538F" w:rsidP="0036224B">
      <w:pPr>
        <w:spacing w:line="360" w:lineRule="auto"/>
        <w:ind w:firstLine="720"/>
        <w:jc w:val="both"/>
        <w:rPr>
          <w:rFonts w:ascii="Times New Roman" w:eastAsia="Wingdings" w:hAnsi="Times New Roman" w:cs="Times New Roman"/>
          <w:b/>
          <w:bCs/>
          <w:i/>
          <w:sz w:val="24"/>
          <w:szCs w:val="24"/>
          <w:vertAlign w:val="superscript"/>
        </w:rPr>
      </w:pPr>
      <w:r w:rsidRPr="00F349A5">
        <w:rPr>
          <w:rFonts w:ascii="Times New Roman" w:eastAsia="Times New Roman" w:hAnsi="Times New Roman" w:cs="Times New Roman"/>
          <w:b/>
          <w:bCs/>
          <w:i/>
          <w:sz w:val="24"/>
          <w:szCs w:val="24"/>
        </w:rPr>
        <w:t>b. Đánh giá tổng kết: Có tính điểm</w:t>
      </w:r>
    </w:p>
    <w:p w:rsidR="0089538F" w:rsidRPr="00F349A5" w:rsidRDefault="0089538F" w:rsidP="0036224B">
      <w:pPr>
        <w:spacing w:line="360" w:lineRule="auto"/>
        <w:ind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t>Mục đích của loại đánh giá này là đưa ra những kết luận, phân hạng về mức độ đạt được mục tiêu và chất lượng đầu ra, sự tiến bộ của người học tại thời điểm ấn định trong quá trình dạy học gồm đánh giá cuối chương trình học, đánh giá giữa học kỳ, và đánh giá cuối học kỳ.</w:t>
      </w:r>
    </w:p>
    <w:p w:rsidR="0089538F" w:rsidRPr="00F349A5" w:rsidRDefault="0089538F" w:rsidP="0036224B">
      <w:pPr>
        <w:spacing w:line="360" w:lineRule="auto"/>
        <w:ind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lastRenderedPageBreak/>
        <w:t xml:space="preserve">Các phương pháp đánh giá được </w:t>
      </w:r>
      <w:r w:rsidR="00711654" w:rsidRPr="00F349A5">
        <w:rPr>
          <w:rFonts w:ascii="Times New Roman" w:eastAsia="Times New Roman" w:hAnsi="Times New Roman" w:cs="Times New Roman"/>
          <w:sz w:val="24"/>
          <w:szCs w:val="24"/>
        </w:rPr>
        <w:t>Khoa Quản lý - Luật kinh tế</w:t>
      </w:r>
      <w:r w:rsidR="00664864" w:rsidRPr="00F349A5">
        <w:rPr>
          <w:rFonts w:ascii="Times New Roman" w:eastAsia="Times New Roman" w:hAnsi="Times New Roman" w:cs="Times New Roman"/>
          <w:sz w:val="24"/>
          <w:szCs w:val="24"/>
          <w:lang w:val="vi-VN"/>
        </w:rPr>
        <w:t xml:space="preserve"> </w:t>
      </w:r>
      <w:r w:rsidRPr="00F349A5">
        <w:rPr>
          <w:rFonts w:ascii="Times New Roman" w:eastAsia="Times New Roman" w:hAnsi="Times New Roman" w:cs="Times New Roman"/>
          <w:sz w:val="24"/>
          <w:szCs w:val="24"/>
        </w:rPr>
        <w:t xml:space="preserve">sử dụng trong loại đánh giá này gồm có: Kiểm tra viết, viết báo cáo và </w:t>
      </w:r>
      <w:r w:rsidR="00664864" w:rsidRPr="00F349A5">
        <w:rPr>
          <w:rFonts w:ascii="Times New Roman" w:eastAsia="Times New Roman" w:hAnsi="Times New Roman" w:cs="Times New Roman"/>
          <w:sz w:val="24"/>
          <w:szCs w:val="24"/>
          <w:lang w:val="vi-VN"/>
        </w:rPr>
        <w:t>b</w:t>
      </w:r>
      <w:r w:rsidRPr="00F349A5">
        <w:rPr>
          <w:rFonts w:ascii="Times New Roman" w:eastAsia="Times New Roman" w:hAnsi="Times New Roman" w:cs="Times New Roman"/>
          <w:sz w:val="24"/>
          <w:szCs w:val="24"/>
        </w:rPr>
        <w:t xml:space="preserve">ảo vệ </w:t>
      </w:r>
      <w:r w:rsidR="00664864" w:rsidRPr="00F349A5">
        <w:rPr>
          <w:rFonts w:ascii="Times New Roman" w:eastAsia="Times New Roman" w:hAnsi="Times New Roman" w:cs="Times New Roman"/>
          <w:sz w:val="24"/>
          <w:szCs w:val="24"/>
          <w:lang w:val="vi-VN"/>
        </w:rPr>
        <w:t>chuyên đề, bảo vệ luận án</w:t>
      </w:r>
      <w:r w:rsidRPr="00F349A5">
        <w:rPr>
          <w:rFonts w:ascii="Times New Roman" w:eastAsia="Times New Roman" w:hAnsi="Times New Roman" w:cs="Times New Roman"/>
          <w:sz w:val="24"/>
          <w:szCs w:val="24"/>
        </w:rPr>
        <w:t>.</w:t>
      </w:r>
    </w:p>
    <w:p w:rsidR="0089538F" w:rsidRPr="00EC4B3D" w:rsidRDefault="0089538F" w:rsidP="0036224B">
      <w:pPr>
        <w:spacing w:line="360" w:lineRule="auto"/>
        <w:ind w:firstLine="720"/>
        <w:jc w:val="both"/>
        <w:rPr>
          <w:rFonts w:ascii="Times New Roman" w:eastAsia="Times New Roman" w:hAnsi="Times New Roman" w:cs="Times New Roman"/>
          <w:spacing w:val="2"/>
          <w:sz w:val="24"/>
          <w:szCs w:val="24"/>
          <w:lang w:val="vi-VN"/>
        </w:rPr>
      </w:pPr>
      <w:r w:rsidRPr="00F349A5">
        <w:rPr>
          <w:rFonts w:ascii="Times New Roman" w:eastAsia="Times New Roman" w:hAnsi="Times New Roman" w:cs="Times New Roman"/>
          <w:bCs/>
          <w:i/>
          <w:sz w:val="24"/>
          <w:szCs w:val="24"/>
        </w:rPr>
        <w:t>* Kiểm tra viết:</w:t>
      </w:r>
      <w:r w:rsidRPr="00F349A5">
        <w:rPr>
          <w:rFonts w:ascii="Times New Roman" w:eastAsia="Times New Roman" w:hAnsi="Times New Roman" w:cs="Times New Roman"/>
          <w:b/>
          <w:bCs/>
          <w:sz w:val="24"/>
          <w:szCs w:val="24"/>
        </w:rPr>
        <w:t xml:space="preserve"> </w:t>
      </w:r>
      <w:r w:rsidRPr="00F349A5">
        <w:rPr>
          <w:rFonts w:ascii="Times New Roman" w:eastAsia="Times New Roman" w:hAnsi="Times New Roman" w:cs="Times New Roman"/>
          <w:spacing w:val="2"/>
          <w:sz w:val="24"/>
          <w:szCs w:val="24"/>
        </w:rPr>
        <w:t xml:space="preserve">Theo phương pháp đánh giá này, </w:t>
      </w:r>
      <w:r w:rsidR="00664864" w:rsidRPr="00F349A5">
        <w:rPr>
          <w:rFonts w:ascii="Times New Roman" w:eastAsia="Times New Roman" w:hAnsi="Times New Roman" w:cs="Times New Roman"/>
          <w:spacing w:val="2"/>
          <w:sz w:val="24"/>
          <w:szCs w:val="24"/>
          <w:lang w:val="vi-VN"/>
        </w:rPr>
        <w:t>người học</w:t>
      </w:r>
      <w:r w:rsidRPr="00F349A5">
        <w:rPr>
          <w:rFonts w:ascii="Times New Roman" w:eastAsia="Times New Roman" w:hAnsi="Times New Roman" w:cs="Times New Roman"/>
          <w:spacing w:val="2"/>
          <w:sz w:val="24"/>
          <w:szCs w:val="24"/>
        </w:rPr>
        <w:t xml:space="preserve"> được yêu cầu trả lời một số câu hỏi, bài tập hay ý kiến cá nhân về những vấn đề liên quan đến yêu cầu chuẩn đầu về kiến thức của học phần và được đánh giá dựa trên đáp án được thiết kế sẳn. Thang điểm đánh giá được sử dụng trong phương pháp đánh giá này là thang 10. Số lượng câu hỏi trong bài đánh giá được thiết kế tùy thuộc vào yêu cầu nội dung kiến thức của </w:t>
      </w:r>
      <w:bookmarkStart w:id="7" w:name="page12"/>
      <w:bookmarkEnd w:id="7"/>
      <w:r w:rsidR="00EC4B3D">
        <w:rPr>
          <w:rFonts w:ascii="Times New Roman" w:eastAsia="Times New Roman" w:hAnsi="Times New Roman" w:cs="Times New Roman"/>
          <w:spacing w:val="2"/>
          <w:sz w:val="24"/>
          <w:szCs w:val="24"/>
          <w:lang w:val="vi-VN"/>
        </w:rPr>
        <w:t>HP.</w:t>
      </w:r>
    </w:p>
    <w:p w:rsidR="0089538F" w:rsidRPr="00F349A5" w:rsidRDefault="0089538F"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bCs/>
          <w:i/>
          <w:sz w:val="24"/>
          <w:szCs w:val="24"/>
        </w:rPr>
        <w:t>* Viết báo cáo:</w:t>
      </w:r>
      <w:r w:rsidRPr="00F349A5">
        <w:rPr>
          <w:rFonts w:ascii="Times New Roman" w:eastAsia="Times New Roman" w:hAnsi="Times New Roman" w:cs="Times New Roman"/>
          <w:b/>
          <w:bCs/>
          <w:sz w:val="24"/>
          <w:szCs w:val="24"/>
        </w:rPr>
        <w:t xml:space="preserve"> </w:t>
      </w:r>
      <w:r w:rsidRPr="00F349A5">
        <w:rPr>
          <w:rFonts w:ascii="Times New Roman" w:eastAsia="Times New Roman" w:hAnsi="Times New Roman" w:cs="Times New Roman"/>
          <w:sz w:val="24"/>
          <w:szCs w:val="24"/>
        </w:rPr>
        <w:t>NCS được đánh giá thông qua sản phẩm báo cáo tiểu luận của NCS, bao gồm cả nội dung trình bày trong báo cáo, cách thức</w:t>
      </w:r>
      <w:r w:rsidR="00664864" w:rsidRPr="00F349A5">
        <w:rPr>
          <w:rFonts w:ascii="Times New Roman" w:eastAsia="Times New Roman" w:hAnsi="Times New Roman" w:cs="Times New Roman"/>
          <w:sz w:val="24"/>
          <w:szCs w:val="24"/>
        </w:rPr>
        <w:t xml:space="preserve"> trình bày thuyết minh, bản vẽ/</w:t>
      </w:r>
      <w:r w:rsidRPr="00F349A5">
        <w:rPr>
          <w:rFonts w:ascii="Times New Roman" w:eastAsia="Times New Roman" w:hAnsi="Times New Roman" w:cs="Times New Roman"/>
          <w:sz w:val="24"/>
          <w:szCs w:val="24"/>
        </w:rPr>
        <w:t xml:space="preserve">hình ảnh trong báo cáo. </w:t>
      </w:r>
    </w:p>
    <w:p w:rsidR="0089538F" w:rsidRPr="00F349A5" w:rsidRDefault="0089538F" w:rsidP="0036224B">
      <w:pPr>
        <w:spacing w:line="360" w:lineRule="auto"/>
        <w:ind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bCs/>
          <w:i/>
          <w:sz w:val="24"/>
          <w:szCs w:val="24"/>
        </w:rPr>
        <w:t>* Bảo vệ luận án:</w:t>
      </w:r>
      <w:r w:rsidRPr="00F349A5">
        <w:rPr>
          <w:rFonts w:ascii="Times New Roman" w:eastAsia="Times New Roman" w:hAnsi="Times New Roman" w:cs="Times New Roman"/>
          <w:b/>
          <w:bCs/>
          <w:sz w:val="24"/>
          <w:szCs w:val="24"/>
        </w:rPr>
        <w:t xml:space="preserve"> </w:t>
      </w:r>
      <w:r w:rsidRPr="00F349A5">
        <w:rPr>
          <w:rFonts w:ascii="Times New Roman" w:eastAsia="Times New Roman" w:hAnsi="Times New Roman" w:cs="Times New Roman"/>
          <w:sz w:val="24"/>
          <w:szCs w:val="24"/>
        </w:rPr>
        <w:t xml:space="preserve">Trong phương pháp đánh giá này, </w:t>
      </w:r>
      <w:r w:rsidR="00664864" w:rsidRPr="00F349A5">
        <w:rPr>
          <w:rFonts w:ascii="Times New Roman" w:eastAsia="Times New Roman" w:hAnsi="Times New Roman" w:cs="Times New Roman"/>
          <w:sz w:val="24"/>
          <w:szCs w:val="24"/>
          <w:lang w:val="vi-VN"/>
        </w:rPr>
        <w:t>NCS</w:t>
      </w:r>
      <w:r w:rsidRPr="00F349A5">
        <w:rPr>
          <w:rFonts w:ascii="Times New Roman" w:eastAsia="Times New Roman" w:hAnsi="Times New Roman" w:cs="Times New Roman"/>
          <w:sz w:val="24"/>
          <w:szCs w:val="24"/>
        </w:rPr>
        <w:t xml:space="preserve"> được được đánh giá thông qua phỏng vấn, hỏi đáp trực tiếp bởi hội đồng đánh giá luận </w:t>
      </w:r>
      <w:r w:rsidR="00664864" w:rsidRPr="00F349A5">
        <w:rPr>
          <w:rFonts w:ascii="Times New Roman" w:eastAsia="Times New Roman" w:hAnsi="Times New Roman" w:cs="Times New Roman"/>
          <w:sz w:val="24"/>
          <w:szCs w:val="24"/>
          <w:lang w:val="vi-VN"/>
        </w:rPr>
        <w:t>án</w:t>
      </w:r>
      <w:r w:rsidRPr="00F349A5">
        <w:rPr>
          <w:rFonts w:ascii="Times New Roman" w:eastAsia="Times New Roman" w:hAnsi="Times New Roman" w:cs="Times New Roman"/>
          <w:sz w:val="24"/>
          <w:szCs w:val="24"/>
        </w:rPr>
        <w:t xml:space="preserve"> bằng cách sử dụng các phiếu đánh giá. </w:t>
      </w:r>
    </w:p>
    <w:p w:rsidR="0089538F" w:rsidRPr="00F349A5" w:rsidRDefault="0089538F" w:rsidP="0036224B">
      <w:pPr>
        <w:spacing w:line="360" w:lineRule="auto"/>
        <w:jc w:val="center"/>
        <w:rPr>
          <w:rFonts w:ascii="Times New Roman" w:eastAsia="Times New Roman" w:hAnsi="Times New Roman" w:cs="Times New Roman"/>
          <w:b/>
          <w:iCs/>
          <w:sz w:val="24"/>
          <w:szCs w:val="24"/>
        </w:rPr>
      </w:pPr>
      <w:r w:rsidRPr="00F349A5">
        <w:rPr>
          <w:rFonts w:ascii="Times New Roman" w:eastAsia="Times New Roman" w:hAnsi="Times New Roman" w:cs="Times New Roman"/>
          <w:b/>
          <w:iCs/>
          <w:sz w:val="24"/>
          <w:szCs w:val="24"/>
        </w:rPr>
        <w:t>Bảng 1</w:t>
      </w:r>
      <w:r w:rsidR="0036224B" w:rsidRPr="00F349A5">
        <w:rPr>
          <w:rFonts w:ascii="Times New Roman" w:eastAsia="Times New Roman" w:hAnsi="Times New Roman" w:cs="Times New Roman"/>
          <w:b/>
          <w:iCs/>
          <w:sz w:val="24"/>
          <w:szCs w:val="24"/>
        </w:rPr>
        <w:t>4</w:t>
      </w:r>
      <w:r w:rsidRPr="00F349A5">
        <w:rPr>
          <w:rFonts w:ascii="Times New Roman" w:eastAsia="Times New Roman" w:hAnsi="Times New Roman" w:cs="Times New Roman"/>
          <w:b/>
          <w:iCs/>
          <w:sz w:val="24"/>
          <w:szCs w:val="24"/>
        </w:rPr>
        <w:t>: Quan hệ giữa phương pháp đánh giá và PLOs</w:t>
      </w:r>
    </w:p>
    <w:tbl>
      <w:tblPr>
        <w:tblW w:w="8648" w:type="dxa"/>
        <w:tblInd w:w="113" w:type="dxa"/>
        <w:tblLook w:val="04A0" w:firstRow="1" w:lastRow="0" w:firstColumn="1" w:lastColumn="0" w:noHBand="0" w:noVBand="1"/>
      </w:tblPr>
      <w:tblGrid>
        <w:gridCol w:w="376"/>
        <w:gridCol w:w="2596"/>
        <w:gridCol w:w="516"/>
        <w:gridCol w:w="516"/>
        <w:gridCol w:w="516"/>
        <w:gridCol w:w="516"/>
        <w:gridCol w:w="516"/>
        <w:gridCol w:w="516"/>
        <w:gridCol w:w="516"/>
        <w:gridCol w:w="516"/>
        <w:gridCol w:w="516"/>
        <w:gridCol w:w="516"/>
        <w:gridCol w:w="516"/>
      </w:tblGrid>
      <w:tr w:rsidR="00480D33" w:rsidRPr="00F349A5" w:rsidTr="00AC601D">
        <w:trPr>
          <w:trHeight w:val="390"/>
        </w:trPr>
        <w:tc>
          <w:tcPr>
            <w:tcW w:w="29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Phương pháp đánh giá</w:t>
            </w:r>
          </w:p>
        </w:tc>
        <w:tc>
          <w:tcPr>
            <w:tcW w:w="5676" w:type="dxa"/>
            <w:gridSpan w:val="11"/>
            <w:tcBorders>
              <w:top w:val="single" w:sz="4" w:space="0" w:color="auto"/>
              <w:left w:val="nil"/>
              <w:bottom w:val="single" w:sz="4" w:space="0" w:color="auto"/>
              <w:right w:val="single" w:sz="4" w:space="0" w:color="000000"/>
            </w:tcBorders>
            <w:shd w:val="clear" w:color="auto" w:fill="auto"/>
            <w:vAlign w:val="center"/>
            <w:hideMark/>
          </w:tcPr>
          <w:p w:rsidR="005D6711" w:rsidRPr="00F349A5" w:rsidRDefault="005D6711"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PLOs</w:t>
            </w:r>
          </w:p>
        </w:tc>
      </w:tr>
      <w:tr w:rsidR="00664864" w:rsidRPr="00F349A5" w:rsidTr="00AC601D">
        <w:trPr>
          <w:trHeight w:val="390"/>
        </w:trPr>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664864" w:rsidRPr="00F349A5" w:rsidRDefault="00664864" w:rsidP="0036224B">
            <w:pPr>
              <w:spacing w:line="360" w:lineRule="auto"/>
              <w:rPr>
                <w:rFonts w:ascii="Times New Roman" w:eastAsia="Times New Roman" w:hAnsi="Times New Roman" w:cs="Times New Roman"/>
                <w:b/>
                <w:bCs/>
                <w:sz w:val="24"/>
                <w:szCs w:val="24"/>
              </w:rPr>
            </w:pP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1.1</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1.2</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1.3</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2.1</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2.2</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2.3</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2.4</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2.5</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3.1</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3.2</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lang w:val="vi-VN"/>
              </w:rPr>
              <w:t>3.3</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I</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Đánh giá tiến trình</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1</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Đánh giá chuyên cần</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2</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Đánh giá bài tập</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3</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Đánh giá thuyết trình</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II</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b/>
                <w:bCs/>
                <w:sz w:val="24"/>
                <w:szCs w:val="24"/>
              </w:rPr>
            </w:pPr>
            <w:r w:rsidRPr="00F349A5">
              <w:rPr>
                <w:rFonts w:ascii="Times New Roman" w:eastAsia="Times New Roman" w:hAnsi="Times New Roman" w:cs="Times New Roman"/>
                <w:b/>
                <w:bCs/>
                <w:sz w:val="24"/>
                <w:szCs w:val="24"/>
              </w:rPr>
              <w:t>Đánh giá tổng kết</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 </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1</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Kiểm tra viết</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2</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 xml:space="preserve">Viết báo cáo tiểu luận </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r>
      <w:tr w:rsidR="00664864" w:rsidRPr="00F349A5" w:rsidTr="00AC601D">
        <w:trPr>
          <w:trHeight w:val="3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3</w:t>
            </w:r>
          </w:p>
        </w:tc>
        <w:tc>
          <w:tcPr>
            <w:tcW w:w="2596" w:type="dxa"/>
            <w:tcBorders>
              <w:top w:val="nil"/>
              <w:left w:val="nil"/>
              <w:bottom w:val="single" w:sz="4" w:space="0" w:color="auto"/>
              <w:right w:val="single" w:sz="4" w:space="0" w:color="auto"/>
            </w:tcBorders>
            <w:shd w:val="clear" w:color="auto" w:fill="auto"/>
            <w:noWrap/>
            <w:vAlign w:val="center"/>
            <w:hideMark/>
          </w:tcPr>
          <w:p w:rsidR="00664864" w:rsidRPr="00F349A5" w:rsidRDefault="00664864" w:rsidP="0036224B">
            <w:pPr>
              <w:spacing w:line="360" w:lineRule="auto"/>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Bảo vệ luận án</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c>
          <w:tcPr>
            <w:tcW w:w="516" w:type="dxa"/>
            <w:tcBorders>
              <w:top w:val="nil"/>
              <w:left w:val="nil"/>
              <w:bottom w:val="single" w:sz="4" w:space="0" w:color="auto"/>
              <w:right w:val="single" w:sz="4" w:space="0" w:color="auto"/>
            </w:tcBorders>
            <w:shd w:val="clear" w:color="auto" w:fill="auto"/>
            <w:vAlign w:val="center"/>
            <w:hideMark/>
          </w:tcPr>
          <w:p w:rsidR="00664864" w:rsidRPr="00F349A5" w:rsidRDefault="00664864" w:rsidP="0036224B">
            <w:pPr>
              <w:spacing w:line="360" w:lineRule="auto"/>
              <w:jc w:val="center"/>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lang w:val="vi-VN"/>
              </w:rPr>
              <w:t>x</w:t>
            </w:r>
          </w:p>
        </w:tc>
      </w:tr>
    </w:tbl>
    <w:p w:rsidR="005D6711" w:rsidRPr="00AC601D" w:rsidRDefault="005D6711" w:rsidP="0036224B">
      <w:pPr>
        <w:spacing w:line="360" w:lineRule="auto"/>
        <w:jc w:val="center"/>
        <w:rPr>
          <w:rFonts w:ascii="Times New Roman" w:eastAsia="Times New Roman" w:hAnsi="Times New Roman" w:cs="Times New Roman"/>
          <w:b/>
          <w:iCs/>
          <w:sz w:val="10"/>
          <w:szCs w:val="10"/>
        </w:rPr>
      </w:pPr>
    </w:p>
    <w:p w:rsidR="0089538F" w:rsidRPr="00F349A5" w:rsidRDefault="0089538F" w:rsidP="00AC601D">
      <w:pPr>
        <w:spacing w:line="336" w:lineRule="auto"/>
        <w:rPr>
          <w:rFonts w:ascii="Times New Roman" w:hAnsi="Times New Roman" w:cs="Times New Roman"/>
          <w:sz w:val="24"/>
          <w:szCs w:val="24"/>
        </w:rPr>
      </w:pPr>
      <w:r w:rsidRPr="00F349A5">
        <w:rPr>
          <w:rFonts w:ascii="Times New Roman" w:hAnsi="Times New Roman" w:cs="Times New Roman"/>
          <w:b/>
          <w:i/>
          <w:sz w:val="24"/>
          <w:szCs w:val="24"/>
        </w:rPr>
        <w:t>9.2. Hệ thống tính điểm</w:t>
      </w:r>
    </w:p>
    <w:p w:rsidR="0089538F" w:rsidRPr="00F349A5" w:rsidRDefault="0089538F" w:rsidP="00AC601D">
      <w:pPr>
        <w:spacing w:line="336" w:lineRule="auto"/>
        <w:ind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t>Trường Đại học Kinh tế và QTKD sử dụng hệ thống tính điểm để đánh giá người học như sau:</w:t>
      </w:r>
    </w:p>
    <w:p w:rsidR="0089538F" w:rsidRPr="00F349A5" w:rsidRDefault="0089538F" w:rsidP="00AC601D">
      <w:pPr>
        <w:spacing w:line="336" w:lineRule="auto"/>
        <w:ind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t>Thang điểm 10 được sử dụng để đánh giá học phần bao gồm các điểm thành phần, điểm thi cuối kỳ và điểm học phần. Điểm học phần bằng tổng các điểm thành phần nhân với trọng số tương ứng.</w:t>
      </w:r>
    </w:p>
    <w:p w:rsidR="0089538F" w:rsidRPr="00F349A5" w:rsidRDefault="0089538F" w:rsidP="00AC601D">
      <w:pPr>
        <w:spacing w:line="336" w:lineRule="auto"/>
        <w:rPr>
          <w:rFonts w:ascii="Times New Roman" w:hAnsi="Times New Roman" w:cs="Times New Roman"/>
          <w:sz w:val="24"/>
          <w:szCs w:val="24"/>
        </w:rPr>
      </w:pPr>
      <w:r w:rsidRPr="00F349A5">
        <w:rPr>
          <w:rFonts w:ascii="Times New Roman" w:hAnsi="Times New Roman" w:cs="Times New Roman"/>
          <w:b/>
          <w:sz w:val="24"/>
          <w:szCs w:val="24"/>
        </w:rPr>
        <w:t>10. Tổ chức thực hiện</w:t>
      </w:r>
    </w:p>
    <w:p w:rsidR="0089538F" w:rsidRPr="00F349A5" w:rsidRDefault="0089538F" w:rsidP="00AC601D">
      <w:pPr>
        <w:spacing w:line="336" w:lineRule="auto"/>
        <w:ind w:left="20" w:firstLine="720"/>
        <w:jc w:val="both"/>
        <w:rPr>
          <w:rFonts w:ascii="Times New Roman" w:hAnsi="Times New Roman" w:cs="Times New Roman"/>
          <w:sz w:val="24"/>
          <w:szCs w:val="24"/>
        </w:rPr>
      </w:pPr>
      <w:r w:rsidRPr="00F349A5">
        <w:rPr>
          <w:rFonts w:ascii="Times New Roman" w:eastAsia="Times New Roman" w:hAnsi="Times New Roman" w:cs="Times New Roman"/>
          <w:sz w:val="24"/>
          <w:szCs w:val="24"/>
        </w:rPr>
        <w:t>Chương trình đào tạo này được áp dụng từ kỳ tuyển sinh năm 202</w:t>
      </w:r>
      <w:r w:rsidR="00EE0C9D" w:rsidRPr="00F349A5">
        <w:rPr>
          <w:rFonts w:ascii="Times New Roman" w:eastAsia="Times New Roman" w:hAnsi="Times New Roman" w:cs="Times New Roman"/>
          <w:sz w:val="24"/>
          <w:szCs w:val="24"/>
        </w:rPr>
        <w:t>2</w:t>
      </w:r>
      <w:r w:rsidRPr="00F349A5">
        <w:rPr>
          <w:rFonts w:ascii="Times New Roman" w:eastAsia="Times New Roman" w:hAnsi="Times New Roman" w:cs="Times New Roman"/>
          <w:sz w:val="24"/>
          <w:szCs w:val="24"/>
        </w:rPr>
        <w:t xml:space="preserve"> cho </w:t>
      </w:r>
      <w:r w:rsidR="00EE0C9D" w:rsidRPr="00F349A5">
        <w:rPr>
          <w:rFonts w:ascii="Times New Roman" w:eastAsia="Times New Roman" w:hAnsi="Times New Roman" w:cs="Times New Roman"/>
          <w:sz w:val="24"/>
          <w:szCs w:val="24"/>
        </w:rPr>
        <w:t>NCS</w:t>
      </w:r>
      <w:r w:rsidRPr="00F349A5">
        <w:rPr>
          <w:rFonts w:ascii="Times New Roman" w:eastAsia="Times New Roman" w:hAnsi="Times New Roman" w:cs="Times New Roman"/>
          <w:sz w:val="24"/>
          <w:szCs w:val="24"/>
        </w:rPr>
        <w:t xml:space="preserve"> ngành </w:t>
      </w:r>
      <w:r w:rsidR="00664864" w:rsidRPr="00F349A5">
        <w:rPr>
          <w:rFonts w:ascii="Times New Roman" w:hAnsi="Times New Roman" w:cs="Times New Roman"/>
          <w:bCs/>
          <w:sz w:val="24"/>
          <w:szCs w:val="24"/>
          <w:lang w:val="vi-VN"/>
        </w:rPr>
        <w:t>Quản lý kinh tế.</w:t>
      </w:r>
    </w:p>
    <w:p w:rsidR="0089538F" w:rsidRPr="00F349A5" w:rsidRDefault="0089538F" w:rsidP="00AC601D">
      <w:pPr>
        <w:spacing w:line="336" w:lineRule="auto"/>
        <w:ind w:left="20"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lastRenderedPageBreak/>
        <w:t xml:space="preserve">Trưởng khoa chịu trách nhiệm tổ chức và hướng dẫn các nguyên tắc để phát triển đề cương chi tiết và thực hiện kế hoạch đào tạo nhằm thực hiện các mục tiêu và đáp ứng các chuẩn đầu ra chương trình đào tạo, đồng thời thỏa mãn được nhu cầu của người học và xã hội. </w:t>
      </w:r>
    </w:p>
    <w:p w:rsidR="0089538F" w:rsidRDefault="0089538F" w:rsidP="00AC601D">
      <w:pPr>
        <w:spacing w:line="336" w:lineRule="auto"/>
        <w:ind w:left="20" w:firstLine="720"/>
        <w:jc w:val="both"/>
        <w:rPr>
          <w:rFonts w:ascii="Times New Roman" w:eastAsia="Times New Roman" w:hAnsi="Times New Roman" w:cs="Times New Roman"/>
          <w:sz w:val="24"/>
          <w:szCs w:val="24"/>
        </w:rPr>
      </w:pPr>
      <w:r w:rsidRPr="00F349A5">
        <w:rPr>
          <w:rFonts w:ascii="Times New Roman" w:eastAsia="Times New Roman" w:hAnsi="Times New Roman" w:cs="Times New Roman"/>
          <w:sz w:val="24"/>
          <w:szCs w:val="24"/>
        </w:rPr>
        <w:t>Chương trình đào tạo được rà soát và cập nhật 2 (hai) năm một lần, khi có bất kỳ sự cần thiết phải cập nhật để đáp ứng các mục tiêu và tiêu chuẩn mới. Khoa sẽ nộp bản báo cáo cho trường để xem xét và giải quyết theo quy định hiện hành.</w:t>
      </w:r>
    </w:p>
    <w:p w:rsidR="00EC4B3D" w:rsidRPr="00EC4B3D" w:rsidRDefault="00EC4B3D" w:rsidP="00AC601D">
      <w:pPr>
        <w:spacing w:line="336" w:lineRule="auto"/>
        <w:ind w:left="20" w:firstLine="720"/>
        <w:jc w:val="both"/>
        <w:rPr>
          <w:rFonts w:ascii="Times New Roman" w:eastAsia="Times New Roman" w:hAnsi="Times New Roman" w:cs="Times New Roman"/>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74"/>
      </w:tblGrid>
      <w:tr w:rsidR="0089538F" w:rsidRPr="0036224B" w:rsidTr="00385CDE">
        <w:trPr>
          <w:jc w:val="center"/>
        </w:trPr>
        <w:tc>
          <w:tcPr>
            <w:tcW w:w="4573" w:type="dxa"/>
          </w:tcPr>
          <w:p w:rsidR="0089538F" w:rsidRPr="00F349A5" w:rsidRDefault="0089538F" w:rsidP="0036224B">
            <w:pPr>
              <w:spacing w:line="360" w:lineRule="auto"/>
              <w:ind w:right="238"/>
              <w:rPr>
                <w:rFonts w:ascii="Times New Roman" w:hAnsi="Times New Roman" w:cs="Times New Roman"/>
                <w:sz w:val="24"/>
                <w:szCs w:val="24"/>
              </w:rPr>
            </w:pPr>
          </w:p>
          <w:p w:rsidR="0089538F" w:rsidRPr="00F349A5" w:rsidRDefault="0089538F" w:rsidP="0036224B">
            <w:pPr>
              <w:spacing w:line="360" w:lineRule="auto"/>
              <w:ind w:right="238"/>
              <w:jc w:val="center"/>
              <w:rPr>
                <w:rFonts w:ascii="Times New Roman" w:hAnsi="Times New Roman" w:cs="Times New Roman"/>
                <w:i/>
                <w:sz w:val="24"/>
                <w:szCs w:val="24"/>
              </w:rPr>
            </w:pPr>
          </w:p>
          <w:p w:rsidR="0089538F" w:rsidRPr="00F349A5" w:rsidRDefault="0089538F" w:rsidP="0036224B">
            <w:pPr>
              <w:spacing w:line="360" w:lineRule="auto"/>
              <w:ind w:right="238"/>
              <w:jc w:val="center"/>
              <w:rPr>
                <w:rFonts w:ascii="Times New Roman" w:hAnsi="Times New Roman" w:cs="Times New Roman"/>
                <w:i/>
                <w:sz w:val="24"/>
                <w:szCs w:val="24"/>
              </w:rPr>
            </w:pPr>
          </w:p>
          <w:p w:rsidR="0089538F" w:rsidRPr="00F349A5" w:rsidRDefault="0089538F" w:rsidP="0036224B">
            <w:pPr>
              <w:spacing w:line="360" w:lineRule="auto"/>
              <w:ind w:right="238"/>
              <w:jc w:val="center"/>
              <w:rPr>
                <w:rFonts w:ascii="Times New Roman" w:hAnsi="Times New Roman" w:cs="Times New Roman"/>
                <w:b/>
                <w:sz w:val="24"/>
                <w:szCs w:val="24"/>
              </w:rPr>
            </w:pPr>
          </w:p>
        </w:tc>
        <w:tc>
          <w:tcPr>
            <w:tcW w:w="4574" w:type="dxa"/>
          </w:tcPr>
          <w:p w:rsidR="0089538F" w:rsidRPr="00F349A5" w:rsidRDefault="0089538F" w:rsidP="00AC601D">
            <w:pPr>
              <w:ind w:right="238"/>
              <w:jc w:val="center"/>
              <w:rPr>
                <w:rFonts w:ascii="Times New Roman" w:hAnsi="Times New Roman" w:cs="Times New Roman"/>
                <w:i/>
                <w:sz w:val="24"/>
                <w:szCs w:val="24"/>
              </w:rPr>
            </w:pPr>
            <w:r w:rsidRPr="00F349A5">
              <w:rPr>
                <w:rFonts w:ascii="Times New Roman" w:eastAsia="Times New Roman" w:hAnsi="Times New Roman" w:cs="Times New Roman"/>
                <w:i/>
                <w:sz w:val="24"/>
                <w:szCs w:val="24"/>
              </w:rPr>
              <w:t>Thái Nguyên, tháng</w:t>
            </w:r>
            <w:r w:rsidR="0091431B">
              <w:rPr>
                <w:rFonts w:ascii="Times New Roman" w:eastAsia="Times New Roman" w:hAnsi="Times New Roman" w:cs="Times New Roman"/>
                <w:i/>
                <w:sz w:val="24"/>
                <w:szCs w:val="24"/>
              </w:rPr>
              <w:t xml:space="preserve"> 8 </w:t>
            </w:r>
            <w:r w:rsidRPr="00F349A5">
              <w:rPr>
                <w:rFonts w:ascii="Times New Roman" w:eastAsia="Times New Roman" w:hAnsi="Times New Roman" w:cs="Times New Roman"/>
                <w:i/>
                <w:sz w:val="24"/>
                <w:szCs w:val="24"/>
              </w:rPr>
              <w:t xml:space="preserve">năm </w:t>
            </w:r>
            <w:r w:rsidR="0091431B">
              <w:rPr>
                <w:rFonts w:ascii="Times New Roman" w:eastAsia="Times New Roman" w:hAnsi="Times New Roman" w:cs="Times New Roman"/>
                <w:i/>
                <w:sz w:val="24"/>
                <w:szCs w:val="24"/>
              </w:rPr>
              <w:t>2022</w:t>
            </w:r>
          </w:p>
          <w:p w:rsidR="00596C5C" w:rsidRPr="00F349A5" w:rsidRDefault="00596C5C" w:rsidP="00AC601D">
            <w:pPr>
              <w:ind w:right="238"/>
              <w:jc w:val="center"/>
              <w:rPr>
                <w:rFonts w:ascii="Times New Roman" w:hAnsi="Times New Roman" w:cs="Times New Roman"/>
                <w:b/>
                <w:sz w:val="24"/>
                <w:szCs w:val="24"/>
              </w:rPr>
            </w:pPr>
            <w:r w:rsidRPr="00F349A5">
              <w:rPr>
                <w:rFonts w:ascii="Times New Roman" w:hAnsi="Times New Roman" w:cs="Times New Roman"/>
                <w:b/>
                <w:sz w:val="24"/>
                <w:szCs w:val="24"/>
              </w:rPr>
              <w:t xml:space="preserve">Trưởng khoa </w:t>
            </w:r>
            <w:r w:rsidR="00AC601D">
              <w:rPr>
                <w:rFonts w:ascii="Times New Roman" w:hAnsi="Times New Roman" w:cs="Times New Roman"/>
                <w:b/>
                <w:sz w:val="24"/>
                <w:szCs w:val="24"/>
                <w:lang w:val="vi-VN"/>
              </w:rPr>
              <w:t>Quản lý – Luật k</w:t>
            </w:r>
            <w:r w:rsidRPr="00F349A5">
              <w:rPr>
                <w:rFonts w:ascii="Times New Roman" w:hAnsi="Times New Roman" w:cs="Times New Roman"/>
                <w:b/>
                <w:sz w:val="24"/>
                <w:szCs w:val="24"/>
              </w:rPr>
              <w:t>inh tế</w:t>
            </w:r>
          </w:p>
          <w:p w:rsidR="002B3ED7" w:rsidRDefault="002B3ED7" w:rsidP="0036224B">
            <w:pPr>
              <w:spacing w:line="360" w:lineRule="auto"/>
              <w:ind w:right="238"/>
              <w:jc w:val="center"/>
              <w:rPr>
                <w:rFonts w:ascii="Times New Roman" w:hAnsi="Times New Roman" w:cs="Times New Roman"/>
                <w:bCs/>
                <w:i/>
                <w:iCs/>
                <w:sz w:val="24"/>
                <w:szCs w:val="24"/>
              </w:rPr>
            </w:pPr>
          </w:p>
          <w:p w:rsidR="0036224B" w:rsidRPr="00F349A5" w:rsidRDefault="0036224B" w:rsidP="0036224B">
            <w:pPr>
              <w:spacing w:line="360" w:lineRule="auto"/>
              <w:ind w:right="238"/>
              <w:jc w:val="center"/>
              <w:rPr>
                <w:rFonts w:ascii="Times New Roman" w:hAnsi="Times New Roman" w:cs="Times New Roman"/>
                <w:bCs/>
                <w:i/>
                <w:iCs/>
                <w:sz w:val="24"/>
                <w:szCs w:val="24"/>
              </w:rPr>
            </w:pPr>
            <w:r w:rsidRPr="00F349A5">
              <w:rPr>
                <w:rFonts w:ascii="Times New Roman" w:hAnsi="Times New Roman" w:cs="Times New Roman"/>
                <w:bCs/>
                <w:i/>
                <w:iCs/>
                <w:sz w:val="24"/>
                <w:szCs w:val="24"/>
              </w:rPr>
              <w:t>(Đã ký)</w:t>
            </w:r>
          </w:p>
          <w:p w:rsidR="0051143D" w:rsidRPr="00F349A5" w:rsidRDefault="0051143D" w:rsidP="0036224B">
            <w:pPr>
              <w:spacing w:line="360" w:lineRule="auto"/>
              <w:ind w:right="238"/>
              <w:jc w:val="center"/>
              <w:rPr>
                <w:rFonts w:ascii="Times New Roman" w:hAnsi="Times New Roman" w:cs="Times New Roman"/>
                <w:i/>
                <w:sz w:val="24"/>
                <w:szCs w:val="24"/>
              </w:rPr>
            </w:pPr>
            <w:bookmarkStart w:id="8" w:name="_GoBack"/>
            <w:bookmarkEnd w:id="8"/>
          </w:p>
          <w:p w:rsidR="0089538F" w:rsidRPr="00664864" w:rsidRDefault="00596C5C" w:rsidP="00664864">
            <w:pPr>
              <w:spacing w:line="360" w:lineRule="auto"/>
              <w:ind w:right="238"/>
              <w:jc w:val="center"/>
              <w:rPr>
                <w:rFonts w:ascii="Times New Roman" w:hAnsi="Times New Roman" w:cs="Times New Roman"/>
                <w:b/>
                <w:sz w:val="24"/>
                <w:szCs w:val="24"/>
                <w:lang w:val="vi-VN"/>
              </w:rPr>
            </w:pPr>
            <w:r w:rsidRPr="00F349A5">
              <w:rPr>
                <w:rFonts w:ascii="Times New Roman" w:hAnsi="Times New Roman" w:cs="Times New Roman"/>
                <w:b/>
                <w:sz w:val="24"/>
                <w:szCs w:val="24"/>
              </w:rPr>
              <w:t xml:space="preserve">TS. </w:t>
            </w:r>
            <w:r w:rsidR="00664864" w:rsidRPr="00F349A5">
              <w:rPr>
                <w:rFonts w:ascii="Times New Roman" w:hAnsi="Times New Roman" w:cs="Times New Roman"/>
                <w:b/>
                <w:sz w:val="24"/>
                <w:szCs w:val="24"/>
                <w:lang w:val="vi-VN"/>
              </w:rPr>
              <w:t>Đàm Thanh Thủy</w:t>
            </w:r>
          </w:p>
        </w:tc>
      </w:tr>
    </w:tbl>
    <w:p w:rsidR="00676B13" w:rsidRPr="0036224B" w:rsidRDefault="00676B13" w:rsidP="0036224B">
      <w:pPr>
        <w:spacing w:line="360" w:lineRule="auto"/>
        <w:rPr>
          <w:rFonts w:ascii="Times New Roman" w:hAnsi="Times New Roman" w:cs="Times New Roman"/>
          <w:sz w:val="24"/>
          <w:szCs w:val="24"/>
        </w:rPr>
      </w:pPr>
    </w:p>
    <w:sectPr w:rsidR="00676B13" w:rsidRPr="0036224B" w:rsidSect="003F29CF">
      <w:headerReference w:type="default" r:id="rId10"/>
      <w:footerReference w:type="default" r:id="rId11"/>
      <w:footerReference w:type="first" r:id="rId12"/>
      <w:pgSz w:w="11907" w:h="16840" w:code="9"/>
      <w:pgMar w:top="1134" w:right="1275"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83" w:rsidRDefault="00F44B83" w:rsidP="00705CF3">
      <w:r>
        <w:separator/>
      </w:r>
    </w:p>
  </w:endnote>
  <w:endnote w:type="continuationSeparator" w:id="0">
    <w:p w:rsidR="00F44B83" w:rsidRDefault="00F44B83" w:rsidP="0070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roman"/>
    <w:notTrueType/>
    <w:pitch w:val="default"/>
  </w:font>
  <w:font w:name="TimesNewRomanPS-BoldItalicMT">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150383"/>
      <w:docPartObj>
        <w:docPartGallery w:val="Page Numbers (Bottom of Page)"/>
        <w:docPartUnique/>
      </w:docPartObj>
    </w:sdtPr>
    <w:sdtEndPr>
      <w:rPr>
        <w:rFonts w:ascii="Times New Roman" w:hAnsi="Times New Roman" w:cs="Times New Roman"/>
        <w:noProof/>
        <w:sz w:val="24"/>
        <w:szCs w:val="24"/>
      </w:rPr>
    </w:sdtEndPr>
    <w:sdtContent>
      <w:p w:rsidR="00FC5B76" w:rsidRPr="0036224B" w:rsidRDefault="00FC5B76" w:rsidP="0036224B">
        <w:pPr>
          <w:pStyle w:val="Footer"/>
          <w:jc w:val="center"/>
          <w:rPr>
            <w:rFonts w:ascii="Times New Roman" w:hAnsi="Times New Roman" w:cs="Times New Roman"/>
            <w:sz w:val="24"/>
            <w:szCs w:val="24"/>
          </w:rPr>
        </w:pPr>
        <w:r w:rsidRPr="0036224B">
          <w:rPr>
            <w:rFonts w:ascii="Times New Roman" w:hAnsi="Times New Roman" w:cs="Times New Roman"/>
            <w:sz w:val="24"/>
            <w:szCs w:val="24"/>
          </w:rPr>
          <w:fldChar w:fldCharType="begin"/>
        </w:r>
        <w:r w:rsidRPr="0036224B">
          <w:rPr>
            <w:rFonts w:ascii="Times New Roman" w:hAnsi="Times New Roman" w:cs="Times New Roman"/>
            <w:sz w:val="24"/>
            <w:szCs w:val="24"/>
          </w:rPr>
          <w:instrText xml:space="preserve"> PAGE   \* MERGEFORMAT </w:instrText>
        </w:r>
        <w:r w:rsidRPr="0036224B">
          <w:rPr>
            <w:rFonts w:ascii="Times New Roman" w:hAnsi="Times New Roman" w:cs="Times New Roman"/>
            <w:sz w:val="24"/>
            <w:szCs w:val="24"/>
          </w:rPr>
          <w:fldChar w:fldCharType="separate"/>
        </w:r>
        <w:r w:rsidR="002B3ED7">
          <w:rPr>
            <w:rFonts w:ascii="Times New Roman" w:hAnsi="Times New Roman" w:cs="Times New Roman"/>
            <w:noProof/>
            <w:sz w:val="24"/>
            <w:szCs w:val="24"/>
          </w:rPr>
          <w:t>35</w:t>
        </w:r>
        <w:r w:rsidRPr="0036224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46469"/>
      <w:docPartObj>
        <w:docPartGallery w:val="Page Numbers (Bottom of Page)"/>
        <w:docPartUnique/>
      </w:docPartObj>
    </w:sdtPr>
    <w:sdtEndPr>
      <w:rPr>
        <w:noProof/>
      </w:rPr>
    </w:sdtEndPr>
    <w:sdtContent>
      <w:p w:rsidR="00FC5B76" w:rsidRDefault="00FC5B76">
        <w:pPr>
          <w:pStyle w:val="Footer"/>
          <w:jc w:val="center"/>
        </w:pPr>
        <w:r w:rsidRPr="00385CDE">
          <w:rPr>
            <w:rFonts w:ascii="Times New Roman" w:hAnsi="Times New Roman" w:cs="Times New Roman"/>
            <w:sz w:val="24"/>
            <w:szCs w:val="24"/>
          </w:rPr>
          <w:fldChar w:fldCharType="begin"/>
        </w:r>
        <w:r w:rsidRPr="00385CDE">
          <w:rPr>
            <w:rFonts w:ascii="Times New Roman" w:hAnsi="Times New Roman" w:cs="Times New Roman"/>
            <w:sz w:val="24"/>
            <w:szCs w:val="24"/>
          </w:rPr>
          <w:instrText xml:space="preserve"> PAGE   \* MERGEFORMAT </w:instrText>
        </w:r>
        <w:r w:rsidRPr="00385CDE">
          <w:rPr>
            <w:rFonts w:ascii="Times New Roman" w:hAnsi="Times New Roman" w:cs="Times New Roman"/>
            <w:sz w:val="24"/>
            <w:szCs w:val="24"/>
          </w:rPr>
          <w:fldChar w:fldCharType="separate"/>
        </w:r>
        <w:r w:rsidR="002B3ED7">
          <w:rPr>
            <w:rFonts w:ascii="Times New Roman" w:hAnsi="Times New Roman" w:cs="Times New Roman"/>
            <w:noProof/>
            <w:sz w:val="24"/>
            <w:szCs w:val="24"/>
          </w:rPr>
          <w:t>1</w:t>
        </w:r>
        <w:r w:rsidRPr="00385CD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83" w:rsidRDefault="00F44B83" w:rsidP="00705CF3">
      <w:r>
        <w:separator/>
      </w:r>
    </w:p>
  </w:footnote>
  <w:footnote w:type="continuationSeparator" w:id="0">
    <w:p w:rsidR="00F44B83" w:rsidRDefault="00F44B83" w:rsidP="00705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sz w:val="26"/>
        <w:szCs w:val="26"/>
      </w:rPr>
      <w:alias w:val="Title"/>
      <w:id w:val="-1070036503"/>
      <w:placeholder>
        <w:docPart w:val="E5E0F0F4A17548479C149E905C457AC7"/>
      </w:placeholder>
      <w:dataBinding w:prefixMappings="xmlns:ns0='http://schemas.openxmlformats.org/package/2006/metadata/core-properties' xmlns:ns1='http://purl.org/dc/elements/1.1/'" w:xpath="/ns0:coreProperties[1]/ns1:title[1]" w:storeItemID="{6C3C8BC8-F283-45AE-878A-BAB7291924A1}"/>
      <w:text/>
    </w:sdtPr>
    <w:sdtEndPr/>
    <w:sdtContent>
      <w:p w:rsidR="00FC5B76" w:rsidRDefault="00FC5B76" w:rsidP="009A79C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i/>
            <w:sz w:val="26"/>
            <w:szCs w:val="26"/>
          </w:rPr>
          <w:t xml:space="preserve">Bản mô tả chương trình đào tạo Tiến sĩ ngành </w:t>
        </w:r>
        <w:r>
          <w:rPr>
            <w:rFonts w:ascii="Times New Roman" w:eastAsiaTheme="majorEastAsia" w:hAnsi="Times New Roman" w:cs="Times New Roman"/>
            <w:i/>
            <w:sz w:val="26"/>
            <w:szCs w:val="26"/>
            <w:lang w:val="vi-VN"/>
          </w:rPr>
          <w:t>Quản lý k</w:t>
        </w:r>
        <w:r>
          <w:rPr>
            <w:rFonts w:ascii="Times New Roman" w:eastAsiaTheme="majorEastAsia" w:hAnsi="Times New Roman" w:cs="Times New Roman"/>
            <w:i/>
            <w:sz w:val="26"/>
            <w:szCs w:val="26"/>
          </w:rPr>
          <w:t>inh tế - 2022</w:t>
        </w:r>
      </w:p>
    </w:sdtContent>
  </w:sdt>
  <w:p w:rsidR="00FC5B76" w:rsidRDefault="00FC5B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79762226"/>
    <w:lvl w:ilvl="0" w:tplc="8EE2F00A">
      <w:start w:val="7"/>
      <w:numFmt w:val="decimal"/>
      <w:lvlText w:val="%1."/>
      <w:lvlJc w:val="left"/>
    </w:lvl>
    <w:lvl w:ilvl="1" w:tplc="7A2C6168">
      <w:numFmt w:val="decimal"/>
      <w:lvlText w:val=""/>
      <w:lvlJc w:val="left"/>
    </w:lvl>
    <w:lvl w:ilvl="2" w:tplc="5DD64316">
      <w:numFmt w:val="decimal"/>
      <w:lvlText w:val=""/>
      <w:lvlJc w:val="left"/>
    </w:lvl>
    <w:lvl w:ilvl="3" w:tplc="09C64518">
      <w:numFmt w:val="decimal"/>
      <w:lvlText w:val=""/>
      <w:lvlJc w:val="left"/>
    </w:lvl>
    <w:lvl w:ilvl="4" w:tplc="1084EBC6">
      <w:numFmt w:val="decimal"/>
      <w:lvlText w:val=""/>
      <w:lvlJc w:val="left"/>
    </w:lvl>
    <w:lvl w:ilvl="5" w:tplc="892E0A48">
      <w:numFmt w:val="decimal"/>
      <w:lvlText w:val=""/>
      <w:lvlJc w:val="left"/>
    </w:lvl>
    <w:lvl w:ilvl="6" w:tplc="EC56437E">
      <w:numFmt w:val="decimal"/>
      <w:lvlText w:val=""/>
      <w:lvlJc w:val="left"/>
    </w:lvl>
    <w:lvl w:ilvl="7" w:tplc="B1CC65BC">
      <w:numFmt w:val="decimal"/>
      <w:lvlText w:val=""/>
      <w:lvlJc w:val="left"/>
    </w:lvl>
    <w:lvl w:ilvl="8" w:tplc="6D942CDA">
      <w:numFmt w:val="decimal"/>
      <w:lvlText w:val=""/>
      <w:lvlJc w:val="left"/>
    </w:lvl>
  </w:abstractNum>
  <w:abstractNum w:abstractNumId="1" w15:restartNumberingAfterBreak="0">
    <w:nsid w:val="08138641"/>
    <w:multiLevelType w:val="hybridMultilevel"/>
    <w:tmpl w:val="6AEE89D8"/>
    <w:lvl w:ilvl="0" w:tplc="87C887EA">
      <w:start w:val="11"/>
      <w:numFmt w:val="decimal"/>
      <w:lvlText w:val="%1."/>
      <w:lvlJc w:val="left"/>
    </w:lvl>
    <w:lvl w:ilvl="1" w:tplc="9C5058DE">
      <w:numFmt w:val="decimal"/>
      <w:lvlText w:val=""/>
      <w:lvlJc w:val="left"/>
    </w:lvl>
    <w:lvl w:ilvl="2" w:tplc="98D6EF26">
      <w:numFmt w:val="decimal"/>
      <w:lvlText w:val=""/>
      <w:lvlJc w:val="left"/>
    </w:lvl>
    <w:lvl w:ilvl="3" w:tplc="41AEFF4C">
      <w:numFmt w:val="decimal"/>
      <w:lvlText w:val=""/>
      <w:lvlJc w:val="left"/>
    </w:lvl>
    <w:lvl w:ilvl="4" w:tplc="B22CB0A8">
      <w:numFmt w:val="decimal"/>
      <w:lvlText w:val=""/>
      <w:lvlJc w:val="left"/>
    </w:lvl>
    <w:lvl w:ilvl="5" w:tplc="A988350E">
      <w:numFmt w:val="decimal"/>
      <w:lvlText w:val=""/>
      <w:lvlJc w:val="left"/>
    </w:lvl>
    <w:lvl w:ilvl="6" w:tplc="EAFA2716">
      <w:numFmt w:val="decimal"/>
      <w:lvlText w:val=""/>
      <w:lvlJc w:val="left"/>
    </w:lvl>
    <w:lvl w:ilvl="7" w:tplc="D2EA15B4">
      <w:numFmt w:val="decimal"/>
      <w:lvlText w:val=""/>
      <w:lvlJc w:val="left"/>
    </w:lvl>
    <w:lvl w:ilvl="8" w:tplc="D72428EC">
      <w:numFmt w:val="decimal"/>
      <w:lvlText w:val=""/>
      <w:lvlJc w:val="left"/>
    </w:lvl>
  </w:abstractNum>
  <w:abstractNum w:abstractNumId="2" w15:restartNumberingAfterBreak="0">
    <w:nsid w:val="0836C40E"/>
    <w:multiLevelType w:val="hybridMultilevel"/>
    <w:tmpl w:val="42DAEF88"/>
    <w:lvl w:ilvl="0" w:tplc="BD0CF2AA">
      <w:start w:val="4"/>
      <w:numFmt w:val="decimal"/>
      <w:lvlText w:val="%1."/>
      <w:lvlJc w:val="left"/>
    </w:lvl>
    <w:lvl w:ilvl="1" w:tplc="E6469B7A">
      <w:numFmt w:val="decimal"/>
      <w:lvlText w:val=""/>
      <w:lvlJc w:val="left"/>
    </w:lvl>
    <w:lvl w:ilvl="2" w:tplc="2DB01A44">
      <w:numFmt w:val="decimal"/>
      <w:lvlText w:val=""/>
      <w:lvlJc w:val="left"/>
    </w:lvl>
    <w:lvl w:ilvl="3" w:tplc="1FDA5A92">
      <w:numFmt w:val="decimal"/>
      <w:lvlText w:val=""/>
      <w:lvlJc w:val="left"/>
    </w:lvl>
    <w:lvl w:ilvl="4" w:tplc="114ABD22">
      <w:numFmt w:val="decimal"/>
      <w:lvlText w:val=""/>
      <w:lvlJc w:val="left"/>
    </w:lvl>
    <w:lvl w:ilvl="5" w:tplc="46E41D44">
      <w:numFmt w:val="decimal"/>
      <w:lvlText w:val=""/>
      <w:lvlJc w:val="left"/>
    </w:lvl>
    <w:lvl w:ilvl="6" w:tplc="FDA095A4">
      <w:numFmt w:val="decimal"/>
      <w:lvlText w:val=""/>
      <w:lvlJc w:val="left"/>
    </w:lvl>
    <w:lvl w:ilvl="7" w:tplc="5FEC6D2E">
      <w:numFmt w:val="decimal"/>
      <w:lvlText w:val=""/>
      <w:lvlJc w:val="left"/>
    </w:lvl>
    <w:lvl w:ilvl="8" w:tplc="0CB4DB1C">
      <w:numFmt w:val="decimal"/>
      <w:lvlText w:val=""/>
      <w:lvlJc w:val="left"/>
    </w:lvl>
  </w:abstractNum>
  <w:abstractNum w:abstractNumId="3" w15:restartNumberingAfterBreak="0">
    <w:nsid w:val="08EDBDAB"/>
    <w:multiLevelType w:val="hybridMultilevel"/>
    <w:tmpl w:val="E2FA1654"/>
    <w:lvl w:ilvl="0" w:tplc="DCAE90A0">
      <w:start w:val="1"/>
      <w:numFmt w:val="bullet"/>
      <w:lvlText w:val="-"/>
      <w:lvlJc w:val="left"/>
    </w:lvl>
    <w:lvl w:ilvl="1" w:tplc="F7B46692">
      <w:start w:val="1"/>
      <w:numFmt w:val="bullet"/>
      <w:lvlText w:val="+"/>
      <w:lvlJc w:val="left"/>
    </w:lvl>
    <w:lvl w:ilvl="2" w:tplc="7F4C05CC">
      <w:numFmt w:val="decimal"/>
      <w:lvlText w:val=""/>
      <w:lvlJc w:val="left"/>
    </w:lvl>
    <w:lvl w:ilvl="3" w:tplc="BE3EE41A">
      <w:numFmt w:val="decimal"/>
      <w:lvlText w:val=""/>
      <w:lvlJc w:val="left"/>
    </w:lvl>
    <w:lvl w:ilvl="4" w:tplc="65DAFC58">
      <w:numFmt w:val="decimal"/>
      <w:lvlText w:val=""/>
      <w:lvlJc w:val="left"/>
    </w:lvl>
    <w:lvl w:ilvl="5" w:tplc="46E64566">
      <w:numFmt w:val="decimal"/>
      <w:lvlText w:val=""/>
      <w:lvlJc w:val="left"/>
    </w:lvl>
    <w:lvl w:ilvl="6" w:tplc="D870C306">
      <w:numFmt w:val="decimal"/>
      <w:lvlText w:val=""/>
      <w:lvlJc w:val="left"/>
    </w:lvl>
    <w:lvl w:ilvl="7" w:tplc="6F1C202C">
      <w:numFmt w:val="decimal"/>
      <w:lvlText w:val=""/>
      <w:lvlJc w:val="left"/>
    </w:lvl>
    <w:lvl w:ilvl="8" w:tplc="999A4132">
      <w:numFmt w:val="decimal"/>
      <w:lvlText w:val=""/>
      <w:lvlJc w:val="left"/>
    </w:lvl>
  </w:abstractNum>
  <w:abstractNum w:abstractNumId="4" w15:restartNumberingAfterBreak="0">
    <w:nsid w:val="0B03E0C6"/>
    <w:multiLevelType w:val="hybridMultilevel"/>
    <w:tmpl w:val="4434E340"/>
    <w:lvl w:ilvl="0" w:tplc="C226A812">
      <w:start w:val="1"/>
      <w:numFmt w:val="decimal"/>
      <w:lvlText w:val="%1."/>
      <w:lvlJc w:val="left"/>
    </w:lvl>
    <w:lvl w:ilvl="1" w:tplc="5E9014F2">
      <w:numFmt w:val="decimal"/>
      <w:lvlText w:val=""/>
      <w:lvlJc w:val="left"/>
    </w:lvl>
    <w:lvl w:ilvl="2" w:tplc="CA70A068">
      <w:numFmt w:val="decimal"/>
      <w:lvlText w:val=""/>
      <w:lvlJc w:val="left"/>
    </w:lvl>
    <w:lvl w:ilvl="3" w:tplc="2370E286">
      <w:numFmt w:val="decimal"/>
      <w:lvlText w:val=""/>
      <w:lvlJc w:val="left"/>
    </w:lvl>
    <w:lvl w:ilvl="4" w:tplc="E5906816">
      <w:numFmt w:val="decimal"/>
      <w:lvlText w:val=""/>
      <w:lvlJc w:val="left"/>
    </w:lvl>
    <w:lvl w:ilvl="5" w:tplc="A8F09F84">
      <w:numFmt w:val="decimal"/>
      <w:lvlText w:val=""/>
      <w:lvlJc w:val="left"/>
    </w:lvl>
    <w:lvl w:ilvl="6" w:tplc="F2265A14">
      <w:numFmt w:val="decimal"/>
      <w:lvlText w:val=""/>
      <w:lvlJc w:val="left"/>
    </w:lvl>
    <w:lvl w:ilvl="7" w:tplc="3F342A14">
      <w:numFmt w:val="decimal"/>
      <w:lvlText w:val=""/>
      <w:lvlJc w:val="left"/>
    </w:lvl>
    <w:lvl w:ilvl="8" w:tplc="847A9BC4">
      <w:numFmt w:val="decimal"/>
      <w:lvlText w:val=""/>
      <w:lvlJc w:val="left"/>
    </w:lvl>
  </w:abstractNum>
  <w:abstractNum w:abstractNumId="5" w15:restartNumberingAfterBreak="0">
    <w:nsid w:val="0EA20EA6"/>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B1ED1"/>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A5D5E"/>
    <w:multiLevelType w:val="hybridMultilevel"/>
    <w:tmpl w:val="844C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21A70"/>
    <w:multiLevelType w:val="hybridMultilevel"/>
    <w:tmpl w:val="F8FC6A22"/>
    <w:lvl w:ilvl="0" w:tplc="14683CE6">
      <w:start w:val="1"/>
      <w:numFmt w:val="bullet"/>
      <w:lvlText w:val=""/>
      <w:lvlJc w:val="left"/>
    </w:lvl>
    <w:lvl w:ilvl="1" w:tplc="BE2661E6">
      <w:numFmt w:val="decimal"/>
      <w:lvlText w:val=""/>
      <w:lvlJc w:val="left"/>
    </w:lvl>
    <w:lvl w:ilvl="2" w:tplc="33BC0F1A">
      <w:numFmt w:val="decimal"/>
      <w:lvlText w:val=""/>
      <w:lvlJc w:val="left"/>
    </w:lvl>
    <w:lvl w:ilvl="3" w:tplc="A5E61644">
      <w:numFmt w:val="decimal"/>
      <w:lvlText w:val=""/>
      <w:lvlJc w:val="left"/>
    </w:lvl>
    <w:lvl w:ilvl="4" w:tplc="72024914">
      <w:numFmt w:val="decimal"/>
      <w:lvlText w:val=""/>
      <w:lvlJc w:val="left"/>
    </w:lvl>
    <w:lvl w:ilvl="5" w:tplc="E8D02780">
      <w:numFmt w:val="decimal"/>
      <w:lvlText w:val=""/>
      <w:lvlJc w:val="left"/>
    </w:lvl>
    <w:lvl w:ilvl="6" w:tplc="B52E51A4">
      <w:numFmt w:val="decimal"/>
      <w:lvlText w:val=""/>
      <w:lvlJc w:val="left"/>
    </w:lvl>
    <w:lvl w:ilvl="7" w:tplc="57442B7E">
      <w:numFmt w:val="decimal"/>
      <w:lvlText w:val=""/>
      <w:lvlJc w:val="left"/>
    </w:lvl>
    <w:lvl w:ilvl="8" w:tplc="F4224E6A">
      <w:numFmt w:val="decimal"/>
      <w:lvlText w:val=""/>
      <w:lvlJc w:val="left"/>
    </w:lvl>
  </w:abstractNum>
  <w:abstractNum w:abstractNumId="9" w15:restartNumberingAfterBreak="0">
    <w:nsid w:val="29DC18D6"/>
    <w:multiLevelType w:val="hybridMultilevel"/>
    <w:tmpl w:val="1C426D22"/>
    <w:lvl w:ilvl="0" w:tplc="C5500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88611"/>
    <w:multiLevelType w:val="hybridMultilevel"/>
    <w:tmpl w:val="96CC9150"/>
    <w:lvl w:ilvl="0" w:tplc="52749F86">
      <w:start w:val="1"/>
      <w:numFmt w:val="decimal"/>
      <w:lvlText w:val="%1."/>
      <w:lvlJc w:val="left"/>
    </w:lvl>
    <w:lvl w:ilvl="1" w:tplc="5C521CE6">
      <w:numFmt w:val="decimal"/>
      <w:lvlText w:val=""/>
      <w:lvlJc w:val="left"/>
    </w:lvl>
    <w:lvl w:ilvl="2" w:tplc="E9562540">
      <w:numFmt w:val="decimal"/>
      <w:lvlText w:val=""/>
      <w:lvlJc w:val="left"/>
    </w:lvl>
    <w:lvl w:ilvl="3" w:tplc="92C297EE">
      <w:numFmt w:val="decimal"/>
      <w:lvlText w:val=""/>
      <w:lvlJc w:val="left"/>
    </w:lvl>
    <w:lvl w:ilvl="4" w:tplc="008EA5FE">
      <w:numFmt w:val="decimal"/>
      <w:lvlText w:val=""/>
      <w:lvlJc w:val="left"/>
    </w:lvl>
    <w:lvl w:ilvl="5" w:tplc="6C6CE532">
      <w:numFmt w:val="decimal"/>
      <w:lvlText w:val=""/>
      <w:lvlJc w:val="left"/>
    </w:lvl>
    <w:lvl w:ilvl="6" w:tplc="62A48410">
      <w:numFmt w:val="decimal"/>
      <w:lvlText w:val=""/>
      <w:lvlJc w:val="left"/>
    </w:lvl>
    <w:lvl w:ilvl="7" w:tplc="D206BC96">
      <w:numFmt w:val="decimal"/>
      <w:lvlText w:val=""/>
      <w:lvlJc w:val="left"/>
    </w:lvl>
    <w:lvl w:ilvl="8" w:tplc="56A8C8C2">
      <w:numFmt w:val="decimal"/>
      <w:lvlText w:val=""/>
      <w:lvlJc w:val="left"/>
    </w:lvl>
  </w:abstractNum>
  <w:abstractNum w:abstractNumId="11" w15:restartNumberingAfterBreak="0">
    <w:nsid w:val="3A95F874"/>
    <w:multiLevelType w:val="hybridMultilevel"/>
    <w:tmpl w:val="F9A267E0"/>
    <w:lvl w:ilvl="0" w:tplc="5AC24044">
      <w:start w:val="9"/>
      <w:numFmt w:val="decimal"/>
      <w:lvlText w:val="%1."/>
      <w:lvlJc w:val="left"/>
    </w:lvl>
    <w:lvl w:ilvl="1" w:tplc="BED6B306">
      <w:numFmt w:val="decimal"/>
      <w:lvlText w:val=""/>
      <w:lvlJc w:val="left"/>
    </w:lvl>
    <w:lvl w:ilvl="2" w:tplc="909C19A4">
      <w:numFmt w:val="decimal"/>
      <w:lvlText w:val=""/>
      <w:lvlJc w:val="left"/>
    </w:lvl>
    <w:lvl w:ilvl="3" w:tplc="22F6A6B8">
      <w:numFmt w:val="decimal"/>
      <w:lvlText w:val=""/>
      <w:lvlJc w:val="left"/>
    </w:lvl>
    <w:lvl w:ilvl="4" w:tplc="5A246A86">
      <w:numFmt w:val="decimal"/>
      <w:lvlText w:val=""/>
      <w:lvlJc w:val="left"/>
    </w:lvl>
    <w:lvl w:ilvl="5" w:tplc="264EF85E">
      <w:numFmt w:val="decimal"/>
      <w:lvlText w:val=""/>
      <w:lvlJc w:val="left"/>
    </w:lvl>
    <w:lvl w:ilvl="6" w:tplc="BCCEAB14">
      <w:numFmt w:val="decimal"/>
      <w:lvlText w:val=""/>
      <w:lvlJc w:val="left"/>
    </w:lvl>
    <w:lvl w:ilvl="7" w:tplc="90D835A4">
      <w:numFmt w:val="decimal"/>
      <w:lvlText w:val=""/>
      <w:lvlJc w:val="left"/>
    </w:lvl>
    <w:lvl w:ilvl="8" w:tplc="56321972">
      <w:numFmt w:val="decimal"/>
      <w:lvlText w:val=""/>
      <w:lvlJc w:val="left"/>
    </w:lvl>
  </w:abstractNum>
  <w:abstractNum w:abstractNumId="12" w15:restartNumberingAfterBreak="0">
    <w:nsid w:val="4353D0CD"/>
    <w:multiLevelType w:val="hybridMultilevel"/>
    <w:tmpl w:val="1A408C10"/>
    <w:lvl w:ilvl="0" w:tplc="C06A3D04">
      <w:start w:val="1"/>
      <w:numFmt w:val="bullet"/>
      <w:lvlText w:val="-"/>
      <w:lvlJc w:val="left"/>
    </w:lvl>
    <w:lvl w:ilvl="1" w:tplc="4E4AE1AE">
      <w:numFmt w:val="decimal"/>
      <w:lvlText w:val=""/>
      <w:lvlJc w:val="left"/>
    </w:lvl>
    <w:lvl w:ilvl="2" w:tplc="9686F934">
      <w:numFmt w:val="decimal"/>
      <w:lvlText w:val=""/>
      <w:lvlJc w:val="left"/>
    </w:lvl>
    <w:lvl w:ilvl="3" w:tplc="05EEE3E0">
      <w:numFmt w:val="decimal"/>
      <w:lvlText w:val=""/>
      <w:lvlJc w:val="left"/>
    </w:lvl>
    <w:lvl w:ilvl="4" w:tplc="A77CDD00">
      <w:numFmt w:val="decimal"/>
      <w:lvlText w:val=""/>
      <w:lvlJc w:val="left"/>
    </w:lvl>
    <w:lvl w:ilvl="5" w:tplc="EB5CBA84">
      <w:numFmt w:val="decimal"/>
      <w:lvlText w:val=""/>
      <w:lvlJc w:val="left"/>
    </w:lvl>
    <w:lvl w:ilvl="6" w:tplc="CD861AE4">
      <w:numFmt w:val="decimal"/>
      <w:lvlText w:val=""/>
      <w:lvlJc w:val="left"/>
    </w:lvl>
    <w:lvl w:ilvl="7" w:tplc="FAFAF128">
      <w:numFmt w:val="decimal"/>
      <w:lvlText w:val=""/>
      <w:lvlJc w:val="left"/>
    </w:lvl>
    <w:lvl w:ilvl="8" w:tplc="28849316">
      <w:numFmt w:val="decimal"/>
      <w:lvlText w:val=""/>
      <w:lvlJc w:val="left"/>
    </w:lvl>
  </w:abstractNum>
  <w:abstractNum w:abstractNumId="13" w15:restartNumberingAfterBreak="0">
    <w:nsid w:val="5E91234B"/>
    <w:multiLevelType w:val="hybridMultilevel"/>
    <w:tmpl w:val="844C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EAF087"/>
    <w:multiLevelType w:val="hybridMultilevel"/>
    <w:tmpl w:val="C964AB12"/>
    <w:lvl w:ilvl="0" w:tplc="787CC450">
      <w:start w:val="2"/>
      <w:numFmt w:val="decimal"/>
      <w:lvlText w:val="%1."/>
      <w:lvlJc w:val="left"/>
    </w:lvl>
    <w:lvl w:ilvl="1" w:tplc="E5CA2DCA">
      <w:numFmt w:val="decimal"/>
      <w:lvlText w:val=""/>
      <w:lvlJc w:val="left"/>
    </w:lvl>
    <w:lvl w:ilvl="2" w:tplc="22E2A9B6">
      <w:numFmt w:val="decimal"/>
      <w:lvlText w:val=""/>
      <w:lvlJc w:val="left"/>
    </w:lvl>
    <w:lvl w:ilvl="3" w:tplc="271E1A3C">
      <w:numFmt w:val="decimal"/>
      <w:lvlText w:val=""/>
      <w:lvlJc w:val="left"/>
    </w:lvl>
    <w:lvl w:ilvl="4" w:tplc="D1D455DC">
      <w:numFmt w:val="decimal"/>
      <w:lvlText w:val=""/>
      <w:lvlJc w:val="left"/>
    </w:lvl>
    <w:lvl w:ilvl="5" w:tplc="2B98EC04">
      <w:numFmt w:val="decimal"/>
      <w:lvlText w:val=""/>
      <w:lvlJc w:val="left"/>
    </w:lvl>
    <w:lvl w:ilvl="6" w:tplc="E054AF3A">
      <w:numFmt w:val="decimal"/>
      <w:lvlText w:val=""/>
      <w:lvlJc w:val="left"/>
    </w:lvl>
    <w:lvl w:ilvl="7" w:tplc="BF32806A">
      <w:numFmt w:val="decimal"/>
      <w:lvlText w:val=""/>
      <w:lvlJc w:val="left"/>
    </w:lvl>
    <w:lvl w:ilvl="8" w:tplc="EB5E07B4">
      <w:numFmt w:val="decimal"/>
      <w:lvlText w:val=""/>
      <w:lvlJc w:val="left"/>
    </w:lvl>
  </w:abstractNum>
  <w:abstractNum w:abstractNumId="15" w15:restartNumberingAfterBreak="0">
    <w:nsid w:val="72921292"/>
    <w:multiLevelType w:val="hybridMultilevel"/>
    <w:tmpl w:val="CA06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B8DDC"/>
    <w:multiLevelType w:val="hybridMultilevel"/>
    <w:tmpl w:val="20D2601C"/>
    <w:lvl w:ilvl="0" w:tplc="806E9530">
      <w:start w:val="1"/>
      <w:numFmt w:val="decimal"/>
      <w:lvlText w:val="%1."/>
      <w:lvlJc w:val="left"/>
    </w:lvl>
    <w:lvl w:ilvl="1" w:tplc="D95C5080">
      <w:numFmt w:val="decimal"/>
      <w:lvlText w:val=""/>
      <w:lvlJc w:val="left"/>
    </w:lvl>
    <w:lvl w:ilvl="2" w:tplc="D696E882">
      <w:numFmt w:val="decimal"/>
      <w:lvlText w:val=""/>
      <w:lvlJc w:val="left"/>
    </w:lvl>
    <w:lvl w:ilvl="3" w:tplc="413634B4">
      <w:numFmt w:val="decimal"/>
      <w:lvlText w:val=""/>
      <w:lvlJc w:val="left"/>
    </w:lvl>
    <w:lvl w:ilvl="4" w:tplc="65421F4C">
      <w:numFmt w:val="decimal"/>
      <w:lvlText w:val=""/>
      <w:lvlJc w:val="left"/>
    </w:lvl>
    <w:lvl w:ilvl="5" w:tplc="08ECACD6">
      <w:numFmt w:val="decimal"/>
      <w:lvlText w:val=""/>
      <w:lvlJc w:val="left"/>
    </w:lvl>
    <w:lvl w:ilvl="6" w:tplc="0EE0027A">
      <w:numFmt w:val="decimal"/>
      <w:lvlText w:val=""/>
      <w:lvlJc w:val="left"/>
    </w:lvl>
    <w:lvl w:ilvl="7" w:tplc="810665E4">
      <w:numFmt w:val="decimal"/>
      <w:lvlText w:val=""/>
      <w:lvlJc w:val="left"/>
    </w:lvl>
    <w:lvl w:ilvl="8" w:tplc="54AE0FFE">
      <w:numFmt w:val="decimal"/>
      <w:lvlText w:val=""/>
      <w:lvlJc w:val="left"/>
    </w:lvl>
  </w:abstractNum>
  <w:abstractNum w:abstractNumId="17" w15:restartNumberingAfterBreak="0">
    <w:nsid w:val="7C3DBD3D"/>
    <w:multiLevelType w:val="hybridMultilevel"/>
    <w:tmpl w:val="FC9690A8"/>
    <w:lvl w:ilvl="0" w:tplc="FDE62458">
      <w:start w:val="1"/>
      <w:numFmt w:val="bullet"/>
      <w:lvlText w:val=""/>
      <w:lvlJc w:val="left"/>
    </w:lvl>
    <w:lvl w:ilvl="1" w:tplc="859ADA8E">
      <w:numFmt w:val="decimal"/>
      <w:lvlText w:val=""/>
      <w:lvlJc w:val="left"/>
    </w:lvl>
    <w:lvl w:ilvl="2" w:tplc="2B968FA0">
      <w:numFmt w:val="decimal"/>
      <w:lvlText w:val=""/>
      <w:lvlJc w:val="left"/>
    </w:lvl>
    <w:lvl w:ilvl="3" w:tplc="8BC80DE6">
      <w:numFmt w:val="decimal"/>
      <w:lvlText w:val=""/>
      <w:lvlJc w:val="left"/>
    </w:lvl>
    <w:lvl w:ilvl="4" w:tplc="7FF43244">
      <w:numFmt w:val="decimal"/>
      <w:lvlText w:val=""/>
      <w:lvlJc w:val="left"/>
    </w:lvl>
    <w:lvl w:ilvl="5" w:tplc="D0BEB2F6">
      <w:numFmt w:val="decimal"/>
      <w:lvlText w:val=""/>
      <w:lvlJc w:val="left"/>
    </w:lvl>
    <w:lvl w:ilvl="6" w:tplc="FDA07FCC">
      <w:numFmt w:val="decimal"/>
      <w:lvlText w:val=""/>
      <w:lvlJc w:val="left"/>
    </w:lvl>
    <w:lvl w:ilvl="7" w:tplc="15F0E606">
      <w:numFmt w:val="decimal"/>
      <w:lvlText w:val=""/>
      <w:lvlJc w:val="left"/>
    </w:lvl>
    <w:lvl w:ilvl="8" w:tplc="12A6F232">
      <w:numFmt w:val="decimal"/>
      <w:lvlText w:val=""/>
      <w:lvlJc w:val="left"/>
    </w:lvl>
  </w:abstractNum>
  <w:num w:numId="1">
    <w:abstractNumId w:val="10"/>
  </w:num>
  <w:num w:numId="2">
    <w:abstractNumId w:val="2"/>
  </w:num>
  <w:num w:numId="3">
    <w:abstractNumId w:val="0"/>
  </w:num>
  <w:num w:numId="4">
    <w:abstractNumId w:val="11"/>
  </w:num>
  <w:num w:numId="5">
    <w:abstractNumId w:val="1"/>
  </w:num>
  <w:num w:numId="6">
    <w:abstractNumId w:val="17"/>
  </w:num>
  <w:num w:numId="7">
    <w:abstractNumId w:val="16"/>
  </w:num>
  <w:num w:numId="8">
    <w:abstractNumId w:val="14"/>
  </w:num>
  <w:num w:numId="9">
    <w:abstractNumId w:val="8"/>
  </w:num>
  <w:num w:numId="10">
    <w:abstractNumId w:val="4"/>
  </w:num>
  <w:num w:numId="11">
    <w:abstractNumId w:val="3"/>
  </w:num>
  <w:num w:numId="12">
    <w:abstractNumId w:val="12"/>
  </w:num>
  <w:num w:numId="13">
    <w:abstractNumId w:val="9"/>
  </w:num>
  <w:num w:numId="14">
    <w:abstractNumId w:val="7"/>
  </w:num>
  <w:num w:numId="15">
    <w:abstractNumId w:val="13"/>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168C"/>
    <w:rsid w:val="00004636"/>
    <w:rsid w:val="000136ED"/>
    <w:rsid w:val="000157B8"/>
    <w:rsid w:val="00024A4D"/>
    <w:rsid w:val="00031E3A"/>
    <w:rsid w:val="00042E35"/>
    <w:rsid w:val="00047D17"/>
    <w:rsid w:val="00061C81"/>
    <w:rsid w:val="0006789C"/>
    <w:rsid w:val="000800FB"/>
    <w:rsid w:val="00081624"/>
    <w:rsid w:val="000B6735"/>
    <w:rsid w:val="000C01CC"/>
    <w:rsid w:val="000C4004"/>
    <w:rsid w:val="000C59B2"/>
    <w:rsid w:val="000E033D"/>
    <w:rsid w:val="000F0548"/>
    <w:rsid w:val="001164EA"/>
    <w:rsid w:val="00121A9D"/>
    <w:rsid w:val="00125CCE"/>
    <w:rsid w:val="00127912"/>
    <w:rsid w:val="001347C3"/>
    <w:rsid w:val="00137291"/>
    <w:rsid w:val="001437E7"/>
    <w:rsid w:val="001479FE"/>
    <w:rsid w:val="001557B6"/>
    <w:rsid w:val="001634E2"/>
    <w:rsid w:val="00166FE3"/>
    <w:rsid w:val="001715E0"/>
    <w:rsid w:val="00180F42"/>
    <w:rsid w:val="00196FD3"/>
    <w:rsid w:val="001A5AF2"/>
    <w:rsid w:val="001A7917"/>
    <w:rsid w:val="001C2004"/>
    <w:rsid w:val="001E16A0"/>
    <w:rsid w:val="002052A7"/>
    <w:rsid w:val="002111FB"/>
    <w:rsid w:val="0022427E"/>
    <w:rsid w:val="002248A3"/>
    <w:rsid w:val="00230B94"/>
    <w:rsid w:val="00246479"/>
    <w:rsid w:val="00267481"/>
    <w:rsid w:val="0027066B"/>
    <w:rsid w:val="00270B91"/>
    <w:rsid w:val="00283E4E"/>
    <w:rsid w:val="002872B0"/>
    <w:rsid w:val="00290A04"/>
    <w:rsid w:val="002979FF"/>
    <w:rsid w:val="002A3A88"/>
    <w:rsid w:val="002B0F59"/>
    <w:rsid w:val="002B2F6D"/>
    <w:rsid w:val="002B3ED7"/>
    <w:rsid w:val="002B4F71"/>
    <w:rsid w:val="002D5A9B"/>
    <w:rsid w:val="002E3FEE"/>
    <w:rsid w:val="002E7D98"/>
    <w:rsid w:val="00311400"/>
    <w:rsid w:val="00357584"/>
    <w:rsid w:val="0036091A"/>
    <w:rsid w:val="0036224B"/>
    <w:rsid w:val="003805C9"/>
    <w:rsid w:val="00385CDE"/>
    <w:rsid w:val="003A286C"/>
    <w:rsid w:val="003A2957"/>
    <w:rsid w:val="003A3F26"/>
    <w:rsid w:val="003C3C1B"/>
    <w:rsid w:val="003D2CED"/>
    <w:rsid w:val="003E2102"/>
    <w:rsid w:val="003E7468"/>
    <w:rsid w:val="003F29CF"/>
    <w:rsid w:val="004454CB"/>
    <w:rsid w:val="00447D9B"/>
    <w:rsid w:val="00464D01"/>
    <w:rsid w:val="00480D33"/>
    <w:rsid w:val="00480FD3"/>
    <w:rsid w:val="00487AA7"/>
    <w:rsid w:val="00491F0C"/>
    <w:rsid w:val="004B168C"/>
    <w:rsid w:val="004B7B59"/>
    <w:rsid w:val="004B7D15"/>
    <w:rsid w:val="004C0141"/>
    <w:rsid w:val="004C0A6C"/>
    <w:rsid w:val="004D3958"/>
    <w:rsid w:val="004E096B"/>
    <w:rsid w:val="004E3015"/>
    <w:rsid w:val="004F08B0"/>
    <w:rsid w:val="004F36C4"/>
    <w:rsid w:val="004F3A89"/>
    <w:rsid w:val="005070CA"/>
    <w:rsid w:val="0051143D"/>
    <w:rsid w:val="00523DDC"/>
    <w:rsid w:val="00536A63"/>
    <w:rsid w:val="00547DA6"/>
    <w:rsid w:val="00550F79"/>
    <w:rsid w:val="00554C59"/>
    <w:rsid w:val="00554F8C"/>
    <w:rsid w:val="00560639"/>
    <w:rsid w:val="00560DD6"/>
    <w:rsid w:val="005747A6"/>
    <w:rsid w:val="00595248"/>
    <w:rsid w:val="00596C5C"/>
    <w:rsid w:val="005D41D8"/>
    <w:rsid w:val="005D53CE"/>
    <w:rsid w:val="005D6711"/>
    <w:rsid w:val="005E0F09"/>
    <w:rsid w:val="005E6050"/>
    <w:rsid w:val="005E6B94"/>
    <w:rsid w:val="005F07DF"/>
    <w:rsid w:val="005F14AD"/>
    <w:rsid w:val="00642E69"/>
    <w:rsid w:val="006471F1"/>
    <w:rsid w:val="00655CA9"/>
    <w:rsid w:val="00656E9B"/>
    <w:rsid w:val="00664864"/>
    <w:rsid w:val="00675CF2"/>
    <w:rsid w:val="00676B13"/>
    <w:rsid w:val="006B281B"/>
    <w:rsid w:val="006D5451"/>
    <w:rsid w:val="006F2CCB"/>
    <w:rsid w:val="006F3350"/>
    <w:rsid w:val="006F7A00"/>
    <w:rsid w:val="00704D5C"/>
    <w:rsid w:val="00705CF3"/>
    <w:rsid w:val="00711654"/>
    <w:rsid w:val="00712EEC"/>
    <w:rsid w:val="00731151"/>
    <w:rsid w:val="00732A1C"/>
    <w:rsid w:val="00732D77"/>
    <w:rsid w:val="007517D6"/>
    <w:rsid w:val="00766266"/>
    <w:rsid w:val="0077137B"/>
    <w:rsid w:val="007737E1"/>
    <w:rsid w:val="00784130"/>
    <w:rsid w:val="007B583E"/>
    <w:rsid w:val="007B79B9"/>
    <w:rsid w:val="007C2743"/>
    <w:rsid w:val="007C3C9D"/>
    <w:rsid w:val="007C42CF"/>
    <w:rsid w:val="007C7047"/>
    <w:rsid w:val="007D20BC"/>
    <w:rsid w:val="007E1A43"/>
    <w:rsid w:val="007F3117"/>
    <w:rsid w:val="007F50C9"/>
    <w:rsid w:val="00812642"/>
    <w:rsid w:val="008338D9"/>
    <w:rsid w:val="00833926"/>
    <w:rsid w:val="00850F9C"/>
    <w:rsid w:val="0086142F"/>
    <w:rsid w:val="008810F8"/>
    <w:rsid w:val="0089538F"/>
    <w:rsid w:val="008A74DA"/>
    <w:rsid w:val="008B0D84"/>
    <w:rsid w:val="008C2430"/>
    <w:rsid w:val="008C646D"/>
    <w:rsid w:val="008D2047"/>
    <w:rsid w:val="008E5A6A"/>
    <w:rsid w:val="008E71F8"/>
    <w:rsid w:val="008F006F"/>
    <w:rsid w:val="008F7832"/>
    <w:rsid w:val="008F7D72"/>
    <w:rsid w:val="00900167"/>
    <w:rsid w:val="009100ED"/>
    <w:rsid w:val="0091431B"/>
    <w:rsid w:val="00917D01"/>
    <w:rsid w:val="00917E79"/>
    <w:rsid w:val="00931EA6"/>
    <w:rsid w:val="00946C8A"/>
    <w:rsid w:val="00952BC1"/>
    <w:rsid w:val="00960D13"/>
    <w:rsid w:val="0097750C"/>
    <w:rsid w:val="00985868"/>
    <w:rsid w:val="009922FB"/>
    <w:rsid w:val="009A2DF0"/>
    <w:rsid w:val="009A79C5"/>
    <w:rsid w:val="009B6B0F"/>
    <w:rsid w:val="009E7EF5"/>
    <w:rsid w:val="009F77B4"/>
    <w:rsid w:val="00A03286"/>
    <w:rsid w:val="00A039A8"/>
    <w:rsid w:val="00A20A16"/>
    <w:rsid w:val="00A27B8F"/>
    <w:rsid w:val="00A3493D"/>
    <w:rsid w:val="00A40DE4"/>
    <w:rsid w:val="00A43ADF"/>
    <w:rsid w:val="00A623E8"/>
    <w:rsid w:val="00A75E27"/>
    <w:rsid w:val="00A776B0"/>
    <w:rsid w:val="00A77EB3"/>
    <w:rsid w:val="00A83852"/>
    <w:rsid w:val="00A84D18"/>
    <w:rsid w:val="00A94F0E"/>
    <w:rsid w:val="00AA21A9"/>
    <w:rsid w:val="00AA26FA"/>
    <w:rsid w:val="00AB136E"/>
    <w:rsid w:val="00AB1F33"/>
    <w:rsid w:val="00AC601D"/>
    <w:rsid w:val="00AE4E54"/>
    <w:rsid w:val="00AF5E73"/>
    <w:rsid w:val="00B00C92"/>
    <w:rsid w:val="00B0192A"/>
    <w:rsid w:val="00B46A63"/>
    <w:rsid w:val="00B51301"/>
    <w:rsid w:val="00B924D6"/>
    <w:rsid w:val="00B92C51"/>
    <w:rsid w:val="00BB052B"/>
    <w:rsid w:val="00BB2000"/>
    <w:rsid w:val="00BD1B3D"/>
    <w:rsid w:val="00BE1B72"/>
    <w:rsid w:val="00BF1825"/>
    <w:rsid w:val="00BF5800"/>
    <w:rsid w:val="00C004DD"/>
    <w:rsid w:val="00C12B7C"/>
    <w:rsid w:val="00C223AC"/>
    <w:rsid w:val="00C258DD"/>
    <w:rsid w:val="00C25A47"/>
    <w:rsid w:val="00C3007D"/>
    <w:rsid w:val="00C31249"/>
    <w:rsid w:val="00C66D6B"/>
    <w:rsid w:val="00C672A9"/>
    <w:rsid w:val="00C72BDE"/>
    <w:rsid w:val="00C7448A"/>
    <w:rsid w:val="00C809E0"/>
    <w:rsid w:val="00C80FAB"/>
    <w:rsid w:val="00C856F6"/>
    <w:rsid w:val="00CB24C8"/>
    <w:rsid w:val="00CC4376"/>
    <w:rsid w:val="00CE6614"/>
    <w:rsid w:val="00CF1FB4"/>
    <w:rsid w:val="00CF5CE5"/>
    <w:rsid w:val="00D042B6"/>
    <w:rsid w:val="00D14136"/>
    <w:rsid w:val="00D5035D"/>
    <w:rsid w:val="00D605E1"/>
    <w:rsid w:val="00D61D0D"/>
    <w:rsid w:val="00D62B4F"/>
    <w:rsid w:val="00D664B5"/>
    <w:rsid w:val="00D670DB"/>
    <w:rsid w:val="00D72488"/>
    <w:rsid w:val="00D82EEA"/>
    <w:rsid w:val="00D8306C"/>
    <w:rsid w:val="00D83DEB"/>
    <w:rsid w:val="00D87D90"/>
    <w:rsid w:val="00D94217"/>
    <w:rsid w:val="00D9504F"/>
    <w:rsid w:val="00D963DE"/>
    <w:rsid w:val="00DE2E6B"/>
    <w:rsid w:val="00DF7B2E"/>
    <w:rsid w:val="00E053CA"/>
    <w:rsid w:val="00E117B9"/>
    <w:rsid w:val="00E12EBB"/>
    <w:rsid w:val="00E24C89"/>
    <w:rsid w:val="00E25187"/>
    <w:rsid w:val="00E4258F"/>
    <w:rsid w:val="00E56F9F"/>
    <w:rsid w:val="00E60EF2"/>
    <w:rsid w:val="00E708FC"/>
    <w:rsid w:val="00E77483"/>
    <w:rsid w:val="00E80D9A"/>
    <w:rsid w:val="00E843CB"/>
    <w:rsid w:val="00E9353F"/>
    <w:rsid w:val="00EA5DCE"/>
    <w:rsid w:val="00EA6D6A"/>
    <w:rsid w:val="00EC4B3D"/>
    <w:rsid w:val="00ED547C"/>
    <w:rsid w:val="00EE0C9D"/>
    <w:rsid w:val="00EE1A48"/>
    <w:rsid w:val="00EF210C"/>
    <w:rsid w:val="00F349A5"/>
    <w:rsid w:val="00F43CB1"/>
    <w:rsid w:val="00F43FDF"/>
    <w:rsid w:val="00F44B83"/>
    <w:rsid w:val="00F53456"/>
    <w:rsid w:val="00F7016C"/>
    <w:rsid w:val="00F71465"/>
    <w:rsid w:val="00F80AD4"/>
    <w:rsid w:val="00F860AA"/>
    <w:rsid w:val="00F92116"/>
    <w:rsid w:val="00F96B03"/>
    <w:rsid w:val="00FB15A1"/>
    <w:rsid w:val="00FB56C2"/>
    <w:rsid w:val="00FC03F1"/>
    <w:rsid w:val="00FC1D9C"/>
    <w:rsid w:val="00FC27B5"/>
    <w:rsid w:val="00FC5B76"/>
    <w:rsid w:val="00FE0A90"/>
    <w:rsid w:val="00FE2A21"/>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6"/>
        <o:r id="V:Rule2" type="connector" idref="#Straight Connector 4"/>
        <o:r id="V:Rule3" type="connector" idref="#Straight Connector 3"/>
        <o:r id="V:Rule4" type="connector" idref="#_x0000_s1067"/>
        <o:r id="V:Rule5" type="connector" idref="#Straight Connector 23"/>
        <o:r id="V:Rule6" type="connector" idref="#Straight Connector 12"/>
        <o:r id="V:Rule7" type="connector" idref="#Straight Connector 31"/>
        <o:r id="V:Rule8" type="connector" idref="#Straight Connector 10"/>
        <o:r id="V:Rule9" type="connector" idref="#Straight Connector 30"/>
        <o:r id="V:Rule10" type="connector" idref="#Straight Connector 26"/>
        <o:r id="V:Rule11" type="connector" idref="#Straight Connector 28"/>
        <o:r id="V:Rule12" type="connector" idref="#Straight Connector 27"/>
        <o:r id="V:Rule13" type="connector" idref="#Straight Connector 32"/>
        <o:r id="V:Rule14" type="connector" idref="#Straight Connector 25"/>
        <o:r id="V:Rule15" type="connector" idref="#Straight Connector 15"/>
        <o:r id="V:Rule16" type="connector" idref="#Straight Connector 24"/>
        <o:r id="V:Rule17" type="connector" idref="#Straight Connector 33"/>
        <o:r id="V:Rule18" type="connector" idref="#Straight Connector 29"/>
        <o:r id="V:Rule19" type="connector" idref="#Straight Connector 11"/>
      </o:rules>
    </o:shapelayout>
  </w:shapeDefaults>
  <w:decimalSymbol w:val="."/>
  <w:listSeparator w:val=","/>
  <w14:docId w14:val="30638145"/>
  <w15:docId w15:val="{EB4586A7-44BD-4724-9758-54F04AD0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qFormat/>
    <w:rsid w:val="002A3A88"/>
    <w:pPr>
      <w:keepNext/>
      <w:spacing w:before="240" w:after="60"/>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54F8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F311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3F1"/>
    <w:pPr>
      <w:ind w:left="720"/>
      <w:contextualSpacing/>
    </w:pPr>
  </w:style>
  <w:style w:type="paragraph" w:styleId="Header">
    <w:name w:val="header"/>
    <w:basedOn w:val="Normal"/>
    <w:link w:val="HeaderChar"/>
    <w:uiPriority w:val="99"/>
    <w:unhideWhenUsed/>
    <w:rsid w:val="00705CF3"/>
    <w:pPr>
      <w:tabs>
        <w:tab w:val="center" w:pos="4680"/>
        <w:tab w:val="right" w:pos="9360"/>
      </w:tabs>
    </w:pPr>
  </w:style>
  <w:style w:type="character" w:customStyle="1" w:styleId="HeaderChar">
    <w:name w:val="Header Char"/>
    <w:basedOn w:val="DefaultParagraphFont"/>
    <w:link w:val="Header"/>
    <w:uiPriority w:val="99"/>
    <w:rsid w:val="00705CF3"/>
  </w:style>
  <w:style w:type="paragraph" w:styleId="Footer">
    <w:name w:val="footer"/>
    <w:basedOn w:val="Normal"/>
    <w:link w:val="FooterChar"/>
    <w:uiPriority w:val="99"/>
    <w:unhideWhenUsed/>
    <w:rsid w:val="00705CF3"/>
    <w:pPr>
      <w:tabs>
        <w:tab w:val="center" w:pos="4680"/>
        <w:tab w:val="right" w:pos="9360"/>
      </w:tabs>
    </w:pPr>
  </w:style>
  <w:style w:type="character" w:customStyle="1" w:styleId="FooterChar">
    <w:name w:val="Footer Char"/>
    <w:basedOn w:val="DefaultParagraphFont"/>
    <w:link w:val="Footer"/>
    <w:uiPriority w:val="99"/>
    <w:rsid w:val="00705CF3"/>
  </w:style>
  <w:style w:type="character" w:customStyle="1" w:styleId="Heading1Char">
    <w:name w:val="Heading 1 Char"/>
    <w:basedOn w:val="DefaultParagraphFont"/>
    <w:link w:val="Heading1"/>
    <w:rsid w:val="002A3A88"/>
    <w:rPr>
      <w:rFonts w:ascii="Arial" w:eastAsia="Times New Roman" w:hAnsi="Arial" w:cs="Times New Roman"/>
      <w:b/>
      <w:bCs/>
      <w:kern w:val="32"/>
      <w:sz w:val="32"/>
      <w:szCs w:val="32"/>
    </w:rPr>
  </w:style>
  <w:style w:type="paragraph" w:styleId="BalloonText">
    <w:name w:val="Balloon Text"/>
    <w:basedOn w:val="Normal"/>
    <w:link w:val="BalloonTextChar"/>
    <w:uiPriority w:val="99"/>
    <w:semiHidden/>
    <w:unhideWhenUsed/>
    <w:rsid w:val="002A3A88"/>
    <w:rPr>
      <w:rFonts w:ascii="Tahoma" w:hAnsi="Tahoma" w:cs="Tahoma"/>
      <w:sz w:val="16"/>
      <w:szCs w:val="16"/>
    </w:rPr>
  </w:style>
  <w:style w:type="character" w:customStyle="1" w:styleId="BalloonTextChar">
    <w:name w:val="Balloon Text Char"/>
    <w:basedOn w:val="DefaultParagraphFont"/>
    <w:link w:val="BalloonText"/>
    <w:uiPriority w:val="99"/>
    <w:semiHidden/>
    <w:rsid w:val="002A3A88"/>
    <w:rPr>
      <w:rFonts w:ascii="Tahoma" w:hAnsi="Tahoma" w:cs="Tahoma"/>
      <w:sz w:val="16"/>
      <w:szCs w:val="16"/>
    </w:rPr>
  </w:style>
  <w:style w:type="paragraph" w:styleId="NoSpacing">
    <w:name w:val="No Spacing"/>
    <w:uiPriority w:val="1"/>
    <w:qFormat/>
    <w:rsid w:val="000C4004"/>
    <w:pPr>
      <w:spacing w:after="0" w:line="240" w:lineRule="auto"/>
    </w:pPr>
  </w:style>
  <w:style w:type="character" w:styleId="Emphasis">
    <w:name w:val="Emphasis"/>
    <w:basedOn w:val="DefaultParagraphFont"/>
    <w:uiPriority w:val="99"/>
    <w:qFormat/>
    <w:rsid w:val="00061C81"/>
    <w:rPr>
      <w:i/>
      <w:iCs/>
    </w:rPr>
  </w:style>
  <w:style w:type="paragraph" w:styleId="NormalWeb">
    <w:name w:val="Normal (Web)"/>
    <w:basedOn w:val="Normal"/>
    <w:link w:val="NormalWebChar"/>
    <w:unhideWhenUsed/>
    <w:rsid w:val="00061C81"/>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61C81"/>
    <w:rPr>
      <w:b/>
      <w:bCs/>
    </w:rPr>
  </w:style>
  <w:style w:type="character" w:customStyle="1" w:styleId="NormalWebChar">
    <w:name w:val="Normal (Web) Char"/>
    <w:link w:val="NormalWeb"/>
    <w:uiPriority w:val="99"/>
    <w:locked/>
    <w:rsid w:val="00061C81"/>
    <w:rPr>
      <w:rFonts w:ascii="Times New Roman" w:eastAsia="Times New Roman" w:hAnsi="Times New Roman" w:cs="Times New Roman"/>
      <w:sz w:val="24"/>
      <w:szCs w:val="24"/>
      <w:lang w:val="vi-VN" w:eastAsia="vi-VN"/>
    </w:rPr>
  </w:style>
  <w:style w:type="character" w:styleId="Hyperlink">
    <w:name w:val="Hyperlink"/>
    <w:basedOn w:val="DefaultParagraphFont"/>
    <w:unhideWhenUsed/>
    <w:rsid w:val="00061C81"/>
    <w:rPr>
      <w:color w:val="0000FF" w:themeColor="hyperlink"/>
      <w:u w:val="single"/>
    </w:rPr>
  </w:style>
  <w:style w:type="character" w:customStyle="1" w:styleId="fontstyle21">
    <w:name w:val="fontstyle21"/>
    <w:basedOn w:val="DefaultParagraphFont"/>
    <w:rsid w:val="00C12B7C"/>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C12B7C"/>
    <w:rPr>
      <w:rFonts w:ascii="Times New Roman Bold Italic" w:hAnsi="Times New Roman Bold Italic" w:hint="default"/>
      <w:b/>
      <w:bCs/>
      <w:i/>
      <w:iCs/>
      <w:color w:val="000000"/>
      <w:sz w:val="24"/>
      <w:szCs w:val="24"/>
    </w:rPr>
  </w:style>
  <w:style w:type="character" w:customStyle="1" w:styleId="fontstyle01">
    <w:name w:val="fontstyle01"/>
    <w:basedOn w:val="DefaultParagraphFont"/>
    <w:rsid w:val="001437E7"/>
    <w:rPr>
      <w:rFonts w:ascii="TimesNewRomanPS-BoldItalicMT" w:hAnsi="TimesNewRomanPS-BoldItalicMT" w:hint="default"/>
      <w:b/>
      <w:bCs/>
      <w:i/>
      <w:iCs/>
      <w:color w:val="000000"/>
      <w:sz w:val="20"/>
      <w:szCs w:val="20"/>
    </w:rPr>
  </w:style>
  <w:style w:type="character" w:customStyle="1" w:styleId="apple-converted-space">
    <w:name w:val="apple-converted-space"/>
    <w:rsid w:val="00F96B03"/>
  </w:style>
  <w:style w:type="paragraph" w:styleId="BodyText">
    <w:name w:val="Body Text"/>
    <w:basedOn w:val="Normal"/>
    <w:link w:val="BodyTextChar"/>
    <w:uiPriority w:val="1"/>
    <w:qFormat/>
    <w:rsid w:val="0036224B"/>
    <w:pPr>
      <w:jc w:val="center"/>
    </w:pPr>
    <w:rPr>
      <w:rFonts w:ascii=".VnTime" w:eastAsia="Times New Roman" w:hAnsi=".VnTime" w:cs="Times New Roman"/>
      <w:b/>
      <w:bCs/>
      <w:sz w:val="28"/>
      <w:szCs w:val="24"/>
    </w:rPr>
  </w:style>
  <w:style w:type="character" w:customStyle="1" w:styleId="BodyTextChar">
    <w:name w:val="Body Text Char"/>
    <w:basedOn w:val="DefaultParagraphFont"/>
    <w:link w:val="BodyText"/>
    <w:uiPriority w:val="1"/>
    <w:rsid w:val="0036224B"/>
    <w:rPr>
      <w:rFonts w:ascii=".VnTime" w:eastAsia="Times New Roman" w:hAnsi=".VnTime" w:cs="Times New Roman"/>
      <w:b/>
      <w:bCs/>
      <w:sz w:val="28"/>
      <w:szCs w:val="24"/>
    </w:rPr>
  </w:style>
  <w:style w:type="paragraph" w:styleId="Title">
    <w:name w:val="Title"/>
    <w:basedOn w:val="Normal"/>
    <w:link w:val="TitleChar"/>
    <w:qFormat/>
    <w:rsid w:val="008C646D"/>
    <w:pPr>
      <w:spacing w:line="360" w:lineRule="auto"/>
      <w:jc w:val="center"/>
    </w:pPr>
    <w:rPr>
      <w:rFonts w:ascii=".VnTime" w:eastAsia="Times New Roman" w:hAnsi=".VnTime" w:cs="Times New Roman"/>
      <w:b/>
      <w:bCs/>
      <w:sz w:val="32"/>
      <w:szCs w:val="24"/>
    </w:rPr>
  </w:style>
  <w:style w:type="character" w:customStyle="1" w:styleId="TitleChar">
    <w:name w:val="Title Char"/>
    <w:basedOn w:val="DefaultParagraphFont"/>
    <w:link w:val="Title"/>
    <w:rsid w:val="008C646D"/>
    <w:rPr>
      <w:rFonts w:ascii=".VnTime" w:eastAsia="Times New Roman" w:hAnsi=".VnTime"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63">
      <w:bodyDiv w:val="1"/>
      <w:marLeft w:val="0"/>
      <w:marRight w:val="0"/>
      <w:marTop w:val="0"/>
      <w:marBottom w:val="0"/>
      <w:divBdr>
        <w:top w:val="none" w:sz="0" w:space="0" w:color="auto"/>
        <w:left w:val="none" w:sz="0" w:space="0" w:color="auto"/>
        <w:bottom w:val="none" w:sz="0" w:space="0" w:color="auto"/>
        <w:right w:val="none" w:sz="0" w:space="0" w:color="auto"/>
      </w:divBdr>
    </w:div>
    <w:div w:id="44650198">
      <w:bodyDiv w:val="1"/>
      <w:marLeft w:val="0"/>
      <w:marRight w:val="0"/>
      <w:marTop w:val="0"/>
      <w:marBottom w:val="0"/>
      <w:divBdr>
        <w:top w:val="none" w:sz="0" w:space="0" w:color="auto"/>
        <w:left w:val="none" w:sz="0" w:space="0" w:color="auto"/>
        <w:bottom w:val="none" w:sz="0" w:space="0" w:color="auto"/>
        <w:right w:val="none" w:sz="0" w:space="0" w:color="auto"/>
      </w:divBdr>
    </w:div>
    <w:div w:id="303660006">
      <w:bodyDiv w:val="1"/>
      <w:marLeft w:val="0"/>
      <w:marRight w:val="0"/>
      <w:marTop w:val="0"/>
      <w:marBottom w:val="0"/>
      <w:divBdr>
        <w:top w:val="none" w:sz="0" w:space="0" w:color="auto"/>
        <w:left w:val="none" w:sz="0" w:space="0" w:color="auto"/>
        <w:bottom w:val="none" w:sz="0" w:space="0" w:color="auto"/>
        <w:right w:val="none" w:sz="0" w:space="0" w:color="auto"/>
      </w:divBdr>
    </w:div>
    <w:div w:id="561410749">
      <w:bodyDiv w:val="1"/>
      <w:marLeft w:val="0"/>
      <w:marRight w:val="0"/>
      <w:marTop w:val="0"/>
      <w:marBottom w:val="0"/>
      <w:divBdr>
        <w:top w:val="none" w:sz="0" w:space="0" w:color="auto"/>
        <w:left w:val="none" w:sz="0" w:space="0" w:color="auto"/>
        <w:bottom w:val="none" w:sz="0" w:space="0" w:color="auto"/>
        <w:right w:val="none" w:sz="0" w:space="0" w:color="auto"/>
      </w:divBdr>
    </w:div>
    <w:div w:id="672033604">
      <w:bodyDiv w:val="1"/>
      <w:marLeft w:val="0"/>
      <w:marRight w:val="0"/>
      <w:marTop w:val="0"/>
      <w:marBottom w:val="0"/>
      <w:divBdr>
        <w:top w:val="none" w:sz="0" w:space="0" w:color="auto"/>
        <w:left w:val="none" w:sz="0" w:space="0" w:color="auto"/>
        <w:bottom w:val="none" w:sz="0" w:space="0" w:color="auto"/>
        <w:right w:val="none" w:sz="0" w:space="0" w:color="auto"/>
      </w:divBdr>
    </w:div>
    <w:div w:id="795872657">
      <w:bodyDiv w:val="1"/>
      <w:marLeft w:val="0"/>
      <w:marRight w:val="0"/>
      <w:marTop w:val="0"/>
      <w:marBottom w:val="0"/>
      <w:divBdr>
        <w:top w:val="none" w:sz="0" w:space="0" w:color="auto"/>
        <w:left w:val="none" w:sz="0" w:space="0" w:color="auto"/>
        <w:bottom w:val="none" w:sz="0" w:space="0" w:color="auto"/>
        <w:right w:val="none" w:sz="0" w:space="0" w:color="auto"/>
      </w:divBdr>
    </w:div>
    <w:div w:id="1183209477">
      <w:bodyDiv w:val="1"/>
      <w:marLeft w:val="0"/>
      <w:marRight w:val="0"/>
      <w:marTop w:val="0"/>
      <w:marBottom w:val="0"/>
      <w:divBdr>
        <w:top w:val="none" w:sz="0" w:space="0" w:color="auto"/>
        <w:left w:val="none" w:sz="0" w:space="0" w:color="auto"/>
        <w:bottom w:val="none" w:sz="0" w:space="0" w:color="auto"/>
        <w:right w:val="none" w:sz="0" w:space="0" w:color="auto"/>
      </w:divBdr>
    </w:div>
    <w:div w:id="1563447291">
      <w:bodyDiv w:val="1"/>
      <w:marLeft w:val="0"/>
      <w:marRight w:val="0"/>
      <w:marTop w:val="0"/>
      <w:marBottom w:val="0"/>
      <w:divBdr>
        <w:top w:val="none" w:sz="0" w:space="0" w:color="auto"/>
        <w:left w:val="none" w:sz="0" w:space="0" w:color="auto"/>
        <w:bottom w:val="none" w:sz="0" w:space="0" w:color="auto"/>
        <w:right w:val="none" w:sz="0" w:space="0" w:color="auto"/>
      </w:divBdr>
    </w:div>
    <w:div w:id="1577014022">
      <w:bodyDiv w:val="1"/>
      <w:marLeft w:val="0"/>
      <w:marRight w:val="0"/>
      <w:marTop w:val="0"/>
      <w:marBottom w:val="0"/>
      <w:divBdr>
        <w:top w:val="none" w:sz="0" w:space="0" w:color="auto"/>
        <w:left w:val="none" w:sz="0" w:space="0" w:color="auto"/>
        <w:bottom w:val="none" w:sz="0" w:space="0" w:color="auto"/>
        <w:right w:val="none" w:sz="0" w:space="0" w:color="auto"/>
      </w:divBdr>
    </w:div>
    <w:div w:id="1637879446">
      <w:bodyDiv w:val="1"/>
      <w:marLeft w:val="0"/>
      <w:marRight w:val="0"/>
      <w:marTop w:val="0"/>
      <w:marBottom w:val="0"/>
      <w:divBdr>
        <w:top w:val="none" w:sz="0" w:space="0" w:color="auto"/>
        <w:left w:val="none" w:sz="0" w:space="0" w:color="auto"/>
        <w:bottom w:val="none" w:sz="0" w:space="0" w:color="auto"/>
        <w:right w:val="none" w:sz="0" w:space="0" w:color="auto"/>
      </w:divBdr>
    </w:div>
    <w:div w:id="1663317116">
      <w:bodyDiv w:val="1"/>
      <w:marLeft w:val="0"/>
      <w:marRight w:val="0"/>
      <w:marTop w:val="0"/>
      <w:marBottom w:val="0"/>
      <w:divBdr>
        <w:top w:val="none" w:sz="0" w:space="0" w:color="auto"/>
        <w:left w:val="none" w:sz="0" w:space="0" w:color="auto"/>
        <w:bottom w:val="none" w:sz="0" w:space="0" w:color="auto"/>
        <w:right w:val="none" w:sz="0" w:space="0" w:color="auto"/>
      </w:divBdr>
    </w:div>
    <w:div w:id="1825463515">
      <w:bodyDiv w:val="1"/>
      <w:marLeft w:val="0"/>
      <w:marRight w:val="0"/>
      <w:marTop w:val="0"/>
      <w:marBottom w:val="0"/>
      <w:divBdr>
        <w:top w:val="none" w:sz="0" w:space="0" w:color="auto"/>
        <w:left w:val="none" w:sz="0" w:space="0" w:color="auto"/>
        <w:bottom w:val="none" w:sz="0" w:space="0" w:color="auto"/>
        <w:right w:val="none" w:sz="0" w:space="0" w:color="auto"/>
      </w:divBdr>
    </w:div>
    <w:div w:id="1853371029">
      <w:bodyDiv w:val="1"/>
      <w:marLeft w:val="0"/>
      <w:marRight w:val="0"/>
      <w:marTop w:val="0"/>
      <w:marBottom w:val="0"/>
      <w:divBdr>
        <w:top w:val="none" w:sz="0" w:space="0" w:color="auto"/>
        <w:left w:val="none" w:sz="0" w:space="0" w:color="auto"/>
        <w:bottom w:val="none" w:sz="0" w:space="0" w:color="auto"/>
        <w:right w:val="none" w:sz="0" w:space="0" w:color="auto"/>
      </w:divBdr>
    </w:div>
    <w:div w:id="1964000143">
      <w:bodyDiv w:val="1"/>
      <w:marLeft w:val="0"/>
      <w:marRight w:val="0"/>
      <w:marTop w:val="0"/>
      <w:marBottom w:val="0"/>
      <w:divBdr>
        <w:top w:val="none" w:sz="0" w:space="0" w:color="auto"/>
        <w:left w:val="none" w:sz="0" w:space="0" w:color="auto"/>
        <w:bottom w:val="none" w:sz="0" w:space="0" w:color="auto"/>
        <w:right w:val="none" w:sz="0" w:space="0" w:color="auto"/>
      </w:divBdr>
    </w:div>
    <w:div w:id="2032025948">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ib.tueba.edu.v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E0F0F4A17548479C149E905C457AC7"/>
        <w:category>
          <w:name w:val="General"/>
          <w:gallery w:val="placeholder"/>
        </w:category>
        <w:types>
          <w:type w:val="bbPlcHdr"/>
        </w:types>
        <w:behaviors>
          <w:behavior w:val="content"/>
        </w:behaviors>
        <w:guid w:val="{AA3B2DEB-F7E4-494C-92F1-CEC17CEE5488}"/>
      </w:docPartPr>
      <w:docPartBody>
        <w:p w:rsidR="002F270C" w:rsidRDefault="003551CA" w:rsidP="003551CA">
          <w:pPr>
            <w:pStyle w:val="E5E0F0F4A17548479C149E905C457A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roman"/>
    <w:notTrueType/>
    <w:pitch w:val="default"/>
  </w:font>
  <w:font w:name="TimesNewRomanPS-BoldItalicMT">
    <w:altName w:val="Times New Roman"/>
    <w:panose1 w:val="00000000000000000000"/>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CA"/>
    <w:rsid w:val="00043535"/>
    <w:rsid w:val="00055C58"/>
    <w:rsid w:val="00061D60"/>
    <w:rsid w:val="000F020F"/>
    <w:rsid w:val="001229EC"/>
    <w:rsid w:val="002F270C"/>
    <w:rsid w:val="00301B0C"/>
    <w:rsid w:val="00343A11"/>
    <w:rsid w:val="003551CA"/>
    <w:rsid w:val="003954CB"/>
    <w:rsid w:val="003A3C0E"/>
    <w:rsid w:val="003D76B3"/>
    <w:rsid w:val="003E79DF"/>
    <w:rsid w:val="00421D53"/>
    <w:rsid w:val="00475A72"/>
    <w:rsid w:val="004B5879"/>
    <w:rsid w:val="004E5B1E"/>
    <w:rsid w:val="00543A3B"/>
    <w:rsid w:val="005E5990"/>
    <w:rsid w:val="00681EE8"/>
    <w:rsid w:val="006B361F"/>
    <w:rsid w:val="007101C2"/>
    <w:rsid w:val="0073524E"/>
    <w:rsid w:val="008220A2"/>
    <w:rsid w:val="008560F1"/>
    <w:rsid w:val="0087490E"/>
    <w:rsid w:val="009315A4"/>
    <w:rsid w:val="009B327B"/>
    <w:rsid w:val="009C7A7D"/>
    <w:rsid w:val="009F31F8"/>
    <w:rsid w:val="00BC44CE"/>
    <w:rsid w:val="00C77723"/>
    <w:rsid w:val="00D54AFA"/>
    <w:rsid w:val="00DB61BC"/>
    <w:rsid w:val="00DE4254"/>
    <w:rsid w:val="00E3451F"/>
    <w:rsid w:val="00EB033D"/>
    <w:rsid w:val="00F2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E0F0F4A17548479C149E905C457AC7">
    <w:name w:val="E5E0F0F4A17548479C149E905C457AC7"/>
    <w:rsid w:val="00355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788D-A060-4C03-A97C-1E869B91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35</Pages>
  <Words>8968</Words>
  <Characters>51124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Bản mô tả chương trình đào tạo Tiến sĩ ngành Quản lý kinh tế - 2022</vt:lpstr>
    </vt:vector>
  </TitlesOfParts>
  <Company>Microsoft</Company>
  <LinksUpToDate>false</LinksUpToDate>
  <CharactersWithSpaces>59973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mô tả chương trình đào tạo Tiến sĩ ngành Quản lý kinh tế - 2022</dc:title>
  <dc:subject/>
  <dc:creator>DHKT</dc:creator>
  <cp:keywords/>
  <dc:description/>
  <cp:lastModifiedBy>Admin</cp:lastModifiedBy>
  <cp:revision>14</cp:revision>
  <cp:lastPrinted>2020-12-22T06:57:00Z</cp:lastPrinted>
  <dcterms:created xsi:type="dcterms:W3CDTF">2020-12-22T07:02:00Z</dcterms:created>
  <dcterms:modified xsi:type="dcterms:W3CDTF">2023-06-16T09:52:00Z</dcterms:modified>
</cp:coreProperties>
</file>